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D9C51D">
      <w:pPr>
        <w:pStyle w:val="23"/>
        <w:rPr>
          <w:rFonts w:hint="default" w:ascii="Times New Roman" w:hAnsi="Times New Roman" w:cs="Times New Roman"/>
          <w:b/>
          <w:color w:val="000000"/>
        </w:rPr>
      </w:pPr>
      <w:bookmarkStart w:id="762" w:name="_GoBack"/>
      <w:bookmarkEnd w:id="762"/>
      <w:bookmarkStart w:id="0" w:name="证券资金结算申请表"/>
      <w:r>
        <w:rPr>
          <w:rFonts w:hint="default" w:ascii="Times New Roman" w:hAnsi="Times New Roman" w:cs="Times New Roman"/>
          <w:b/>
          <w:color w:val="000000"/>
        </w:rPr>
        <w:t>目</w:t>
      </w:r>
      <w:r>
        <w:rPr>
          <w:rFonts w:hint="eastAsia" w:ascii="Times New Roman" w:hAnsi="Times New Roman" w:cs="Times New Roman"/>
          <w:b/>
          <w:color w:val="000000"/>
          <w:lang w:val="en-US" w:eastAsia="zh-CN"/>
        </w:rPr>
        <w:t xml:space="preserve">  </w:t>
      </w:r>
      <w:r>
        <w:rPr>
          <w:rFonts w:hint="default" w:ascii="Times New Roman" w:hAnsi="Times New Roman" w:cs="Times New Roman"/>
          <w:b/>
          <w:color w:val="000000"/>
        </w:rPr>
        <w:t>录</w:t>
      </w:r>
    </w:p>
    <w:p w14:paraId="21694D52">
      <w:pPr>
        <w:pStyle w:val="23"/>
        <w:tabs>
          <w:tab w:val="right" w:leader="dot" w:pos="8306"/>
          <w:tab w:val="clear" w:pos="8296"/>
        </w:tabs>
      </w:pPr>
      <w:r>
        <w:rPr>
          <w:rStyle w:val="38"/>
          <w:rFonts w:hint="default" w:ascii="Times New Roman" w:hAnsi="Times New Roman" w:cs="Times New Roman"/>
          <w:b/>
          <w:color w:val="000000"/>
          <w:sz w:val="28"/>
          <w:szCs w:val="28"/>
        </w:rPr>
        <w:fldChar w:fldCharType="begin"/>
      </w:r>
      <w:r>
        <w:rPr>
          <w:rStyle w:val="38"/>
          <w:rFonts w:hint="default" w:ascii="Times New Roman" w:hAnsi="Times New Roman" w:cs="Times New Roman"/>
          <w:b/>
          <w:color w:val="000000"/>
          <w:sz w:val="28"/>
          <w:szCs w:val="28"/>
        </w:rPr>
        <w:instrText xml:space="preserve"> TOC \o "1-3" \h \z \u </w:instrText>
      </w:r>
      <w:r>
        <w:rPr>
          <w:rStyle w:val="38"/>
          <w:rFonts w:hint="default" w:ascii="Times New Roman" w:hAnsi="Times New Roman" w:cs="Times New Roman"/>
          <w:b/>
          <w:color w:val="000000"/>
          <w:sz w:val="28"/>
          <w:szCs w:val="28"/>
        </w:rPr>
        <w:fldChar w:fldCharType="separate"/>
      </w:r>
      <w:r>
        <w:rPr>
          <w:rFonts w:hint="default" w:ascii="Times New Roman" w:hAnsi="Times New Roman" w:cs="Times New Roman"/>
          <w:color w:val="000000"/>
          <w:szCs w:val="28"/>
        </w:rPr>
        <w:fldChar w:fldCharType="begin"/>
      </w:r>
      <w:r>
        <w:rPr>
          <w:rFonts w:hint="default" w:ascii="Times New Roman" w:hAnsi="Times New Roman" w:cs="Times New Roman"/>
          <w:szCs w:val="28"/>
        </w:rPr>
        <w:instrText xml:space="preserve"> HYPERLINK \l _Toc818866541 </w:instrText>
      </w:r>
      <w:r>
        <w:rPr>
          <w:rFonts w:hint="default" w:ascii="Times New Roman" w:hAnsi="Times New Roman" w:cs="Times New Roman"/>
          <w:szCs w:val="28"/>
        </w:rPr>
        <w:fldChar w:fldCharType="separate"/>
      </w:r>
      <w:r>
        <w:rPr>
          <w:rFonts w:hint="eastAsia" w:ascii="Times New Roman" w:hAnsi="Times New Roman" w:cs="Times New Roman"/>
          <w:bCs w:val="0"/>
          <w:i w:val="0"/>
          <w:iCs w:val="0"/>
          <w:caps w:val="0"/>
          <w:smallCaps w:val="0"/>
          <w:strike w:val="0"/>
          <w:dstrike w:val="0"/>
          <w:snapToGrid w:val="0"/>
          <w:vanish w:val="0"/>
          <w:spacing w:val="0"/>
          <w:w w:val="0"/>
          <w:kern w:val="0"/>
          <w:position w:val="0"/>
          <w:szCs w:val="0"/>
          <w:vertAlign w:val="baseline"/>
        </w:rPr>
        <w:t xml:space="preserve">表一： </w:t>
      </w:r>
      <w:r>
        <w:rPr>
          <w:rFonts w:hint="default" w:ascii="Times New Roman" w:hAnsi="Times New Roman" w:cs="Times New Roman"/>
        </w:rPr>
        <w:t>证券资金结算申请表</w:t>
      </w:r>
      <w:r>
        <w:tab/>
      </w:r>
      <w:r>
        <w:fldChar w:fldCharType="begin"/>
      </w:r>
      <w:r>
        <w:instrText xml:space="preserve"> PAGEREF _Toc818866541 \h </w:instrText>
      </w:r>
      <w:r>
        <w:fldChar w:fldCharType="separate"/>
      </w:r>
      <w:r>
        <w:t>1</w:t>
      </w:r>
      <w:r>
        <w:fldChar w:fldCharType="end"/>
      </w:r>
      <w:r>
        <w:rPr>
          <w:rFonts w:hint="default" w:ascii="Times New Roman" w:hAnsi="Times New Roman" w:cs="Times New Roman"/>
          <w:color w:val="000000"/>
          <w:szCs w:val="28"/>
        </w:rPr>
        <w:fldChar w:fldCharType="end"/>
      </w:r>
    </w:p>
    <w:p w14:paraId="1CC4DD88">
      <w:pPr>
        <w:pStyle w:val="23"/>
        <w:tabs>
          <w:tab w:val="right" w:leader="dot" w:pos="8306"/>
          <w:tab w:val="clear" w:pos="8296"/>
        </w:tabs>
      </w:pPr>
      <w:r>
        <w:rPr>
          <w:rFonts w:hint="default" w:ascii="Times New Roman" w:hAnsi="Times New Roman" w:cs="Times New Roman"/>
          <w:color w:val="000000"/>
          <w:szCs w:val="28"/>
        </w:rPr>
        <w:fldChar w:fldCharType="begin"/>
      </w:r>
      <w:r>
        <w:rPr>
          <w:rFonts w:hint="default" w:ascii="Times New Roman" w:hAnsi="Times New Roman" w:cs="Times New Roman"/>
          <w:szCs w:val="28"/>
        </w:rPr>
        <w:instrText xml:space="preserve"> HYPERLINK \l _Toc1600972905 </w:instrText>
      </w:r>
      <w:r>
        <w:rPr>
          <w:rFonts w:hint="default" w:ascii="Times New Roman" w:hAnsi="Times New Roman" w:cs="Times New Roman"/>
          <w:szCs w:val="28"/>
        </w:rPr>
        <w:fldChar w:fldCharType="separate"/>
      </w:r>
      <w:r>
        <w:rPr>
          <w:rFonts w:hint="eastAsia" w:ascii="Times New Roman" w:hAnsi="Times New Roman" w:cs="Times New Roman"/>
          <w:bCs w:val="0"/>
          <w:i w:val="0"/>
          <w:iCs w:val="0"/>
          <w:caps w:val="0"/>
          <w:smallCaps w:val="0"/>
          <w:strike w:val="0"/>
          <w:dstrike w:val="0"/>
          <w:snapToGrid w:val="0"/>
          <w:vanish w:val="0"/>
          <w:spacing w:val="0"/>
          <w:w w:val="0"/>
          <w:kern w:val="0"/>
          <w:position w:val="0"/>
          <w:szCs w:val="0"/>
          <w:vertAlign w:val="baseline"/>
        </w:rPr>
        <w:t xml:space="preserve">表二： </w:t>
      </w:r>
      <w:r>
        <w:rPr>
          <w:rFonts w:hint="default" w:ascii="Times New Roman" w:hAnsi="Times New Roman" w:cs="Times New Roman"/>
        </w:rPr>
        <w:t>新增/变更/撤销指定收款账户</w:t>
      </w:r>
      <w:r>
        <w:rPr>
          <w:rFonts w:hint="default" w:ascii="Times New Roman" w:hAnsi="Times New Roman" w:cs="Times New Roman"/>
          <w:lang w:eastAsia="zh-CN"/>
        </w:rPr>
        <w:t>申请书</w:t>
      </w:r>
      <w:r>
        <w:tab/>
      </w:r>
      <w:r>
        <w:fldChar w:fldCharType="begin"/>
      </w:r>
      <w:r>
        <w:instrText xml:space="preserve"> PAGEREF _Toc1600972905 \h </w:instrText>
      </w:r>
      <w:r>
        <w:fldChar w:fldCharType="separate"/>
      </w:r>
      <w:r>
        <w:t>2</w:t>
      </w:r>
      <w:r>
        <w:fldChar w:fldCharType="end"/>
      </w:r>
      <w:r>
        <w:rPr>
          <w:rFonts w:hint="default" w:ascii="Times New Roman" w:hAnsi="Times New Roman" w:cs="Times New Roman"/>
          <w:color w:val="000000"/>
          <w:szCs w:val="28"/>
        </w:rPr>
        <w:fldChar w:fldCharType="end"/>
      </w:r>
    </w:p>
    <w:p w14:paraId="30DECC3D">
      <w:pPr>
        <w:pStyle w:val="23"/>
        <w:tabs>
          <w:tab w:val="right" w:leader="dot" w:pos="8306"/>
          <w:tab w:val="clear" w:pos="8296"/>
        </w:tabs>
      </w:pPr>
      <w:r>
        <w:rPr>
          <w:rFonts w:hint="default" w:ascii="Times New Roman" w:hAnsi="Times New Roman" w:cs="Times New Roman"/>
          <w:color w:val="000000"/>
          <w:szCs w:val="28"/>
        </w:rPr>
        <w:fldChar w:fldCharType="begin"/>
      </w:r>
      <w:r>
        <w:rPr>
          <w:rFonts w:hint="default" w:ascii="Times New Roman" w:hAnsi="Times New Roman" w:cs="Times New Roman"/>
          <w:szCs w:val="28"/>
        </w:rPr>
        <w:instrText xml:space="preserve"> HYPERLINK \l _Toc515395697 </w:instrText>
      </w:r>
      <w:r>
        <w:rPr>
          <w:rFonts w:hint="default" w:ascii="Times New Roman" w:hAnsi="Times New Roman" w:cs="Times New Roman"/>
          <w:szCs w:val="28"/>
        </w:rPr>
        <w:fldChar w:fldCharType="separate"/>
      </w:r>
      <w:r>
        <w:rPr>
          <w:rFonts w:hint="eastAsia" w:ascii="Times New Roman" w:hAnsi="Times New Roman" w:cs="Times New Roman"/>
          <w:bCs w:val="0"/>
          <w:i w:val="0"/>
          <w:iCs w:val="0"/>
          <w:caps w:val="0"/>
          <w:smallCaps w:val="0"/>
          <w:strike w:val="0"/>
          <w:dstrike w:val="0"/>
          <w:snapToGrid w:val="0"/>
          <w:vanish w:val="0"/>
          <w:spacing w:val="0"/>
          <w:w w:val="0"/>
          <w:kern w:val="0"/>
          <w:position w:val="0"/>
          <w:szCs w:val="0"/>
          <w:vertAlign w:val="baseline"/>
        </w:rPr>
        <w:t xml:space="preserve">表三： </w:t>
      </w:r>
      <w:r>
        <w:rPr>
          <w:rFonts w:hint="default" w:ascii="Times New Roman" w:hAnsi="Times New Roman" w:cs="Times New Roman"/>
        </w:rPr>
        <w:t>法定代表人授权委托书</w:t>
      </w:r>
      <w:r>
        <w:tab/>
      </w:r>
      <w:r>
        <w:fldChar w:fldCharType="begin"/>
      </w:r>
      <w:r>
        <w:instrText xml:space="preserve"> PAGEREF _Toc515395697 \h </w:instrText>
      </w:r>
      <w:r>
        <w:fldChar w:fldCharType="separate"/>
      </w:r>
      <w:r>
        <w:t>3</w:t>
      </w:r>
      <w:r>
        <w:fldChar w:fldCharType="end"/>
      </w:r>
      <w:r>
        <w:rPr>
          <w:rFonts w:hint="default" w:ascii="Times New Roman" w:hAnsi="Times New Roman" w:cs="Times New Roman"/>
          <w:color w:val="000000"/>
          <w:szCs w:val="28"/>
        </w:rPr>
        <w:fldChar w:fldCharType="end"/>
      </w:r>
    </w:p>
    <w:p w14:paraId="0CA014F5">
      <w:pPr>
        <w:pStyle w:val="23"/>
        <w:tabs>
          <w:tab w:val="right" w:leader="dot" w:pos="8306"/>
          <w:tab w:val="clear" w:pos="8296"/>
        </w:tabs>
      </w:pPr>
      <w:r>
        <w:rPr>
          <w:rFonts w:hint="default" w:ascii="Times New Roman" w:hAnsi="Times New Roman" w:cs="Times New Roman"/>
          <w:color w:val="000000"/>
          <w:szCs w:val="28"/>
        </w:rPr>
        <w:fldChar w:fldCharType="begin"/>
      </w:r>
      <w:r>
        <w:rPr>
          <w:rFonts w:hint="default" w:ascii="Times New Roman" w:hAnsi="Times New Roman" w:cs="Times New Roman"/>
          <w:szCs w:val="28"/>
        </w:rPr>
        <w:instrText xml:space="preserve"> HYPERLINK \l _Toc1591099979 </w:instrText>
      </w:r>
      <w:r>
        <w:rPr>
          <w:rFonts w:hint="default" w:ascii="Times New Roman" w:hAnsi="Times New Roman" w:cs="Times New Roman"/>
          <w:szCs w:val="28"/>
        </w:rPr>
        <w:fldChar w:fldCharType="separate"/>
      </w:r>
      <w:r>
        <w:rPr>
          <w:rFonts w:hint="eastAsia" w:ascii="Times New Roman" w:hAnsi="Times New Roman" w:cs="Times New Roman"/>
          <w:bCs w:val="0"/>
          <w:i w:val="0"/>
          <w:iCs w:val="0"/>
          <w:caps w:val="0"/>
          <w:smallCaps w:val="0"/>
          <w:strike w:val="0"/>
          <w:dstrike w:val="0"/>
          <w:snapToGrid w:val="0"/>
          <w:vanish w:val="0"/>
          <w:spacing w:val="0"/>
          <w:w w:val="0"/>
          <w:kern w:val="0"/>
          <w:position w:val="0"/>
          <w:szCs w:val="0"/>
          <w:vertAlign w:val="baseline"/>
        </w:rPr>
        <w:t xml:space="preserve">表四： </w:t>
      </w:r>
      <w:r>
        <w:rPr>
          <w:rFonts w:hint="default" w:ascii="Times New Roman" w:hAnsi="Times New Roman" w:cs="Times New Roman"/>
        </w:rPr>
        <w:t>预留印鉴卡</w:t>
      </w:r>
      <w:r>
        <w:tab/>
      </w:r>
      <w:r>
        <w:fldChar w:fldCharType="begin"/>
      </w:r>
      <w:r>
        <w:instrText xml:space="preserve"> PAGEREF _Toc1591099979 \h </w:instrText>
      </w:r>
      <w:r>
        <w:fldChar w:fldCharType="separate"/>
      </w:r>
      <w:r>
        <w:t>4</w:t>
      </w:r>
      <w:r>
        <w:fldChar w:fldCharType="end"/>
      </w:r>
      <w:r>
        <w:rPr>
          <w:rFonts w:hint="default" w:ascii="Times New Roman" w:hAnsi="Times New Roman" w:cs="Times New Roman"/>
          <w:color w:val="000000"/>
          <w:szCs w:val="28"/>
        </w:rPr>
        <w:fldChar w:fldCharType="end"/>
      </w:r>
    </w:p>
    <w:p w14:paraId="10F85E79">
      <w:pPr>
        <w:pStyle w:val="23"/>
        <w:tabs>
          <w:tab w:val="right" w:leader="dot" w:pos="8306"/>
          <w:tab w:val="clear" w:pos="8296"/>
        </w:tabs>
      </w:pPr>
      <w:r>
        <w:rPr>
          <w:rFonts w:hint="default" w:ascii="Times New Roman" w:hAnsi="Times New Roman" w:cs="Times New Roman"/>
          <w:color w:val="000000"/>
          <w:szCs w:val="28"/>
        </w:rPr>
        <w:fldChar w:fldCharType="begin"/>
      </w:r>
      <w:r>
        <w:rPr>
          <w:rFonts w:hint="default" w:ascii="Times New Roman" w:hAnsi="Times New Roman" w:cs="Times New Roman"/>
          <w:szCs w:val="28"/>
        </w:rPr>
        <w:instrText xml:space="preserve"> HYPERLINK \l _Toc954130973 </w:instrText>
      </w:r>
      <w:r>
        <w:rPr>
          <w:rFonts w:hint="default" w:ascii="Times New Roman" w:hAnsi="Times New Roman" w:cs="Times New Roman"/>
          <w:szCs w:val="28"/>
        </w:rPr>
        <w:fldChar w:fldCharType="separate"/>
      </w:r>
      <w:r>
        <w:rPr>
          <w:rFonts w:hint="eastAsia" w:ascii="Times New Roman" w:hAnsi="Times New Roman" w:cs="Times New Roman"/>
          <w:bCs w:val="0"/>
          <w:i w:val="0"/>
          <w:iCs w:val="0"/>
          <w:caps w:val="0"/>
          <w:smallCaps w:val="0"/>
          <w:strike w:val="0"/>
          <w:dstrike w:val="0"/>
          <w:snapToGrid w:val="0"/>
          <w:vanish w:val="0"/>
          <w:spacing w:val="0"/>
          <w:w w:val="0"/>
          <w:kern w:val="0"/>
          <w:position w:val="0"/>
          <w:szCs w:val="0"/>
          <w:vertAlign w:val="baseline"/>
        </w:rPr>
        <w:t xml:space="preserve">表五： </w:t>
      </w:r>
      <w:r>
        <w:rPr>
          <w:rFonts w:hint="default" w:ascii="Times New Roman" w:hAnsi="Times New Roman" w:cs="Times New Roman"/>
        </w:rPr>
        <w:t>深圳证券综合结算平台（D-COM）申请表</w:t>
      </w:r>
      <w:r>
        <w:tab/>
      </w:r>
      <w:r>
        <w:fldChar w:fldCharType="begin"/>
      </w:r>
      <w:r>
        <w:instrText xml:space="preserve"> PAGEREF _Toc954130973 \h </w:instrText>
      </w:r>
      <w:r>
        <w:fldChar w:fldCharType="separate"/>
      </w:r>
      <w:r>
        <w:t>5</w:t>
      </w:r>
      <w:r>
        <w:fldChar w:fldCharType="end"/>
      </w:r>
      <w:r>
        <w:rPr>
          <w:rFonts w:hint="default" w:ascii="Times New Roman" w:hAnsi="Times New Roman" w:cs="Times New Roman"/>
          <w:color w:val="000000"/>
          <w:szCs w:val="28"/>
        </w:rPr>
        <w:fldChar w:fldCharType="end"/>
      </w:r>
    </w:p>
    <w:p w14:paraId="3DE798DE">
      <w:pPr>
        <w:pStyle w:val="23"/>
        <w:tabs>
          <w:tab w:val="right" w:leader="dot" w:pos="8306"/>
          <w:tab w:val="clear" w:pos="8296"/>
        </w:tabs>
      </w:pPr>
      <w:r>
        <w:rPr>
          <w:rFonts w:hint="default" w:ascii="Times New Roman" w:hAnsi="Times New Roman" w:cs="Times New Roman"/>
          <w:color w:val="000000"/>
          <w:szCs w:val="28"/>
        </w:rPr>
        <w:fldChar w:fldCharType="begin"/>
      </w:r>
      <w:r>
        <w:rPr>
          <w:rFonts w:hint="default" w:ascii="Times New Roman" w:hAnsi="Times New Roman" w:cs="Times New Roman"/>
          <w:szCs w:val="28"/>
        </w:rPr>
        <w:instrText xml:space="preserve"> HYPERLINK \l _Toc309337561 </w:instrText>
      </w:r>
      <w:r>
        <w:rPr>
          <w:rFonts w:hint="default" w:ascii="Times New Roman" w:hAnsi="Times New Roman" w:cs="Times New Roman"/>
          <w:szCs w:val="28"/>
        </w:rPr>
        <w:fldChar w:fldCharType="separate"/>
      </w:r>
      <w:r>
        <w:rPr>
          <w:rFonts w:hint="eastAsia" w:ascii="Times New Roman" w:hAnsi="Times New Roman" w:cs="Times New Roman"/>
          <w:bCs w:val="0"/>
          <w:i w:val="0"/>
          <w:iCs w:val="0"/>
          <w:caps w:val="0"/>
          <w:smallCaps w:val="0"/>
          <w:strike w:val="0"/>
          <w:dstrike w:val="0"/>
          <w:snapToGrid w:val="0"/>
          <w:vanish w:val="0"/>
          <w:spacing w:val="0"/>
          <w:w w:val="0"/>
          <w:kern w:val="0"/>
          <w:position w:val="0"/>
          <w:szCs w:val="0"/>
          <w:vertAlign w:val="baseline"/>
        </w:rPr>
        <w:t xml:space="preserve">表六： </w:t>
      </w:r>
      <w:r>
        <w:rPr>
          <w:rFonts w:hint="default" w:ascii="Times New Roman" w:hAnsi="Times New Roman" w:cs="Times New Roman"/>
        </w:rPr>
        <w:t>变更（合并）托管单元申请表</w:t>
      </w:r>
      <w:r>
        <w:tab/>
      </w:r>
      <w:r>
        <w:fldChar w:fldCharType="begin"/>
      </w:r>
      <w:r>
        <w:instrText xml:space="preserve"> PAGEREF _Toc309337561 \h </w:instrText>
      </w:r>
      <w:r>
        <w:fldChar w:fldCharType="separate"/>
      </w:r>
      <w:r>
        <w:t>6</w:t>
      </w:r>
      <w:r>
        <w:fldChar w:fldCharType="end"/>
      </w:r>
      <w:r>
        <w:rPr>
          <w:rFonts w:hint="default" w:ascii="Times New Roman" w:hAnsi="Times New Roman" w:cs="Times New Roman"/>
          <w:color w:val="000000"/>
          <w:szCs w:val="28"/>
        </w:rPr>
        <w:fldChar w:fldCharType="end"/>
      </w:r>
    </w:p>
    <w:p w14:paraId="3065C7DB">
      <w:pPr>
        <w:pStyle w:val="23"/>
        <w:tabs>
          <w:tab w:val="right" w:leader="dot" w:pos="8306"/>
          <w:tab w:val="clear" w:pos="8296"/>
        </w:tabs>
      </w:pPr>
      <w:r>
        <w:rPr>
          <w:rFonts w:hint="default" w:ascii="Times New Roman" w:hAnsi="Times New Roman" w:cs="Times New Roman"/>
          <w:color w:val="000000"/>
          <w:szCs w:val="28"/>
        </w:rPr>
        <w:fldChar w:fldCharType="begin"/>
      </w:r>
      <w:r>
        <w:rPr>
          <w:rFonts w:hint="default" w:ascii="Times New Roman" w:hAnsi="Times New Roman" w:cs="Times New Roman"/>
          <w:szCs w:val="28"/>
        </w:rPr>
        <w:instrText xml:space="preserve"> HYPERLINK \l _Toc2107008122 </w:instrText>
      </w:r>
      <w:r>
        <w:rPr>
          <w:rFonts w:hint="default" w:ascii="Times New Roman" w:hAnsi="Times New Roman" w:cs="Times New Roman"/>
          <w:szCs w:val="28"/>
        </w:rPr>
        <w:fldChar w:fldCharType="separate"/>
      </w:r>
      <w:r>
        <w:rPr>
          <w:rFonts w:hint="eastAsia" w:ascii="Times New Roman" w:hAnsi="Times New Roman" w:cs="Times New Roman"/>
          <w:bCs w:val="0"/>
          <w:i w:val="0"/>
          <w:iCs w:val="0"/>
          <w:caps w:val="0"/>
          <w:smallCaps w:val="0"/>
          <w:strike w:val="0"/>
          <w:dstrike w:val="0"/>
          <w:snapToGrid w:val="0"/>
          <w:vanish w:val="0"/>
          <w:spacing w:val="0"/>
          <w:w w:val="0"/>
          <w:kern w:val="0"/>
          <w:position w:val="0"/>
          <w:szCs w:val="0"/>
          <w:vertAlign w:val="baseline"/>
        </w:rPr>
        <w:t xml:space="preserve">表七： </w:t>
      </w:r>
      <w:r>
        <w:rPr>
          <w:rFonts w:hint="default" w:ascii="Times New Roman" w:hAnsi="Times New Roman" w:cs="Times New Roman"/>
        </w:rPr>
        <w:t>证券交收账户开立申请表</w:t>
      </w:r>
      <w:r>
        <w:tab/>
      </w:r>
      <w:r>
        <w:fldChar w:fldCharType="begin"/>
      </w:r>
      <w:r>
        <w:instrText xml:space="preserve"> PAGEREF _Toc2107008122 \h </w:instrText>
      </w:r>
      <w:r>
        <w:fldChar w:fldCharType="separate"/>
      </w:r>
      <w:r>
        <w:t>8</w:t>
      </w:r>
      <w:r>
        <w:fldChar w:fldCharType="end"/>
      </w:r>
      <w:r>
        <w:rPr>
          <w:rFonts w:hint="default" w:ascii="Times New Roman" w:hAnsi="Times New Roman" w:cs="Times New Roman"/>
          <w:color w:val="000000"/>
          <w:szCs w:val="28"/>
        </w:rPr>
        <w:fldChar w:fldCharType="end"/>
      </w:r>
    </w:p>
    <w:p w14:paraId="3D2E07B7">
      <w:pPr>
        <w:pStyle w:val="23"/>
        <w:tabs>
          <w:tab w:val="right" w:leader="dot" w:pos="8306"/>
          <w:tab w:val="clear" w:pos="8296"/>
        </w:tabs>
      </w:pPr>
      <w:r>
        <w:rPr>
          <w:rFonts w:hint="default" w:ascii="Times New Roman" w:hAnsi="Times New Roman" w:cs="Times New Roman"/>
          <w:color w:val="000000"/>
          <w:szCs w:val="28"/>
        </w:rPr>
        <w:fldChar w:fldCharType="begin"/>
      </w:r>
      <w:r>
        <w:rPr>
          <w:rFonts w:hint="default" w:ascii="Times New Roman" w:hAnsi="Times New Roman" w:cs="Times New Roman"/>
          <w:szCs w:val="28"/>
        </w:rPr>
        <w:instrText xml:space="preserve"> HYPERLINK \l _Toc1496053337 </w:instrText>
      </w:r>
      <w:r>
        <w:rPr>
          <w:rFonts w:hint="default" w:ascii="Times New Roman" w:hAnsi="Times New Roman" w:cs="Times New Roman"/>
          <w:szCs w:val="28"/>
        </w:rPr>
        <w:fldChar w:fldCharType="separate"/>
      </w:r>
      <w:r>
        <w:rPr>
          <w:rFonts w:hint="eastAsia" w:ascii="Times New Roman" w:hAnsi="Times New Roman" w:cs="Times New Roman"/>
          <w:bCs w:val="0"/>
          <w:i w:val="0"/>
          <w:iCs w:val="0"/>
          <w:caps w:val="0"/>
          <w:smallCaps w:val="0"/>
          <w:strike w:val="0"/>
          <w:dstrike w:val="0"/>
          <w:snapToGrid w:val="0"/>
          <w:vanish w:val="0"/>
          <w:spacing w:val="0"/>
          <w:w w:val="0"/>
          <w:kern w:val="0"/>
          <w:position w:val="0"/>
          <w:szCs w:val="0"/>
          <w:vertAlign w:val="baseline"/>
        </w:rPr>
        <w:t xml:space="preserve">表八： </w:t>
      </w:r>
      <w:r>
        <w:rPr>
          <w:rFonts w:hint="default" w:ascii="Times New Roman" w:hAnsi="Times New Roman" w:cs="Times New Roman"/>
        </w:rPr>
        <w:t>证券处置账户开立申请表</w:t>
      </w:r>
      <w:r>
        <w:tab/>
      </w:r>
      <w:r>
        <w:fldChar w:fldCharType="begin"/>
      </w:r>
      <w:r>
        <w:instrText xml:space="preserve"> PAGEREF _Toc1496053337 \h </w:instrText>
      </w:r>
      <w:r>
        <w:fldChar w:fldCharType="separate"/>
      </w:r>
      <w:r>
        <w:t>9</w:t>
      </w:r>
      <w:r>
        <w:fldChar w:fldCharType="end"/>
      </w:r>
      <w:r>
        <w:rPr>
          <w:rFonts w:hint="default" w:ascii="Times New Roman" w:hAnsi="Times New Roman" w:cs="Times New Roman"/>
          <w:color w:val="000000"/>
          <w:szCs w:val="28"/>
        </w:rPr>
        <w:fldChar w:fldCharType="end"/>
      </w:r>
    </w:p>
    <w:p w14:paraId="65CDBD65">
      <w:pPr>
        <w:pStyle w:val="23"/>
        <w:tabs>
          <w:tab w:val="right" w:leader="dot" w:pos="8306"/>
          <w:tab w:val="clear" w:pos="8296"/>
        </w:tabs>
      </w:pPr>
      <w:r>
        <w:rPr>
          <w:rFonts w:hint="default" w:ascii="Times New Roman" w:hAnsi="Times New Roman" w:cs="Times New Roman"/>
          <w:color w:val="000000"/>
          <w:szCs w:val="28"/>
        </w:rPr>
        <w:fldChar w:fldCharType="begin"/>
      </w:r>
      <w:r>
        <w:rPr>
          <w:rFonts w:hint="default" w:ascii="Times New Roman" w:hAnsi="Times New Roman" w:cs="Times New Roman"/>
          <w:szCs w:val="28"/>
        </w:rPr>
        <w:instrText xml:space="preserve"> HYPERLINK \l _Toc806120236 </w:instrText>
      </w:r>
      <w:r>
        <w:rPr>
          <w:rFonts w:hint="default" w:ascii="Times New Roman" w:hAnsi="Times New Roman" w:cs="Times New Roman"/>
          <w:szCs w:val="28"/>
        </w:rPr>
        <w:fldChar w:fldCharType="separate"/>
      </w:r>
      <w:r>
        <w:rPr>
          <w:rFonts w:hint="eastAsia" w:ascii="Times New Roman" w:hAnsi="Times New Roman" w:cs="Times New Roman"/>
          <w:bCs w:val="0"/>
          <w:i w:val="0"/>
          <w:iCs w:val="0"/>
          <w:caps w:val="0"/>
          <w:smallCaps w:val="0"/>
          <w:strike w:val="0"/>
          <w:dstrike w:val="0"/>
          <w:snapToGrid w:val="0"/>
          <w:vanish w:val="0"/>
          <w:spacing w:val="0"/>
          <w:w w:val="0"/>
          <w:kern w:val="0"/>
          <w:position w:val="0"/>
          <w:szCs w:val="0"/>
          <w:vertAlign w:val="baseline"/>
        </w:rPr>
        <w:t xml:space="preserve">表九： </w:t>
      </w:r>
      <w:r>
        <w:rPr>
          <w:rFonts w:hint="default" w:ascii="Times New Roman" w:hAnsi="Times New Roman" w:cs="Times New Roman"/>
        </w:rPr>
        <w:t>交收担保品证券账户开立申请表</w:t>
      </w:r>
      <w:r>
        <w:tab/>
      </w:r>
      <w:r>
        <w:fldChar w:fldCharType="begin"/>
      </w:r>
      <w:r>
        <w:instrText xml:space="preserve"> PAGEREF _Toc806120236 \h </w:instrText>
      </w:r>
      <w:r>
        <w:fldChar w:fldCharType="separate"/>
      </w:r>
      <w:r>
        <w:t>10</w:t>
      </w:r>
      <w:r>
        <w:fldChar w:fldCharType="end"/>
      </w:r>
      <w:r>
        <w:rPr>
          <w:rFonts w:hint="default" w:ascii="Times New Roman" w:hAnsi="Times New Roman" w:cs="Times New Roman"/>
          <w:color w:val="000000"/>
          <w:szCs w:val="28"/>
        </w:rPr>
        <w:fldChar w:fldCharType="end"/>
      </w:r>
    </w:p>
    <w:p w14:paraId="74AF529F">
      <w:pPr>
        <w:pStyle w:val="23"/>
        <w:tabs>
          <w:tab w:val="right" w:leader="dot" w:pos="8306"/>
          <w:tab w:val="clear" w:pos="8296"/>
        </w:tabs>
      </w:pPr>
      <w:r>
        <w:rPr>
          <w:rFonts w:hint="default" w:ascii="Times New Roman" w:hAnsi="Times New Roman" w:cs="Times New Roman"/>
          <w:color w:val="000000"/>
          <w:szCs w:val="28"/>
        </w:rPr>
        <w:fldChar w:fldCharType="begin"/>
      </w:r>
      <w:r>
        <w:rPr>
          <w:rFonts w:hint="default" w:ascii="Times New Roman" w:hAnsi="Times New Roman" w:cs="Times New Roman"/>
          <w:szCs w:val="28"/>
        </w:rPr>
        <w:instrText xml:space="preserve"> HYPERLINK \l _Toc348175 </w:instrText>
      </w:r>
      <w:r>
        <w:rPr>
          <w:rFonts w:hint="default" w:ascii="Times New Roman" w:hAnsi="Times New Roman" w:cs="Times New Roman"/>
          <w:szCs w:val="28"/>
        </w:rPr>
        <w:fldChar w:fldCharType="separate"/>
      </w:r>
      <w:r>
        <w:rPr>
          <w:rFonts w:hint="eastAsia" w:ascii="Times New Roman" w:hAnsi="Times New Roman" w:cs="Times New Roman"/>
          <w:bCs w:val="0"/>
          <w:i w:val="0"/>
          <w:iCs w:val="0"/>
          <w:caps w:val="0"/>
          <w:smallCaps w:val="0"/>
          <w:strike w:val="0"/>
          <w:dstrike w:val="0"/>
          <w:snapToGrid w:val="0"/>
          <w:vanish w:val="0"/>
          <w:spacing w:val="0"/>
          <w:w w:val="0"/>
          <w:kern w:val="0"/>
          <w:position w:val="0"/>
          <w:szCs w:val="0"/>
          <w:vertAlign w:val="baseline"/>
        </w:rPr>
        <w:t xml:space="preserve">表十： </w:t>
      </w:r>
      <w:r>
        <w:rPr>
          <w:rFonts w:hint="default" w:ascii="Times New Roman" w:hAnsi="Times New Roman" w:cs="Times New Roman"/>
        </w:rPr>
        <w:t>结算备付金跨市场划拨申请表</w:t>
      </w:r>
      <w:r>
        <w:tab/>
      </w:r>
      <w:r>
        <w:fldChar w:fldCharType="begin"/>
      </w:r>
      <w:r>
        <w:instrText xml:space="preserve"> PAGEREF _Toc348175 \h </w:instrText>
      </w:r>
      <w:r>
        <w:fldChar w:fldCharType="separate"/>
      </w:r>
      <w:r>
        <w:t>11</w:t>
      </w:r>
      <w:r>
        <w:fldChar w:fldCharType="end"/>
      </w:r>
      <w:r>
        <w:rPr>
          <w:rFonts w:hint="default" w:ascii="Times New Roman" w:hAnsi="Times New Roman" w:cs="Times New Roman"/>
          <w:color w:val="000000"/>
          <w:szCs w:val="28"/>
        </w:rPr>
        <w:fldChar w:fldCharType="end"/>
      </w:r>
    </w:p>
    <w:p w14:paraId="58916C7A">
      <w:pPr>
        <w:pStyle w:val="23"/>
        <w:tabs>
          <w:tab w:val="right" w:leader="dot" w:pos="8306"/>
          <w:tab w:val="clear" w:pos="8296"/>
        </w:tabs>
      </w:pPr>
      <w:r>
        <w:rPr>
          <w:rFonts w:hint="default" w:ascii="Times New Roman" w:hAnsi="Times New Roman" w:cs="Times New Roman"/>
          <w:color w:val="000000"/>
          <w:szCs w:val="28"/>
        </w:rPr>
        <w:fldChar w:fldCharType="begin"/>
      </w:r>
      <w:r>
        <w:rPr>
          <w:rFonts w:hint="default" w:ascii="Times New Roman" w:hAnsi="Times New Roman" w:cs="Times New Roman"/>
          <w:szCs w:val="28"/>
        </w:rPr>
        <w:instrText xml:space="preserve"> HYPERLINK \l _Toc329739287 </w:instrText>
      </w:r>
      <w:r>
        <w:rPr>
          <w:rFonts w:hint="default" w:ascii="Times New Roman" w:hAnsi="Times New Roman" w:cs="Times New Roman"/>
          <w:szCs w:val="28"/>
        </w:rPr>
        <w:fldChar w:fldCharType="separate"/>
      </w:r>
      <w:r>
        <w:rPr>
          <w:rFonts w:hint="eastAsia" w:ascii="Times New Roman" w:hAnsi="Times New Roman" w:cs="Times New Roman"/>
          <w:bCs w:val="0"/>
          <w:i w:val="0"/>
          <w:iCs w:val="0"/>
          <w:caps w:val="0"/>
          <w:smallCaps w:val="0"/>
          <w:strike w:val="0"/>
          <w:dstrike w:val="0"/>
          <w:snapToGrid w:val="0"/>
          <w:vanish w:val="0"/>
          <w:spacing w:val="0"/>
          <w:w w:val="0"/>
          <w:kern w:val="0"/>
          <w:position w:val="0"/>
          <w:szCs w:val="0"/>
          <w:vertAlign w:val="baseline"/>
        </w:rPr>
        <w:t xml:space="preserve">表十一： </w:t>
      </w:r>
      <w:r>
        <w:rPr>
          <w:rFonts w:hint="default" w:ascii="Times New Roman" w:hAnsi="Times New Roman" w:cs="Times New Roman"/>
        </w:rPr>
        <w:t>结算备付金互划申请表</w:t>
      </w:r>
      <w:r>
        <w:tab/>
      </w:r>
      <w:r>
        <w:fldChar w:fldCharType="begin"/>
      </w:r>
      <w:r>
        <w:instrText xml:space="preserve"> PAGEREF _Toc329739287 \h </w:instrText>
      </w:r>
      <w:r>
        <w:fldChar w:fldCharType="separate"/>
      </w:r>
      <w:r>
        <w:t>12</w:t>
      </w:r>
      <w:r>
        <w:fldChar w:fldCharType="end"/>
      </w:r>
      <w:r>
        <w:rPr>
          <w:rFonts w:hint="default" w:ascii="Times New Roman" w:hAnsi="Times New Roman" w:cs="Times New Roman"/>
          <w:color w:val="000000"/>
          <w:szCs w:val="28"/>
        </w:rPr>
        <w:fldChar w:fldCharType="end"/>
      </w:r>
    </w:p>
    <w:p w14:paraId="27205C39">
      <w:pPr>
        <w:pStyle w:val="23"/>
        <w:tabs>
          <w:tab w:val="right" w:leader="dot" w:pos="8306"/>
          <w:tab w:val="clear" w:pos="8296"/>
        </w:tabs>
      </w:pPr>
      <w:r>
        <w:rPr>
          <w:rFonts w:hint="default" w:ascii="Times New Roman" w:hAnsi="Times New Roman" w:cs="Times New Roman"/>
          <w:color w:val="000000"/>
          <w:szCs w:val="28"/>
        </w:rPr>
        <w:fldChar w:fldCharType="begin"/>
      </w:r>
      <w:r>
        <w:rPr>
          <w:rFonts w:hint="default" w:ascii="Times New Roman" w:hAnsi="Times New Roman" w:cs="Times New Roman"/>
          <w:szCs w:val="28"/>
        </w:rPr>
        <w:instrText xml:space="preserve"> HYPERLINK \l _Toc1030072485 </w:instrText>
      </w:r>
      <w:r>
        <w:rPr>
          <w:rFonts w:hint="default" w:ascii="Times New Roman" w:hAnsi="Times New Roman" w:cs="Times New Roman"/>
          <w:szCs w:val="28"/>
        </w:rPr>
        <w:fldChar w:fldCharType="separate"/>
      </w:r>
      <w:r>
        <w:rPr>
          <w:rFonts w:hint="eastAsia" w:ascii="Times New Roman" w:hAnsi="Times New Roman" w:cs="Times New Roman"/>
          <w:bCs w:val="0"/>
          <w:i w:val="0"/>
          <w:iCs w:val="0"/>
          <w:caps w:val="0"/>
          <w:smallCaps w:val="0"/>
          <w:strike w:val="0"/>
          <w:dstrike w:val="0"/>
          <w:snapToGrid w:val="0"/>
          <w:vanish w:val="0"/>
          <w:spacing w:val="0"/>
          <w:w w:val="0"/>
          <w:kern w:val="0"/>
          <w:position w:val="0"/>
          <w:szCs w:val="0"/>
          <w:vertAlign w:val="baseline"/>
        </w:rPr>
        <w:t xml:space="preserve">表十二： </w:t>
      </w:r>
      <w:r>
        <w:rPr>
          <w:rFonts w:hint="default" w:ascii="Times New Roman" w:hAnsi="Times New Roman" w:cs="Times New Roman"/>
        </w:rPr>
        <w:t>结算备付金书面提款申请表</w:t>
      </w:r>
      <w:r>
        <w:tab/>
      </w:r>
      <w:r>
        <w:fldChar w:fldCharType="begin"/>
      </w:r>
      <w:r>
        <w:instrText xml:space="preserve"> PAGEREF _Toc1030072485 \h </w:instrText>
      </w:r>
      <w:r>
        <w:fldChar w:fldCharType="separate"/>
      </w:r>
      <w:r>
        <w:t>13</w:t>
      </w:r>
      <w:r>
        <w:fldChar w:fldCharType="end"/>
      </w:r>
      <w:r>
        <w:rPr>
          <w:rFonts w:hint="default" w:ascii="Times New Roman" w:hAnsi="Times New Roman" w:cs="Times New Roman"/>
          <w:color w:val="000000"/>
          <w:szCs w:val="28"/>
        </w:rPr>
        <w:fldChar w:fldCharType="end"/>
      </w:r>
    </w:p>
    <w:p w14:paraId="322E9512">
      <w:pPr>
        <w:pStyle w:val="23"/>
        <w:tabs>
          <w:tab w:val="right" w:leader="dot" w:pos="8306"/>
          <w:tab w:val="clear" w:pos="8296"/>
        </w:tabs>
      </w:pPr>
      <w:r>
        <w:rPr>
          <w:rFonts w:hint="default" w:ascii="Times New Roman" w:hAnsi="Times New Roman" w:cs="Times New Roman"/>
          <w:color w:val="000000"/>
          <w:szCs w:val="28"/>
        </w:rPr>
        <w:fldChar w:fldCharType="begin"/>
      </w:r>
      <w:r>
        <w:rPr>
          <w:rFonts w:hint="default" w:ascii="Times New Roman" w:hAnsi="Times New Roman" w:cs="Times New Roman"/>
          <w:szCs w:val="28"/>
        </w:rPr>
        <w:instrText xml:space="preserve"> HYPERLINK \l _Toc1421813899 </w:instrText>
      </w:r>
      <w:r>
        <w:rPr>
          <w:rFonts w:hint="default" w:ascii="Times New Roman" w:hAnsi="Times New Roman" w:cs="Times New Roman"/>
          <w:szCs w:val="28"/>
        </w:rPr>
        <w:fldChar w:fldCharType="separate"/>
      </w:r>
      <w:r>
        <w:rPr>
          <w:rFonts w:hint="eastAsia" w:ascii="Times New Roman" w:hAnsi="Times New Roman" w:cs="Times New Roman"/>
          <w:bCs w:val="0"/>
          <w:i w:val="0"/>
          <w:iCs w:val="0"/>
          <w:caps w:val="0"/>
          <w:smallCaps w:val="0"/>
          <w:strike w:val="0"/>
          <w:dstrike w:val="0"/>
          <w:snapToGrid w:val="0"/>
          <w:vanish w:val="0"/>
          <w:spacing w:val="0"/>
          <w:w w:val="0"/>
          <w:kern w:val="0"/>
          <w:position w:val="0"/>
          <w:szCs w:val="0"/>
          <w:vertAlign w:val="baseline"/>
        </w:rPr>
        <w:t xml:space="preserve">表十三： </w:t>
      </w:r>
      <w:r>
        <w:rPr>
          <w:rFonts w:hint="default" w:ascii="Times New Roman" w:hAnsi="Times New Roman" w:cs="Times New Roman"/>
        </w:rPr>
        <w:t>证券账户注册资料变更申请表</w:t>
      </w:r>
      <w:r>
        <w:tab/>
      </w:r>
      <w:r>
        <w:fldChar w:fldCharType="begin"/>
      </w:r>
      <w:r>
        <w:instrText xml:space="preserve"> PAGEREF _Toc1421813899 \h </w:instrText>
      </w:r>
      <w:r>
        <w:fldChar w:fldCharType="separate"/>
      </w:r>
      <w:r>
        <w:t>14</w:t>
      </w:r>
      <w:r>
        <w:fldChar w:fldCharType="end"/>
      </w:r>
      <w:r>
        <w:rPr>
          <w:rFonts w:hint="default" w:ascii="Times New Roman" w:hAnsi="Times New Roman" w:cs="Times New Roman"/>
          <w:color w:val="000000"/>
          <w:szCs w:val="28"/>
        </w:rPr>
        <w:fldChar w:fldCharType="end"/>
      </w:r>
    </w:p>
    <w:p w14:paraId="0C43D0F8">
      <w:pPr>
        <w:pStyle w:val="23"/>
        <w:tabs>
          <w:tab w:val="right" w:leader="dot" w:pos="8306"/>
          <w:tab w:val="clear" w:pos="8296"/>
        </w:tabs>
      </w:pPr>
      <w:r>
        <w:rPr>
          <w:rFonts w:hint="default" w:ascii="Times New Roman" w:hAnsi="Times New Roman" w:cs="Times New Roman"/>
          <w:color w:val="000000"/>
          <w:szCs w:val="28"/>
        </w:rPr>
        <w:fldChar w:fldCharType="begin"/>
      </w:r>
      <w:r>
        <w:rPr>
          <w:rFonts w:hint="default" w:ascii="Times New Roman" w:hAnsi="Times New Roman" w:cs="Times New Roman"/>
          <w:szCs w:val="28"/>
        </w:rPr>
        <w:instrText xml:space="preserve"> HYPERLINK \l _Toc1147366762 </w:instrText>
      </w:r>
      <w:r>
        <w:rPr>
          <w:rFonts w:hint="default" w:ascii="Times New Roman" w:hAnsi="Times New Roman" w:cs="Times New Roman"/>
          <w:szCs w:val="28"/>
        </w:rPr>
        <w:fldChar w:fldCharType="separate"/>
      </w:r>
      <w:r>
        <w:rPr>
          <w:rFonts w:hint="eastAsia" w:ascii="Times New Roman" w:hAnsi="Times New Roman" w:cs="Times New Roman"/>
          <w:bCs w:val="0"/>
          <w:i w:val="0"/>
          <w:iCs w:val="0"/>
          <w:caps w:val="0"/>
          <w:smallCaps w:val="0"/>
          <w:strike w:val="0"/>
          <w:dstrike w:val="0"/>
          <w:snapToGrid w:val="0"/>
          <w:vanish w:val="0"/>
          <w:spacing w:val="0"/>
          <w:w w:val="0"/>
          <w:kern w:val="0"/>
          <w:position w:val="0"/>
          <w:szCs w:val="0"/>
          <w:vertAlign w:val="baseline"/>
        </w:rPr>
        <w:t xml:space="preserve">表十四： </w:t>
      </w:r>
      <w:r>
        <w:rPr>
          <w:rFonts w:hint="default" w:ascii="Arial" w:hAnsi="Arial" w:eastAsia="宋体" w:cs="Times New Roman"/>
          <w:lang w:eastAsia="zh-CN"/>
        </w:rPr>
        <w:t>结算参与人证券账户注销申请表</w:t>
      </w:r>
      <w:r>
        <w:tab/>
      </w:r>
      <w:r>
        <w:fldChar w:fldCharType="begin"/>
      </w:r>
      <w:r>
        <w:instrText xml:space="preserve"> PAGEREF _Toc1147366762 \h </w:instrText>
      </w:r>
      <w:r>
        <w:fldChar w:fldCharType="separate"/>
      </w:r>
      <w:r>
        <w:t>15</w:t>
      </w:r>
      <w:r>
        <w:fldChar w:fldCharType="end"/>
      </w:r>
      <w:r>
        <w:rPr>
          <w:rFonts w:hint="default" w:ascii="Times New Roman" w:hAnsi="Times New Roman" w:cs="Times New Roman"/>
          <w:color w:val="000000"/>
          <w:szCs w:val="28"/>
        </w:rPr>
        <w:fldChar w:fldCharType="end"/>
      </w:r>
    </w:p>
    <w:p w14:paraId="05D5D290">
      <w:pPr>
        <w:pStyle w:val="23"/>
        <w:tabs>
          <w:tab w:val="right" w:leader="dot" w:pos="8306"/>
          <w:tab w:val="clear" w:pos="8296"/>
        </w:tabs>
      </w:pPr>
      <w:r>
        <w:rPr>
          <w:rFonts w:hint="default" w:ascii="Times New Roman" w:hAnsi="Times New Roman" w:cs="Times New Roman"/>
          <w:color w:val="000000"/>
          <w:szCs w:val="28"/>
        </w:rPr>
        <w:fldChar w:fldCharType="begin"/>
      </w:r>
      <w:r>
        <w:rPr>
          <w:rFonts w:hint="default" w:ascii="Times New Roman" w:hAnsi="Times New Roman" w:cs="Times New Roman"/>
          <w:szCs w:val="28"/>
        </w:rPr>
        <w:instrText xml:space="preserve"> HYPERLINK \l _Toc1941051334 </w:instrText>
      </w:r>
      <w:r>
        <w:rPr>
          <w:rFonts w:hint="default" w:ascii="Times New Roman" w:hAnsi="Times New Roman" w:cs="Times New Roman"/>
          <w:szCs w:val="28"/>
        </w:rPr>
        <w:fldChar w:fldCharType="separate"/>
      </w:r>
      <w:r>
        <w:rPr>
          <w:rFonts w:hint="eastAsia" w:ascii="Times New Roman" w:hAnsi="Times New Roman" w:cs="Times New Roman"/>
          <w:bCs w:val="0"/>
          <w:i w:val="0"/>
          <w:iCs w:val="0"/>
          <w:caps w:val="0"/>
          <w:smallCaps w:val="0"/>
          <w:strike w:val="0"/>
          <w:dstrike w:val="0"/>
          <w:snapToGrid w:val="0"/>
          <w:vanish w:val="0"/>
          <w:spacing w:val="0"/>
          <w:w w:val="0"/>
          <w:kern w:val="0"/>
          <w:position w:val="0"/>
          <w:szCs w:val="0"/>
          <w:vertAlign w:val="baseline"/>
        </w:rPr>
        <w:t xml:space="preserve">表十五： </w:t>
      </w:r>
      <w:r>
        <w:rPr>
          <w:rFonts w:hint="default" w:ascii="Times New Roman" w:hAnsi="Times New Roman" w:cs="Times New Roman"/>
        </w:rPr>
        <w:t>结算账户</w:t>
      </w:r>
      <w:r>
        <w:rPr>
          <w:rFonts w:hint="eastAsia" w:ascii="Times New Roman" w:hAnsi="Times New Roman" w:cs="Times New Roman"/>
          <w:lang w:eastAsia="zh-CN"/>
        </w:rPr>
        <w:t>更名</w:t>
      </w:r>
      <w:r>
        <w:rPr>
          <w:rFonts w:hint="default" w:ascii="Times New Roman" w:hAnsi="Times New Roman" w:cs="Times New Roman"/>
        </w:rPr>
        <w:t>申请表</w:t>
      </w:r>
      <w:r>
        <w:tab/>
      </w:r>
      <w:r>
        <w:fldChar w:fldCharType="begin"/>
      </w:r>
      <w:r>
        <w:instrText xml:space="preserve"> PAGEREF _Toc1941051334 \h </w:instrText>
      </w:r>
      <w:r>
        <w:fldChar w:fldCharType="separate"/>
      </w:r>
      <w:r>
        <w:t>16</w:t>
      </w:r>
      <w:r>
        <w:fldChar w:fldCharType="end"/>
      </w:r>
      <w:r>
        <w:rPr>
          <w:rFonts w:hint="default" w:ascii="Times New Roman" w:hAnsi="Times New Roman" w:cs="Times New Roman"/>
          <w:color w:val="000000"/>
          <w:szCs w:val="28"/>
        </w:rPr>
        <w:fldChar w:fldCharType="end"/>
      </w:r>
    </w:p>
    <w:p w14:paraId="6705B693">
      <w:pPr>
        <w:pStyle w:val="23"/>
        <w:tabs>
          <w:tab w:val="right" w:leader="dot" w:pos="8306"/>
          <w:tab w:val="clear" w:pos="8296"/>
        </w:tabs>
      </w:pPr>
      <w:r>
        <w:rPr>
          <w:rFonts w:hint="default" w:ascii="Times New Roman" w:hAnsi="Times New Roman" w:cs="Times New Roman"/>
          <w:color w:val="000000"/>
          <w:szCs w:val="28"/>
        </w:rPr>
        <w:fldChar w:fldCharType="begin"/>
      </w:r>
      <w:r>
        <w:rPr>
          <w:rFonts w:hint="default" w:ascii="Times New Roman" w:hAnsi="Times New Roman" w:cs="Times New Roman"/>
          <w:szCs w:val="28"/>
        </w:rPr>
        <w:instrText xml:space="preserve"> HYPERLINK \l _Toc835607998 </w:instrText>
      </w:r>
      <w:r>
        <w:rPr>
          <w:rFonts w:hint="default" w:ascii="Times New Roman" w:hAnsi="Times New Roman" w:cs="Times New Roman"/>
          <w:szCs w:val="28"/>
        </w:rPr>
        <w:fldChar w:fldCharType="separate"/>
      </w:r>
      <w:r>
        <w:rPr>
          <w:rFonts w:hint="eastAsia" w:ascii="Times New Roman" w:hAnsi="Times New Roman" w:cs="Times New Roman"/>
          <w:bCs w:val="0"/>
          <w:i w:val="0"/>
          <w:iCs w:val="0"/>
          <w:caps w:val="0"/>
          <w:smallCaps w:val="0"/>
          <w:strike w:val="0"/>
          <w:dstrike w:val="0"/>
          <w:snapToGrid w:val="0"/>
          <w:vanish w:val="0"/>
          <w:spacing w:val="0"/>
          <w:w w:val="0"/>
          <w:kern w:val="0"/>
          <w:position w:val="0"/>
          <w:szCs w:val="0"/>
          <w:vertAlign w:val="baseline"/>
        </w:rPr>
        <w:t xml:space="preserve">表十六： </w:t>
      </w:r>
      <w:r>
        <w:rPr>
          <w:rFonts w:hint="eastAsia" w:ascii="Times New Roman" w:hAnsi="Times New Roman" w:cs="Times New Roman"/>
          <w:lang w:eastAsia="zh-CN"/>
        </w:rPr>
        <w:t>综合结算备付金账户与非担保结算备付金账户</w:t>
      </w:r>
      <w:r>
        <w:rPr>
          <w:rFonts w:hint="default" w:ascii="Times New Roman" w:hAnsi="Times New Roman" w:cs="Times New Roman"/>
        </w:rPr>
        <w:t>关联关系申请表</w:t>
      </w:r>
      <w:r>
        <w:tab/>
      </w:r>
      <w:r>
        <w:fldChar w:fldCharType="begin"/>
      </w:r>
      <w:r>
        <w:instrText xml:space="preserve"> PAGEREF _Toc835607998 \h </w:instrText>
      </w:r>
      <w:r>
        <w:fldChar w:fldCharType="separate"/>
      </w:r>
      <w:r>
        <w:t>17</w:t>
      </w:r>
      <w:r>
        <w:fldChar w:fldCharType="end"/>
      </w:r>
      <w:r>
        <w:rPr>
          <w:rFonts w:hint="default" w:ascii="Times New Roman" w:hAnsi="Times New Roman" w:cs="Times New Roman"/>
          <w:color w:val="000000"/>
          <w:szCs w:val="28"/>
        </w:rPr>
        <w:fldChar w:fldCharType="end"/>
      </w:r>
    </w:p>
    <w:p w14:paraId="6B8A3EA0">
      <w:pPr>
        <w:pStyle w:val="23"/>
        <w:tabs>
          <w:tab w:val="right" w:leader="dot" w:pos="8306"/>
          <w:tab w:val="clear" w:pos="8296"/>
        </w:tabs>
      </w:pPr>
      <w:r>
        <w:rPr>
          <w:rFonts w:hint="default" w:ascii="Times New Roman" w:hAnsi="Times New Roman" w:cs="Times New Roman"/>
          <w:color w:val="000000"/>
          <w:szCs w:val="28"/>
        </w:rPr>
        <w:fldChar w:fldCharType="begin"/>
      </w:r>
      <w:r>
        <w:rPr>
          <w:rFonts w:hint="default" w:ascii="Times New Roman" w:hAnsi="Times New Roman" w:cs="Times New Roman"/>
          <w:szCs w:val="28"/>
        </w:rPr>
        <w:instrText xml:space="preserve"> HYPERLINK \l _Toc1432624431 </w:instrText>
      </w:r>
      <w:r>
        <w:rPr>
          <w:rFonts w:hint="default" w:ascii="Times New Roman" w:hAnsi="Times New Roman" w:cs="Times New Roman"/>
          <w:szCs w:val="28"/>
        </w:rPr>
        <w:fldChar w:fldCharType="separate"/>
      </w:r>
      <w:r>
        <w:rPr>
          <w:rFonts w:hint="eastAsia" w:ascii="Times New Roman" w:hAnsi="Times New Roman" w:cs="Times New Roman"/>
          <w:bCs w:val="0"/>
          <w:i w:val="0"/>
          <w:iCs w:val="0"/>
          <w:caps w:val="0"/>
          <w:smallCaps w:val="0"/>
          <w:strike w:val="0"/>
          <w:dstrike w:val="0"/>
          <w:snapToGrid w:val="0"/>
          <w:vanish w:val="0"/>
          <w:spacing w:val="0"/>
          <w:w w:val="0"/>
          <w:kern w:val="0"/>
          <w:position w:val="0"/>
          <w:szCs w:val="0"/>
          <w:vertAlign w:val="baseline"/>
        </w:rPr>
        <w:t xml:space="preserve">表十七： </w:t>
      </w:r>
      <w:r>
        <w:rPr>
          <w:rFonts w:hint="default" w:ascii="Times New Roman" w:hAnsi="Times New Roman" w:cs="Times New Roman"/>
        </w:rPr>
        <w:t>基金专户参数维护申请表（基金公司）</w:t>
      </w:r>
      <w:r>
        <w:tab/>
      </w:r>
      <w:r>
        <w:fldChar w:fldCharType="begin"/>
      </w:r>
      <w:r>
        <w:instrText xml:space="preserve"> PAGEREF _Toc1432624431 \h </w:instrText>
      </w:r>
      <w:r>
        <w:fldChar w:fldCharType="separate"/>
      </w:r>
      <w:r>
        <w:t>18</w:t>
      </w:r>
      <w:r>
        <w:fldChar w:fldCharType="end"/>
      </w:r>
      <w:r>
        <w:rPr>
          <w:rFonts w:hint="default" w:ascii="Times New Roman" w:hAnsi="Times New Roman" w:cs="Times New Roman"/>
          <w:color w:val="000000"/>
          <w:szCs w:val="28"/>
        </w:rPr>
        <w:fldChar w:fldCharType="end"/>
      </w:r>
    </w:p>
    <w:p w14:paraId="5D330A4E">
      <w:pPr>
        <w:pStyle w:val="23"/>
        <w:tabs>
          <w:tab w:val="right" w:leader="dot" w:pos="8306"/>
          <w:tab w:val="clear" w:pos="8296"/>
        </w:tabs>
      </w:pPr>
      <w:r>
        <w:rPr>
          <w:rFonts w:hint="default" w:ascii="Times New Roman" w:hAnsi="Times New Roman" w:cs="Times New Roman"/>
          <w:color w:val="000000"/>
          <w:szCs w:val="28"/>
        </w:rPr>
        <w:fldChar w:fldCharType="begin"/>
      </w:r>
      <w:r>
        <w:rPr>
          <w:rFonts w:hint="default" w:ascii="Times New Roman" w:hAnsi="Times New Roman" w:cs="Times New Roman"/>
          <w:szCs w:val="28"/>
        </w:rPr>
        <w:instrText xml:space="preserve"> HYPERLINK \l _Toc1151541866 </w:instrText>
      </w:r>
      <w:r>
        <w:rPr>
          <w:rFonts w:hint="default" w:ascii="Times New Roman" w:hAnsi="Times New Roman" w:cs="Times New Roman"/>
          <w:szCs w:val="28"/>
        </w:rPr>
        <w:fldChar w:fldCharType="separate"/>
      </w:r>
      <w:r>
        <w:rPr>
          <w:rFonts w:hint="eastAsia" w:ascii="Times New Roman" w:hAnsi="Times New Roman" w:cs="Times New Roman"/>
          <w:bCs w:val="0"/>
          <w:i w:val="0"/>
          <w:iCs w:val="0"/>
          <w:caps w:val="0"/>
          <w:smallCaps w:val="0"/>
          <w:strike w:val="0"/>
          <w:dstrike w:val="0"/>
          <w:snapToGrid w:val="0"/>
          <w:vanish w:val="0"/>
          <w:spacing w:val="0"/>
          <w:w w:val="0"/>
          <w:kern w:val="0"/>
          <w:position w:val="0"/>
          <w:szCs w:val="0"/>
          <w:vertAlign w:val="baseline"/>
        </w:rPr>
        <w:t xml:space="preserve">表十八： </w:t>
      </w:r>
      <w:r>
        <w:rPr>
          <w:rFonts w:hint="default" w:ascii="Times New Roman" w:hAnsi="Times New Roman" w:cs="Times New Roman"/>
        </w:rPr>
        <w:t>基金专户参数维护申请表（证券公司）</w:t>
      </w:r>
      <w:r>
        <w:tab/>
      </w:r>
      <w:r>
        <w:fldChar w:fldCharType="begin"/>
      </w:r>
      <w:r>
        <w:instrText xml:space="preserve"> PAGEREF _Toc1151541866 \h </w:instrText>
      </w:r>
      <w:r>
        <w:fldChar w:fldCharType="separate"/>
      </w:r>
      <w:r>
        <w:t>19</w:t>
      </w:r>
      <w:r>
        <w:fldChar w:fldCharType="end"/>
      </w:r>
      <w:r>
        <w:rPr>
          <w:rFonts w:hint="default" w:ascii="Times New Roman" w:hAnsi="Times New Roman" w:cs="Times New Roman"/>
          <w:color w:val="000000"/>
          <w:szCs w:val="28"/>
        </w:rPr>
        <w:fldChar w:fldCharType="end"/>
      </w:r>
    </w:p>
    <w:p w14:paraId="0107B35C">
      <w:pPr>
        <w:pStyle w:val="23"/>
        <w:tabs>
          <w:tab w:val="right" w:leader="dot" w:pos="8306"/>
          <w:tab w:val="clear" w:pos="8296"/>
        </w:tabs>
      </w:pPr>
      <w:r>
        <w:rPr>
          <w:rFonts w:hint="default" w:ascii="Times New Roman" w:hAnsi="Times New Roman" w:cs="Times New Roman"/>
          <w:color w:val="000000"/>
          <w:szCs w:val="28"/>
        </w:rPr>
        <w:fldChar w:fldCharType="begin"/>
      </w:r>
      <w:r>
        <w:rPr>
          <w:rFonts w:hint="default" w:ascii="Times New Roman" w:hAnsi="Times New Roman" w:cs="Times New Roman"/>
          <w:szCs w:val="28"/>
        </w:rPr>
        <w:instrText xml:space="preserve"> HYPERLINK \l _Toc326508008 </w:instrText>
      </w:r>
      <w:r>
        <w:rPr>
          <w:rFonts w:hint="default" w:ascii="Times New Roman" w:hAnsi="Times New Roman" w:cs="Times New Roman"/>
          <w:szCs w:val="28"/>
        </w:rPr>
        <w:fldChar w:fldCharType="separate"/>
      </w:r>
      <w:r>
        <w:rPr>
          <w:rFonts w:hint="eastAsia" w:ascii="Times New Roman" w:hAnsi="Times New Roman" w:cs="Times New Roman"/>
          <w:bCs w:val="0"/>
          <w:i w:val="0"/>
          <w:iCs w:val="0"/>
          <w:caps w:val="0"/>
          <w:smallCaps w:val="0"/>
          <w:strike w:val="0"/>
          <w:dstrike w:val="0"/>
          <w:snapToGrid w:val="0"/>
          <w:vanish w:val="0"/>
          <w:spacing w:val="0"/>
          <w:w w:val="0"/>
          <w:kern w:val="0"/>
          <w:position w:val="0"/>
          <w:szCs w:val="0"/>
          <w:vertAlign w:val="baseline"/>
        </w:rPr>
        <w:t xml:space="preserve">表十九： </w:t>
      </w:r>
      <w:r>
        <w:rPr>
          <w:rFonts w:hint="default" w:ascii="Times New Roman" w:hAnsi="Times New Roman" w:cs="Times New Roman"/>
          <w:szCs w:val="21"/>
        </w:rPr>
        <w:t>股权激励行权融资业务权限申请表</w:t>
      </w:r>
      <w:r>
        <w:tab/>
      </w:r>
      <w:r>
        <w:fldChar w:fldCharType="begin"/>
      </w:r>
      <w:r>
        <w:instrText xml:space="preserve"> PAGEREF _Toc326508008 \h </w:instrText>
      </w:r>
      <w:r>
        <w:fldChar w:fldCharType="separate"/>
      </w:r>
      <w:r>
        <w:t>20</w:t>
      </w:r>
      <w:r>
        <w:fldChar w:fldCharType="end"/>
      </w:r>
      <w:r>
        <w:rPr>
          <w:rFonts w:hint="default" w:ascii="Times New Roman" w:hAnsi="Times New Roman" w:cs="Times New Roman"/>
          <w:color w:val="000000"/>
          <w:szCs w:val="28"/>
        </w:rPr>
        <w:fldChar w:fldCharType="end"/>
      </w:r>
    </w:p>
    <w:p w14:paraId="50FBE708">
      <w:pPr>
        <w:pStyle w:val="23"/>
        <w:tabs>
          <w:tab w:val="right" w:leader="dot" w:pos="8306"/>
          <w:tab w:val="clear" w:pos="8296"/>
        </w:tabs>
      </w:pPr>
      <w:r>
        <w:rPr>
          <w:rFonts w:hint="default" w:ascii="Times New Roman" w:hAnsi="Times New Roman" w:cs="Times New Roman"/>
          <w:color w:val="000000"/>
          <w:szCs w:val="28"/>
        </w:rPr>
        <w:fldChar w:fldCharType="begin"/>
      </w:r>
      <w:r>
        <w:rPr>
          <w:rFonts w:hint="default" w:ascii="Times New Roman" w:hAnsi="Times New Roman" w:cs="Times New Roman"/>
          <w:szCs w:val="28"/>
        </w:rPr>
        <w:instrText xml:space="preserve"> HYPERLINK \l _Toc1504052545 </w:instrText>
      </w:r>
      <w:r>
        <w:rPr>
          <w:rFonts w:hint="default" w:ascii="Times New Roman" w:hAnsi="Times New Roman" w:cs="Times New Roman"/>
          <w:szCs w:val="28"/>
        </w:rPr>
        <w:fldChar w:fldCharType="separate"/>
      </w:r>
      <w:r>
        <w:rPr>
          <w:rFonts w:hint="eastAsia" w:ascii="Times New Roman" w:hAnsi="Times New Roman" w:cs="Times New Roman"/>
          <w:bCs w:val="0"/>
          <w:i w:val="0"/>
          <w:iCs w:val="0"/>
          <w:caps w:val="0"/>
          <w:smallCaps w:val="0"/>
          <w:strike w:val="0"/>
          <w:dstrike w:val="0"/>
          <w:snapToGrid w:val="0"/>
          <w:vanish w:val="0"/>
          <w:spacing w:val="0"/>
          <w:w w:val="0"/>
          <w:kern w:val="0"/>
          <w:position w:val="0"/>
          <w:szCs w:val="0"/>
          <w:vertAlign w:val="baseline"/>
        </w:rPr>
        <w:t xml:space="preserve">表二十： </w:t>
      </w:r>
      <w:r>
        <w:rPr>
          <w:rFonts w:hint="default" w:ascii="Times New Roman" w:hAnsi="Times New Roman" w:cs="Times New Roman"/>
        </w:rPr>
        <w:t>股票首次公开发行认购资金划款委托书</w:t>
      </w:r>
      <w:r>
        <w:tab/>
      </w:r>
      <w:r>
        <w:fldChar w:fldCharType="begin"/>
      </w:r>
      <w:r>
        <w:instrText xml:space="preserve"> PAGEREF _Toc1504052545 \h </w:instrText>
      </w:r>
      <w:r>
        <w:fldChar w:fldCharType="separate"/>
      </w:r>
      <w:r>
        <w:t>21</w:t>
      </w:r>
      <w:r>
        <w:fldChar w:fldCharType="end"/>
      </w:r>
      <w:r>
        <w:rPr>
          <w:rFonts w:hint="default" w:ascii="Times New Roman" w:hAnsi="Times New Roman" w:cs="Times New Roman"/>
          <w:color w:val="000000"/>
          <w:szCs w:val="28"/>
        </w:rPr>
        <w:fldChar w:fldCharType="end"/>
      </w:r>
    </w:p>
    <w:p w14:paraId="5E323F55">
      <w:pPr>
        <w:pStyle w:val="23"/>
        <w:tabs>
          <w:tab w:val="right" w:leader="dot" w:pos="8306"/>
          <w:tab w:val="clear" w:pos="8296"/>
        </w:tabs>
      </w:pPr>
      <w:r>
        <w:rPr>
          <w:rFonts w:hint="default" w:ascii="Times New Roman" w:hAnsi="Times New Roman" w:cs="Times New Roman"/>
          <w:color w:val="000000"/>
          <w:szCs w:val="28"/>
        </w:rPr>
        <w:fldChar w:fldCharType="begin"/>
      </w:r>
      <w:r>
        <w:rPr>
          <w:rFonts w:hint="default" w:ascii="Times New Roman" w:hAnsi="Times New Roman" w:cs="Times New Roman"/>
          <w:szCs w:val="28"/>
        </w:rPr>
        <w:instrText xml:space="preserve"> HYPERLINK \l _Toc512594812 </w:instrText>
      </w:r>
      <w:r>
        <w:rPr>
          <w:rFonts w:hint="default" w:ascii="Times New Roman" w:hAnsi="Times New Roman" w:cs="Times New Roman"/>
          <w:szCs w:val="28"/>
        </w:rPr>
        <w:fldChar w:fldCharType="separate"/>
      </w:r>
      <w:r>
        <w:rPr>
          <w:rFonts w:hint="eastAsia" w:ascii="Times New Roman" w:hAnsi="Times New Roman" w:cs="Times New Roman"/>
          <w:bCs w:val="0"/>
          <w:i w:val="0"/>
          <w:iCs w:val="0"/>
          <w:caps w:val="0"/>
          <w:smallCaps w:val="0"/>
          <w:strike w:val="0"/>
          <w:dstrike w:val="0"/>
          <w:snapToGrid w:val="0"/>
          <w:vanish w:val="0"/>
          <w:spacing w:val="0"/>
          <w:w w:val="0"/>
          <w:kern w:val="0"/>
          <w:position w:val="0"/>
          <w:szCs w:val="0"/>
          <w:vertAlign w:val="baseline"/>
        </w:rPr>
        <w:t xml:space="preserve">表二十一： </w:t>
      </w:r>
      <w:r>
        <w:rPr>
          <w:rFonts w:hint="default" w:ascii="Times New Roman" w:hAnsi="Times New Roman" w:cs="Times New Roman"/>
        </w:rPr>
        <w:t>网下发行退款申请书</w:t>
      </w:r>
      <w:r>
        <w:tab/>
      </w:r>
      <w:r>
        <w:fldChar w:fldCharType="begin"/>
      </w:r>
      <w:r>
        <w:instrText xml:space="preserve"> PAGEREF _Toc512594812 \h </w:instrText>
      </w:r>
      <w:r>
        <w:fldChar w:fldCharType="separate"/>
      </w:r>
      <w:r>
        <w:t>22</w:t>
      </w:r>
      <w:r>
        <w:fldChar w:fldCharType="end"/>
      </w:r>
      <w:r>
        <w:rPr>
          <w:rFonts w:hint="default" w:ascii="Times New Roman" w:hAnsi="Times New Roman" w:cs="Times New Roman"/>
          <w:color w:val="000000"/>
          <w:szCs w:val="28"/>
        </w:rPr>
        <w:fldChar w:fldCharType="end"/>
      </w:r>
    </w:p>
    <w:p w14:paraId="5D0EF77F">
      <w:pPr>
        <w:pStyle w:val="23"/>
        <w:tabs>
          <w:tab w:val="right" w:leader="dot" w:pos="8306"/>
          <w:tab w:val="clear" w:pos="8296"/>
        </w:tabs>
      </w:pPr>
      <w:r>
        <w:rPr>
          <w:rFonts w:hint="default" w:ascii="Times New Roman" w:hAnsi="Times New Roman" w:cs="Times New Roman"/>
          <w:color w:val="000000"/>
          <w:szCs w:val="28"/>
        </w:rPr>
        <w:fldChar w:fldCharType="begin"/>
      </w:r>
      <w:r>
        <w:rPr>
          <w:rFonts w:hint="default" w:ascii="Times New Roman" w:hAnsi="Times New Roman" w:cs="Times New Roman"/>
          <w:szCs w:val="28"/>
        </w:rPr>
        <w:instrText xml:space="preserve"> HYPERLINK \l _Toc1327295804 </w:instrText>
      </w:r>
      <w:r>
        <w:rPr>
          <w:rFonts w:hint="default" w:ascii="Times New Roman" w:hAnsi="Times New Roman" w:cs="Times New Roman"/>
          <w:szCs w:val="28"/>
        </w:rPr>
        <w:fldChar w:fldCharType="separate"/>
      </w:r>
      <w:r>
        <w:rPr>
          <w:rFonts w:hint="eastAsia" w:ascii="Times New Roman" w:hAnsi="Times New Roman" w:cs="Times New Roman"/>
          <w:bCs w:val="0"/>
          <w:i w:val="0"/>
          <w:iCs w:val="0"/>
          <w:caps w:val="0"/>
          <w:smallCaps w:val="0"/>
          <w:strike w:val="0"/>
          <w:dstrike w:val="0"/>
          <w:snapToGrid w:val="0"/>
          <w:vanish w:val="0"/>
          <w:spacing w:val="0"/>
          <w:w w:val="0"/>
          <w:kern w:val="0"/>
          <w:position w:val="0"/>
          <w:szCs w:val="0"/>
          <w:vertAlign w:val="baseline"/>
        </w:rPr>
        <w:t xml:space="preserve">表二十二： </w:t>
      </w:r>
      <w:r>
        <w:rPr>
          <w:rFonts w:hint="default" w:ascii="Times New Roman" w:hAnsi="Times New Roman" w:cs="Times New Roman"/>
        </w:rPr>
        <w:t>股票增发网上认购资金划款申请表</w:t>
      </w:r>
      <w:r>
        <w:tab/>
      </w:r>
      <w:r>
        <w:fldChar w:fldCharType="begin"/>
      </w:r>
      <w:r>
        <w:instrText xml:space="preserve"> PAGEREF _Toc1327295804 \h </w:instrText>
      </w:r>
      <w:r>
        <w:fldChar w:fldCharType="separate"/>
      </w:r>
      <w:r>
        <w:t>24</w:t>
      </w:r>
      <w:r>
        <w:fldChar w:fldCharType="end"/>
      </w:r>
      <w:r>
        <w:rPr>
          <w:rFonts w:hint="default" w:ascii="Times New Roman" w:hAnsi="Times New Roman" w:cs="Times New Roman"/>
          <w:color w:val="000000"/>
          <w:szCs w:val="28"/>
        </w:rPr>
        <w:fldChar w:fldCharType="end"/>
      </w:r>
    </w:p>
    <w:p w14:paraId="3B059D57">
      <w:pPr>
        <w:pStyle w:val="23"/>
        <w:tabs>
          <w:tab w:val="right" w:leader="dot" w:pos="8306"/>
          <w:tab w:val="clear" w:pos="8296"/>
        </w:tabs>
      </w:pPr>
      <w:r>
        <w:rPr>
          <w:rFonts w:hint="default" w:ascii="Times New Roman" w:hAnsi="Times New Roman" w:cs="Times New Roman"/>
          <w:color w:val="000000"/>
          <w:szCs w:val="28"/>
        </w:rPr>
        <w:fldChar w:fldCharType="begin"/>
      </w:r>
      <w:r>
        <w:rPr>
          <w:rFonts w:hint="default" w:ascii="Times New Roman" w:hAnsi="Times New Roman" w:cs="Times New Roman"/>
          <w:szCs w:val="28"/>
        </w:rPr>
        <w:instrText xml:space="preserve"> HYPERLINK \l _Toc1649559420 </w:instrText>
      </w:r>
      <w:r>
        <w:rPr>
          <w:rFonts w:hint="default" w:ascii="Times New Roman" w:hAnsi="Times New Roman" w:cs="Times New Roman"/>
          <w:szCs w:val="28"/>
        </w:rPr>
        <w:fldChar w:fldCharType="separate"/>
      </w:r>
      <w:r>
        <w:rPr>
          <w:rFonts w:hint="eastAsia" w:ascii="Times New Roman" w:hAnsi="Times New Roman" w:cs="Times New Roman"/>
          <w:bCs w:val="0"/>
          <w:i w:val="0"/>
          <w:iCs w:val="0"/>
          <w:caps w:val="0"/>
          <w:smallCaps w:val="0"/>
          <w:strike w:val="0"/>
          <w:dstrike w:val="0"/>
          <w:snapToGrid w:val="0"/>
          <w:vanish w:val="0"/>
          <w:spacing w:val="0"/>
          <w:w w:val="0"/>
          <w:kern w:val="0"/>
          <w:position w:val="0"/>
          <w:szCs w:val="0"/>
          <w:vertAlign w:val="baseline"/>
        </w:rPr>
        <w:t xml:space="preserve">表二十三： </w:t>
      </w:r>
      <w:r>
        <w:rPr>
          <w:rFonts w:hint="default" w:ascii="Times New Roman" w:hAnsi="Times New Roman" w:cs="Times New Roman"/>
        </w:rPr>
        <w:t>配股网上认购资金划款申请表</w:t>
      </w:r>
      <w:r>
        <w:tab/>
      </w:r>
      <w:r>
        <w:fldChar w:fldCharType="begin"/>
      </w:r>
      <w:r>
        <w:instrText xml:space="preserve"> PAGEREF _Toc1649559420 \h </w:instrText>
      </w:r>
      <w:r>
        <w:fldChar w:fldCharType="separate"/>
      </w:r>
      <w:r>
        <w:t>25</w:t>
      </w:r>
      <w:r>
        <w:fldChar w:fldCharType="end"/>
      </w:r>
      <w:r>
        <w:rPr>
          <w:rFonts w:hint="default" w:ascii="Times New Roman" w:hAnsi="Times New Roman" w:cs="Times New Roman"/>
          <w:color w:val="000000"/>
          <w:szCs w:val="28"/>
        </w:rPr>
        <w:fldChar w:fldCharType="end"/>
      </w:r>
    </w:p>
    <w:p w14:paraId="7851EC56">
      <w:pPr>
        <w:pStyle w:val="23"/>
        <w:tabs>
          <w:tab w:val="right" w:leader="dot" w:pos="8306"/>
          <w:tab w:val="clear" w:pos="8296"/>
        </w:tabs>
      </w:pPr>
      <w:r>
        <w:rPr>
          <w:rFonts w:hint="default" w:ascii="Times New Roman" w:hAnsi="Times New Roman" w:cs="Times New Roman"/>
          <w:color w:val="000000"/>
          <w:szCs w:val="28"/>
        </w:rPr>
        <w:fldChar w:fldCharType="begin"/>
      </w:r>
      <w:r>
        <w:rPr>
          <w:rFonts w:hint="default" w:ascii="Times New Roman" w:hAnsi="Times New Roman" w:cs="Times New Roman"/>
          <w:szCs w:val="28"/>
        </w:rPr>
        <w:instrText xml:space="preserve"> HYPERLINK \l _Toc275081559 </w:instrText>
      </w:r>
      <w:r>
        <w:rPr>
          <w:rFonts w:hint="default" w:ascii="Times New Roman" w:hAnsi="Times New Roman" w:cs="Times New Roman"/>
          <w:szCs w:val="28"/>
        </w:rPr>
        <w:fldChar w:fldCharType="separate"/>
      </w:r>
      <w:r>
        <w:rPr>
          <w:rFonts w:hint="eastAsia" w:ascii="Times New Roman" w:hAnsi="Times New Roman" w:cs="Times New Roman"/>
          <w:bCs w:val="0"/>
          <w:i w:val="0"/>
          <w:iCs w:val="0"/>
          <w:caps w:val="0"/>
          <w:smallCaps w:val="0"/>
          <w:strike w:val="0"/>
          <w:dstrike w:val="0"/>
          <w:snapToGrid w:val="0"/>
          <w:vanish w:val="0"/>
          <w:spacing w:val="0"/>
          <w:w w:val="0"/>
          <w:kern w:val="0"/>
          <w:position w:val="0"/>
          <w:szCs w:val="0"/>
          <w:vertAlign w:val="baseline"/>
        </w:rPr>
        <w:t xml:space="preserve">表二十四： </w:t>
      </w:r>
      <w:r>
        <w:rPr>
          <w:rFonts w:hint="default" w:ascii="Times New Roman" w:hAnsi="Times New Roman" w:cs="Times New Roman"/>
        </w:rPr>
        <w:t>配股发行失败应退利息支付承诺函</w:t>
      </w:r>
      <w:r>
        <w:tab/>
      </w:r>
      <w:r>
        <w:fldChar w:fldCharType="begin"/>
      </w:r>
      <w:r>
        <w:instrText xml:space="preserve"> PAGEREF _Toc275081559 \h </w:instrText>
      </w:r>
      <w:r>
        <w:fldChar w:fldCharType="separate"/>
      </w:r>
      <w:r>
        <w:t>26</w:t>
      </w:r>
      <w:r>
        <w:fldChar w:fldCharType="end"/>
      </w:r>
      <w:r>
        <w:rPr>
          <w:rFonts w:hint="default" w:ascii="Times New Roman" w:hAnsi="Times New Roman" w:cs="Times New Roman"/>
          <w:color w:val="000000"/>
          <w:szCs w:val="28"/>
        </w:rPr>
        <w:fldChar w:fldCharType="end"/>
      </w:r>
    </w:p>
    <w:p w14:paraId="1AE53664">
      <w:pPr>
        <w:pStyle w:val="23"/>
        <w:tabs>
          <w:tab w:val="right" w:leader="dot" w:pos="8306"/>
          <w:tab w:val="clear" w:pos="8296"/>
        </w:tabs>
      </w:pPr>
      <w:r>
        <w:rPr>
          <w:rFonts w:hint="default" w:ascii="Times New Roman" w:hAnsi="Times New Roman" w:cs="Times New Roman"/>
          <w:color w:val="000000"/>
          <w:szCs w:val="28"/>
        </w:rPr>
        <w:fldChar w:fldCharType="begin"/>
      </w:r>
      <w:r>
        <w:rPr>
          <w:rFonts w:hint="default" w:ascii="Times New Roman" w:hAnsi="Times New Roman" w:cs="Times New Roman"/>
          <w:szCs w:val="28"/>
        </w:rPr>
        <w:instrText xml:space="preserve"> HYPERLINK \l _Toc1268585274 </w:instrText>
      </w:r>
      <w:r>
        <w:rPr>
          <w:rFonts w:hint="default" w:ascii="Times New Roman" w:hAnsi="Times New Roman" w:cs="Times New Roman"/>
          <w:szCs w:val="28"/>
        </w:rPr>
        <w:fldChar w:fldCharType="separate"/>
      </w:r>
      <w:r>
        <w:rPr>
          <w:rFonts w:hint="eastAsia" w:ascii="Times New Roman" w:hAnsi="Times New Roman" w:cs="Times New Roman"/>
          <w:bCs w:val="0"/>
          <w:i w:val="0"/>
          <w:iCs w:val="0"/>
          <w:caps w:val="0"/>
          <w:smallCaps w:val="0"/>
          <w:strike w:val="0"/>
          <w:dstrike w:val="0"/>
          <w:snapToGrid w:val="0"/>
          <w:vanish w:val="0"/>
          <w:spacing w:val="0"/>
          <w:w w:val="0"/>
          <w:kern w:val="0"/>
          <w:position w:val="0"/>
          <w:szCs w:val="0"/>
          <w:vertAlign w:val="baseline"/>
        </w:rPr>
        <w:t xml:space="preserve">表二十五： </w:t>
      </w:r>
      <w:r>
        <w:rPr>
          <w:rFonts w:hint="default" w:ascii="Times New Roman" w:hAnsi="Times New Roman" w:cs="Times New Roman"/>
        </w:rPr>
        <w:t>基金网上发售认购资金划款申请表</w:t>
      </w:r>
      <w:r>
        <w:tab/>
      </w:r>
      <w:r>
        <w:fldChar w:fldCharType="begin"/>
      </w:r>
      <w:r>
        <w:instrText xml:space="preserve"> PAGEREF _Toc1268585274 \h </w:instrText>
      </w:r>
      <w:r>
        <w:fldChar w:fldCharType="separate"/>
      </w:r>
      <w:r>
        <w:t>27</w:t>
      </w:r>
      <w:r>
        <w:fldChar w:fldCharType="end"/>
      </w:r>
      <w:r>
        <w:rPr>
          <w:rFonts w:hint="default" w:ascii="Times New Roman" w:hAnsi="Times New Roman" w:cs="Times New Roman"/>
          <w:color w:val="000000"/>
          <w:szCs w:val="28"/>
        </w:rPr>
        <w:fldChar w:fldCharType="end"/>
      </w:r>
    </w:p>
    <w:p w14:paraId="03860814">
      <w:pPr>
        <w:pStyle w:val="23"/>
        <w:tabs>
          <w:tab w:val="right" w:leader="dot" w:pos="8306"/>
          <w:tab w:val="clear" w:pos="8296"/>
        </w:tabs>
      </w:pPr>
      <w:r>
        <w:rPr>
          <w:rFonts w:hint="default" w:ascii="Times New Roman" w:hAnsi="Times New Roman" w:cs="Times New Roman"/>
          <w:color w:val="000000"/>
          <w:szCs w:val="28"/>
        </w:rPr>
        <w:fldChar w:fldCharType="begin"/>
      </w:r>
      <w:r>
        <w:rPr>
          <w:rFonts w:hint="default" w:ascii="Times New Roman" w:hAnsi="Times New Roman" w:cs="Times New Roman"/>
          <w:szCs w:val="28"/>
        </w:rPr>
        <w:instrText xml:space="preserve"> HYPERLINK \l _Toc1523208196 </w:instrText>
      </w:r>
      <w:r>
        <w:rPr>
          <w:rFonts w:hint="default" w:ascii="Times New Roman" w:hAnsi="Times New Roman" w:cs="Times New Roman"/>
          <w:szCs w:val="28"/>
        </w:rPr>
        <w:fldChar w:fldCharType="separate"/>
      </w:r>
      <w:r>
        <w:rPr>
          <w:rFonts w:hint="eastAsia" w:ascii="Times New Roman" w:hAnsi="Times New Roman" w:cs="Times New Roman"/>
          <w:bCs w:val="0"/>
          <w:i w:val="0"/>
          <w:iCs w:val="0"/>
          <w:caps w:val="0"/>
          <w:smallCaps w:val="0"/>
          <w:strike w:val="0"/>
          <w:dstrike w:val="0"/>
          <w:snapToGrid w:val="0"/>
          <w:vanish w:val="0"/>
          <w:spacing w:val="0"/>
          <w:w w:val="0"/>
          <w:kern w:val="0"/>
          <w:position w:val="0"/>
          <w:szCs w:val="0"/>
          <w:vertAlign w:val="baseline"/>
        </w:rPr>
        <w:t xml:space="preserve">表二十六： </w:t>
      </w:r>
      <w:r>
        <w:rPr>
          <w:rFonts w:hint="default" w:ascii="Times New Roman" w:hAnsi="Times New Roman" w:cs="Times New Roman"/>
        </w:rPr>
        <w:t>可转债网上配售、发行认购资金划款申请表</w:t>
      </w:r>
      <w:r>
        <w:tab/>
      </w:r>
      <w:r>
        <w:fldChar w:fldCharType="begin"/>
      </w:r>
      <w:r>
        <w:instrText xml:space="preserve"> PAGEREF _Toc1523208196 \h </w:instrText>
      </w:r>
      <w:r>
        <w:fldChar w:fldCharType="separate"/>
      </w:r>
      <w:r>
        <w:t>28</w:t>
      </w:r>
      <w:r>
        <w:fldChar w:fldCharType="end"/>
      </w:r>
      <w:r>
        <w:rPr>
          <w:rFonts w:hint="default" w:ascii="Times New Roman" w:hAnsi="Times New Roman" w:cs="Times New Roman"/>
          <w:color w:val="000000"/>
          <w:szCs w:val="28"/>
        </w:rPr>
        <w:fldChar w:fldCharType="end"/>
      </w:r>
    </w:p>
    <w:p w14:paraId="5EA20344">
      <w:pPr>
        <w:pStyle w:val="23"/>
        <w:tabs>
          <w:tab w:val="right" w:leader="dot" w:pos="8306"/>
          <w:tab w:val="clear" w:pos="8296"/>
        </w:tabs>
      </w:pPr>
      <w:r>
        <w:rPr>
          <w:rFonts w:hint="default" w:ascii="Times New Roman" w:hAnsi="Times New Roman" w:cs="Times New Roman"/>
          <w:color w:val="000000"/>
          <w:szCs w:val="28"/>
        </w:rPr>
        <w:fldChar w:fldCharType="begin"/>
      </w:r>
      <w:r>
        <w:rPr>
          <w:rFonts w:hint="default" w:ascii="Times New Roman" w:hAnsi="Times New Roman" w:cs="Times New Roman"/>
          <w:szCs w:val="28"/>
        </w:rPr>
        <w:instrText xml:space="preserve"> HYPERLINK \l _Toc481761237 </w:instrText>
      </w:r>
      <w:r>
        <w:rPr>
          <w:rFonts w:hint="default" w:ascii="Times New Roman" w:hAnsi="Times New Roman" w:cs="Times New Roman"/>
          <w:szCs w:val="28"/>
        </w:rPr>
        <w:fldChar w:fldCharType="separate"/>
      </w:r>
      <w:r>
        <w:rPr>
          <w:rFonts w:hint="eastAsia" w:ascii="Times New Roman" w:hAnsi="Times New Roman" w:cs="Times New Roman"/>
          <w:bCs w:val="0"/>
          <w:i w:val="0"/>
          <w:iCs w:val="0"/>
          <w:caps w:val="0"/>
          <w:smallCaps w:val="0"/>
          <w:strike w:val="0"/>
          <w:dstrike w:val="0"/>
          <w:snapToGrid w:val="0"/>
          <w:vanish w:val="0"/>
          <w:spacing w:val="0"/>
          <w:w w:val="0"/>
          <w:kern w:val="0"/>
          <w:position w:val="0"/>
          <w:szCs w:val="0"/>
          <w:vertAlign w:val="baseline"/>
        </w:rPr>
        <w:t xml:space="preserve">表二十七： </w:t>
      </w:r>
      <w:r>
        <w:rPr>
          <w:rFonts w:hint="default" w:ascii="Times New Roman" w:hAnsi="Times New Roman" w:cs="Times New Roman"/>
        </w:rPr>
        <w:t>可交换债网上发行认购资金划款申请表</w:t>
      </w:r>
      <w:r>
        <w:tab/>
      </w:r>
      <w:r>
        <w:fldChar w:fldCharType="begin"/>
      </w:r>
      <w:r>
        <w:instrText xml:space="preserve"> PAGEREF _Toc481761237 \h </w:instrText>
      </w:r>
      <w:r>
        <w:fldChar w:fldCharType="separate"/>
      </w:r>
      <w:r>
        <w:t>29</w:t>
      </w:r>
      <w:r>
        <w:fldChar w:fldCharType="end"/>
      </w:r>
      <w:r>
        <w:rPr>
          <w:rFonts w:hint="default" w:ascii="Times New Roman" w:hAnsi="Times New Roman" w:cs="Times New Roman"/>
          <w:color w:val="000000"/>
          <w:szCs w:val="28"/>
        </w:rPr>
        <w:fldChar w:fldCharType="end"/>
      </w:r>
    </w:p>
    <w:p w14:paraId="4A110AA6">
      <w:pPr>
        <w:pStyle w:val="23"/>
        <w:tabs>
          <w:tab w:val="right" w:leader="dot" w:pos="8306"/>
          <w:tab w:val="clear" w:pos="8296"/>
        </w:tabs>
      </w:pPr>
      <w:r>
        <w:rPr>
          <w:rFonts w:hint="default" w:ascii="Times New Roman" w:hAnsi="Times New Roman" w:cs="Times New Roman"/>
          <w:color w:val="000000"/>
          <w:szCs w:val="28"/>
        </w:rPr>
        <w:fldChar w:fldCharType="begin"/>
      </w:r>
      <w:r>
        <w:rPr>
          <w:rFonts w:hint="default" w:ascii="Times New Roman" w:hAnsi="Times New Roman" w:cs="Times New Roman"/>
          <w:szCs w:val="28"/>
        </w:rPr>
        <w:instrText xml:space="preserve"> HYPERLINK \l _Toc115491488 </w:instrText>
      </w:r>
      <w:r>
        <w:rPr>
          <w:rFonts w:hint="default" w:ascii="Times New Roman" w:hAnsi="Times New Roman" w:cs="Times New Roman"/>
          <w:szCs w:val="28"/>
        </w:rPr>
        <w:fldChar w:fldCharType="separate"/>
      </w:r>
      <w:r>
        <w:rPr>
          <w:rFonts w:hint="eastAsia" w:ascii="Times New Roman" w:hAnsi="Times New Roman" w:cs="Times New Roman"/>
          <w:bCs w:val="0"/>
          <w:i w:val="0"/>
          <w:iCs w:val="0"/>
          <w:caps w:val="0"/>
          <w:smallCaps w:val="0"/>
          <w:strike w:val="0"/>
          <w:dstrike w:val="0"/>
          <w:snapToGrid w:val="0"/>
          <w:vanish w:val="0"/>
          <w:spacing w:val="0"/>
          <w:w w:val="0"/>
          <w:kern w:val="0"/>
          <w:position w:val="0"/>
          <w:szCs w:val="0"/>
          <w:vertAlign w:val="baseline"/>
        </w:rPr>
        <w:t xml:space="preserve">表二十八： </w:t>
      </w:r>
      <w:r>
        <w:rPr>
          <w:rFonts w:hint="default" w:ascii="Times New Roman" w:hAnsi="Times New Roman" w:cs="Times New Roman"/>
        </w:rPr>
        <w:t>要约收购履约资金划付申请表</w:t>
      </w:r>
      <w:r>
        <w:tab/>
      </w:r>
      <w:r>
        <w:fldChar w:fldCharType="begin"/>
      </w:r>
      <w:r>
        <w:instrText xml:space="preserve"> PAGEREF _Toc115491488 \h </w:instrText>
      </w:r>
      <w:r>
        <w:fldChar w:fldCharType="separate"/>
      </w:r>
      <w:r>
        <w:t>30</w:t>
      </w:r>
      <w:r>
        <w:fldChar w:fldCharType="end"/>
      </w:r>
      <w:r>
        <w:rPr>
          <w:rFonts w:hint="default" w:ascii="Times New Roman" w:hAnsi="Times New Roman" w:cs="Times New Roman"/>
          <w:color w:val="000000"/>
          <w:szCs w:val="28"/>
        </w:rPr>
        <w:fldChar w:fldCharType="end"/>
      </w:r>
    </w:p>
    <w:p w14:paraId="67D0C99A">
      <w:pPr>
        <w:pStyle w:val="23"/>
        <w:tabs>
          <w:tab w:val="right" w:leader="dot" w:pos="8306"/>
          <w:tab w:val="clear" w:pos="8296"/>
        </w:tabs>
      </w:pPr>
      <w:r>
        <w:rPr>
          <w:rFonts w:hint="default" w:ascii="Times New Roman" w:hAnsi="Times New Roman" w:cs="Times New Roman"/>
          <w:color w:val="000000"/>
          <w:szCs w:val="28"/>
        </w:rPr>
        <w:fldChar w:fldCharType="begin"/>
      </w:r>
      <w:r>
        <w:rPr>
          <w:rFonts w:hint="default" w:ascii="Times New Roman" w:hAnsi="Times New Roman" w:cs="Times New Roman"/>
          <w:szCs w:val="28"/>
        </w:rPr>
        <w:instrText xml:space="preserve"> HYPERLINK \l _Toc143428520 </w:instrText>
      </w:r>
      <w:r>
        <w:rPr>
          <w:rFonts w:hint="default" w:ascii="Times New Roman" w:hAnsi="Times New Roman" w:cs="Times New Roman"/>
          <w:szCs w:val="28"/>
        </w:rPr>
        <w:fldChar w:fldCharType="separate"/>
      </w:r>
      <w:r>
        <w:rPr>
          <w:rFonts w:hint="eastAsia" w:ascii="Times New Roman" w:hAnsi="Times New Roman" w:cs="Times New Roman"/>
          <w:bCs w:val="0"/>
          <w:i w:val="0"/>
          <w:iCs w:val="0"/>
          <w:caps w:val="0"/>
          <w:smallCaps w:val="0"/>
          <w:strike w:val="0"/>
          <w:dstrike w:val="0"/>
          <w:snapToGrid w:val="0"/>
          <w:vanish w:val="0"/>
          <w:spacing w:val="0"/>
          <w:w w:val="0"/>
          <w:kern w:val="0"/>
          <w:position w:val="0"/>
          <w:szCs w:val="0"/>
          <w:vertAlign w:val="baseline"/>
        </w:rPr>
        <w:t xml:space="preserve">表二十九： </w:t>
      </w:r>
      <w:r>
        <w:rPr>
          <w:rFonts w:hint="default" w:ascii="Times New Roman" w:hAnsi="Times New Roman" w:cs="Times New Roman"/>
        </w:rPr>
        <w:t>要约收购履约资金划回申请表</w:t>
      </w:r>
      <w:r>
        <w:tab/>
      </w:r>
      <w:r>
        <w:fldChar w:fldCharType="begin"/>
      </w:r>
      <w:r>
        <w:instrText xml:space="preserve"> PAGEREF _Toc143428520 \h </w:instrText>
      </w:r>
      <w:r>
        <w:fldChar w:fldCharType="separate"/>
      </w:r>
      <w:r>
        <w:t>32</w:t>
      </w:r>
      <w:r>
        <w:fldChar w:fldCharType="end"/>
      </w:r>
      <w:r>
        <w:rPr>
          <w:rFonts w:hint="default" w:ascii="Times New Roman" w:hAnsi="Times New Roman" w:cs="Times New Roman"/>
          <w:color w:val="000000"/>
          <w:szCs w:val="28"/>
        </w:rPr>
        <w:fldChar w:fldCharType="end"/>
      </w:r>
    </w:p>
    <w:p w14:paraId="06F00250">
      <w:pPr>
        <w:pStyle w:val="23"/>
        <w:tabs>
          <w:tab w:val="right" w:leader="dot" w:pos="8306"/>
          <w:tab w:val="clear" w:pos="8296"/>
        </w:tabs>
      </w:pPr>
      <w:r>
        <w:rPr>
          <w:rFonts w:hint="default" w:ascii="Times New Roman" w:hAnsi="Times New Roman" w:cs="Times New Roman"/>
          <w:color w:val="000000"/>
          <w:szCs w:val="28"/>
        </w:rPr>
        <w:fldChar w:fldCharType="begin"/>
      </w:r>
      <w:r>
        <w:rPr>
          <w:rFonts w:hint="default" w:ascii="Times New Roman" w:hAnsi="Times New Roman" w:cs="Times New Roman"/>
          <w:szCs w:val="28"/>
        </w:rPr>
        <w:instrText xml:space="preserve"> HYPERLINK \l _Toc1364598398 </w:instrText>
      </w:r>
      <w:r>
        <w:rPr>
          <w:rFonts w:hint="default" w:ascii="Times New Roman" w:hAnsi="Times New Roman" w:cs="Times New Roman"/>
          <w:szCs w:val="28"/>
        </w:rPr>
        <w:fldChar w:fldCharType="separate"/>
      </w:r>
      <w:r>
        <w:rPr>
          <w:rFonts w:hint="eastAsia" w:ascii="Times New Roman" w:hAnsi="Times New Roman" w:cs="Times New Roman"/>
          <w:bCs w:val="0"/>
          <w:i w:val="0"/>
          <w:iCs w:val="0"/>
          <w:caps w:val="0"/>
          <w:smallCaps w:val="0"/>
          <w:strike w:val="0"/>
          <w:dstrike w:val="0"/>
          <w:snapToGrid w:val="0"/>
          <w:vanish w:val="0"/>
          <w:spacing w:val="0"/>
          <w:w w:val="0"/>
          <w:kern w:val="0"/>
          <w:position w:val="0"/>
          <w:szCs w:val="0"/>
          <w:vertAlign w:val="baseline"/>
        </w:rPr>
        <w:t xml:space="preserve">表三十： </w:t>
      </w:r>
      <w:r>
        <w:rPr>
          <w:rFonts w:hint="default" w:ascii="Times New Roman" w:hAnsi="Times New Roman" w:cs="Times New Roman"/>
        </w:rPr>
        <w:t>结算银行关于参与新股网下发行业务的申请</w:t>
      </w:r>
      <w:r>
        <w:tab/>
      </w:r>
      <w:r>
        <w:fldChar w:fldCharType="begin"/>
      </w:r>
      <w:r>
        <w:instrText xml:space="preserve"> PAGEREF _Toc1364598398 \h </w:instrText>
      </w:r>
      <w:r>
        <w:fldChar w:fldCharType="separate"/>
      </w:r>
      <w:r>
        <w:t>34</w:t>
      </w:r>
      <w:r>
        <w:fldChar w:fldCharType="end"/>
      </w:r>
      <w:r>
        <w:rPr>
          <w:rFonts w:hint="default" w:ascii="Times New Roman" w:hAnsi="Times New Roman" w:cs="Times New Roman"/>
          <w:color w:val="000000"/>
          <w:szCs w:val="28"/>
        </w:rPr>
        <w:fldChar w:fldCharType="end"/>
      </w:r>
    </w:p>
    <w:p w14:paraId="0A0F84F8">
      <w:pPr>
        <w:pStyle w:val="23"/>
        <w:tabs>
          <w:tab w:val="right" w:leader="dot" w:pos="8306"/>
          <w:tab w:val="clear" w:pos="8296"/>
        </w:tabs>
      </w:pPr>
      <w:r>
        <w:rPr>
          <w:rFonts w:hint="default" w:ascii="Times New Roman" w:hAnsi="Times New Roman" w:cs="Times New Roman"/>
          <w:color w:val="000000"/>
          <w:szCs w:val="28"/>
        </w:rPr>
        <w:fldChar w:fldCharType="begin"/>
      </w:r>
      <w:r>
        <w:rPr>
          <w:rFonts w:hint="default" w:ascii="Times New Roman" w:hAnsi="Times New Roman" w:cs="Times New Roman"/>
          <w:szCs w:val="28"/>
        </w:rPr>
        <w:instrText xml:space="preserve"> HYPERLINK \l _Toc1402251278 </w:instrText>
      </w:r>
      <w:r>
        <w:rPr>
          <w:rFonts w:hint="default" w:ascii="Times New Roman" w:hAnsi="Times New Roman" w:cs="Times New Roman"/>
          <w:szCs w:val="28"/>
        </w:rPr>
        <w:fldChar w:fldCharType="separate"/>
      </w:r>
      <w:r>
        <w:rPr>
          <w:rFonts w:hint="eastAsia" w:ascii="Times New Roman" w:hAnsi="Times New Roman" w:cs="Times New Roman"/>
          <w:bCs w:val="0"/>
          <w:i w:val="0"/>
          <w:iCs w:val="0"/>
          <w:caps w:val="0"/>
          <w:smallCaps w:val="0"/>
          <w:strike w:val="0"/>
          <w:dstrike w:val="0"/>
          <w:snapToGrid w:val="0"/>
          <w:vanish w:val="0"/>
          <w:spacing w:val="0"/>
          <w:w w:val="0"/>
          <w:kern w:val="0"/>
          <w:position w:val="0"/>
          <w:szCs w:val="0"/>
          <w:vertAlign w:val="baseline"/>
        </w:rPr>
        <w:t xml:space="preserve">表三十一： </w:t>
      </w:r>
      <w:r>
        <w:rPr>
          <w:rFonts w:hint="default" w:ascii="Times New Roman" w:hAnsi="Times New Roman" w:cs="Times New Roman"/>
        </w:rPr>
        <w:t>增值税一般纳税人客户信息登记表</w:t>
      </w:r>
      <w:r>
        <w:tab/>
      </w:r>
      <w:r>
        <w:fldChar w:fldCharType="begin"/>
      </w:r>
      <w:r>
        <w:instrText xml:space="preserve"> PAGEREF _Toc1402251278 \h </w:instrText>
      </w:r>
      <w:r>
        <w:fldChar w:fldCharType="separate"/>
      </w:r>
      <w:r>
        <w:t>35</w:t>
      </w:r>
      <w:r>
        <w:fldChar w:fldCharType="end"/>
      </w:r>
      <w:r>
        <w:rPr>
          <w:rFonts w:hint="default" w:ascii="Times New Roman" w:hAnsi="Times New Roman" w:cs="Times New Roman"/>
          <w:color w:val="000000"/>
          <w:szCs w:val="28"/>
        </w:rPr>
        <w:fldChar w:fldCharType="end"/>
      </w:r>
    </w:p>
    <w:p w14:paraId="6A9EC1CD">
      <w:pPr>
        <w:pStyle w:val="23"/>
        <w:tabs>
          <w:tab w:val="right" w:leader="dot" w:pos="8306"/>
          <w:tab w:val="clear" w:pos="8296"/>
        </w:tabs>
      </w:pPr>
      <w:r>
        <w:rPr>
          <w:rFonts w:hint="default" w:ascii="Times New Roman" w:hAnsi="Times New Roman" w:cs="Times New Roman"/>
          <w:color w:val="000000"/>
          <w:szCs w:val="28"/>
        </w:rPr>
        <w:fldChar w:fldCharType="begin"/>
      </w:r>
      <w:r>
        <w:rPr>
          <w:rFonts w:hint="default" w:ascii="Times New Roman" w:hAnsi="Times New Roman" w:cs="Times New Roman"/>
          <w:szCs w:val="28"/>
        </w:rPr>
        <w:instrText xml:space="preserve"> HYPERLINK \l _Toc962295061 </w:instrText>
      </w:r>
      <w:r>
        <w:rPr>
          <w:rFonts w:hint="default" w:ascii="Times New Roman" w:hAnsi="Times New Roman" w:cs="Times New Roman"/>
          <w:szCs w:val="28"/>
        </w:rPr>
        <w:fldChar w:fldCharType="separate"/>
      </w:r>
      <w:r>
        <w:rPr>
          <w:rFonts w:hint="eastAsia" w:ascii="Times New Roman" w:hAnsi="Times New Roman" w:cs="Times New Roman"/>
          <w:bCs w:val="0"/>
          <w:i w:val="0"/>
          <w:iCs w:val="0"/>
          <w:caps w:val="0"/>
          <w:smallCaps w:val="0"/>
          <w:strike w:val="0"/>
          <w:dstrike w:val="0"/>
          <w:snapToGrid w:val="0"/>
          <w:vanish w:val="0"/>
          <w:spacing w:val="0"/>
          <w:w w:val="0"/>
          <w:kern w:val="0"/>
          <w:position w:val="0"/>
          <w:szCs w:val="0"/>
          <w:vertAlign w:val="baseline"/>
        </w:rPr>
        <w:t xml:space="preserve">表三十二： </w:t>
      </w:r>
      <w:r>
        <w:rPr>
          <w:rFonts w:hint="default" w:ascii="Times New Roman" w:hAnsi="Times New Roman" w:cs="Times New Roman"/>
        </w:rPr>
        <w:t>盘中紧急申报情况说明</w:t>
      </w:r>
      <w:r>
        <w:tab/>
      </w:r>
      <w:r>
        <w:fldChar w:fldCharType="begin"/>
      </w:r>
      <w:r>
        <w:instrText xml:space="preserve"> PAGEREF _Toc962295061 \h </w:instrText>
      </w:r>
      <w:r>
        <w:fldChar w:fldCharType="separate"/>
      </w:r>
      <w:r>
        <w:t>38</w:t>
      </w:r>
      <w:r>
        <w:fldChar w:fldCharType="end"/>
      </w:r>
      <w:r>
        <w:rPr>
          <w:rFonts w:hint="default" w:ascii="Times New Roman" w:hAnsi="Times New Roman" w:cs="Times New Roman"/>
          <w:color w:val="000000"/>
          <w:szCs w:val="28"/>
        </w:rPr>
        <w:fldChar w:fldCharType="end"/>
      </w:r>
    </w:p>
    <w:p w14:paraId="70521BDC">
      <w:pPr>
        <w:pStyle w:val="23"/>
        <w:tabs>
          <w:tab w:val="right" w:leader="dot" w:pos="8306"/>
          <w:tab w:val="clear" w:pos="8296"/>
        </w:tabs>
      </w:pPr>
      <w:r>
        <w:rPr>
          <w:rFonts w:hint="default" w:ascii="Times New Roman" w:hAnsi="Times New Roman" w:cs="Times New Roman"/>
          <w:color w:val="000000"/>
          <w:szCs w:val="28"/>
        </w:rPr>
        <w:fldChar w:fldCharType="begin"/>
      </w:r>
      <w:r>
        <w:rPr>
          <w:rFonts w:hint="default" w:ascii="Times New Roman" w:hAnsi="Times New Roman" w:cs="Times New Roman"/>
          <w:szCs w:val="28"/>
        </w:rPr>
        <w:instrText xml:space="preserve"> HYPERLINK \l _Toc818087656 </w:instrText>
      </w:r>
      <w:r>
        <w:rPr>
          <w:rFonts w:hint="default" w:ascii="Times New Roman" w:hAnsi="Times New Roman" w:cs="Times New Roman"/>
          <w:szCs w:val="28"/>
        </w:rPr>
        <w:fldChar w:fldCharType="separate"/>
      </w:r>
      <w:r>
        <w:rPr>
          <w:rFonts w:hint="eastAsia" w:ascii="Times New Roman" w:hAnsi="Times New Roman" w:cs="Times New Roman"/>
          <w:bCs w:val="0"/>
          <w:i w:val="0"/>
          <w:iCs w:val="0"/>
          <w:caps w:val="0"/>
          <w:smallCaps w:val="0"/>
          <w:strike w:val="0"/>
          <w:dstrike w:val="0"/>
          <w:snapToGrid w:val="0"/>
          <w:vanish w:val="0"/>
          <w:spacing w:val="0"/>
          <w:w w:val="0"/>
          <w:kern w:val="0"/>
          <w:position w:val="0"/>
          <w:szCs w:val="0"/>
          <w:vertAlign w:val="baseline"/>
        </w:rPr>
        <w:t xml:space="preserve">表三十三： </w:t>
      </w:r>
      <w:r>
        <w:rPr>
          <w:rFonts w:hint="default" w:ascii="Times New Roman" w:hAnsi="Times New Roman" w:cs="Times New Roman"/>
        </w:rPr>
        <w:t>H股“全流通”结算路径及交易通信网关开通申请表</w:t>
      </w:r>
      <w:r>
        <w:tab/>
      </w:r>
      <w:r>
        <w:fldChar w:fldCharType="begin"/>
      </w:r>
      <w:r>
        <w:instrText xml:space="preserve"> PAGEREF _Toc818087656 \h </w:instrText>
      </w:r>
      <w:r>
        <w:fldChar w:fldCharType="separate"/>
      </w:r>
      <w:r>
        <w:t>39</w:t>
      </w:r>
      <w:r>
        <w:fldChar w:fldCharType="end"/>
      </w:r>
      <w:r>
        <w:rPr>
          <w:rFonts w:hint="default" w:ascii="Times New Roman" w:hAnsi="Times New Roman" w:cs="Times New Roman"/>
          <w:color w:val="000000"/>
          <w:szCs w:val="28"/>
        </w:rPr>
        <w:fldChar w:fldCharType="end"/>
      </w:r>
    </w:p>
    <w:p w14:paraId="657A4FDE">
      <w:pPr>
        <w:pStyle w:val="23"/>
        <w:tabs>
          <w:tab w:val="right" w:leader="dot" w:pos="8306"/>
          <w:tab w:val="clear" w:pos="8296"/>
        </w:tabs>
      </w:pPr>
      <w:r>
        <w:rPr>
          <w:rFonts w:hint="default" w:ascii="Times New Roman" w:hAnsi="Times New Roman" w:cs="Times New Roman"/>
          <w:color w:val="000000"/>
          <w:szCs w:val="28"/>
        </w:rPr>
        <w:fldChar w:fldCharType="begin"/>
      </w:r>
      <w:r>
        <w:rPr>
          <w:rFonts w:hint="default" w:ascii="Times New Roman" w:hAnsi="Times New Roman" w:cs="Times New Roman"/>
          <w:szCs w:val="28"/>
        </w:rPr>
        <w:instrText xml:space="preserve"> HYPERLINK \l _Toc1917646976 </w:instrText>
      </w:r>
      <w:r>
        <w:rPr>
          <w:rFonts w:hint="default" w:ascii="Times New Roman" w:hAnsi="Times New Roman" w:cs="Times New Roman"/>
          <w:szCs w:val="28"/>
        </w:rPr>
        <w:fldChar w:fldCharType="separate"/>
      </w:r>
      <w:r>
        <w:rPr>
          <w:rFonts w:hint="eastAsia" w:ascii="Times New Roman" w:hAnsi="Times New Roman" w:cs="Times New Roman"/>
          <w:bCs w:val="0"/>
          <w:i w:val="0"/>
          <w:iCs w:val="0"/>
          <w:caps w:val="0"/>
          <w:smallCaps w:val="0"/>
          <w:strike w:val="0"/>
          <w:dstrike w:val="0"/>
          <w:snapToGrid w:val="0"/>
          <w:vanish w:val="0"/>
          <w:spacing w:val="0"/>
          <w:w w:val="0"/>
          <w:kern w:val="0"/>
          <w:position w:val="0"/>
          <w:szCs w:val="0"/>
          <w:vertAlign w:val="baseline"/>
        </w:rPr>
        <w:t xml:space="preserve">表三十四： </w:t>
      </w:r>
      <w:r>
        <w:rPr>
          <w:rFonts w:hint="default" w:ascii="Times New Roman" w:hAnsi="Times New Roman" w:cs="Times New Roman"/>
        </w:rPr>
        <w:t>H股“全流通”结算路径及交易通信网关配置变更申请表</w:t>
      </w:r>
      <w:r>
        <w:tab/>
      </w:r>
      <w:r>
        <w:fldChar w:fldCharType="begin"/>
      </w:r>
      <w:r>
        <w:instrText xml:space="preserve"> PAGEREF _Toc1917646976 \h </w:instrText>
      </w:r>
      <w:r>
        <w:fldChar w:fldCharType="separate"/>
      </w:r>
      <w:r>
        <w:t>41</w:t>
      </w:r>
      <w:r>
        <w:fldChar w:fldCharType="end"/>
      </w:r>
      <w:r>
        <w:rPr>
          <w:rFonts w:hint="default" w:ascii="Times New Roman" w:hAnsi="Times New Roman" w:cs="Times New Roman"/>
          <w:color w:val="000000"/>
          <w:szCs w:val="28"/>
        </w:rPr>
        <w:fldChar w:fldCharType="end"/>
      </w:r>
    </w:p>
    <w:p w14:paraId="1FC11B4A">
      <w:pPr>
        <w:pStyle w:val="23"/>
        <w:tabs>
          <w:tab w:val="right" w:leader="dot" w:pos="8306"/>
          <w:tab w:val="clear" w:pos="8296"/>
        </w:tabs>
      </w:pPr>
      <w:r>
        <w:rPr>
          <w:rFonts w:hint="default" w:ascii="Times New Roman" w:hAnsi="Times New Roman" w:cs="Times New Roman"/>
          <w:color w:val="000000"/>
          <w:szCs w:val="28"/>
        </w:rPr>
        <w:fldChar w:fldCharType="begin"/>
      </w:r>
      <w:r>
        <w:rPr>
          <w:rFonts w:hint="default" w:ascii="Times New Roman" w:hAnsi="Times New Roman" w:cs="Times New Roman"/>
          <w:szCs w:val="28"/>
        </w:rPr>
        <w:instrText xml:space="preserve"> HYPERLINK \l _Toc405911392 </w:instrText>
      </w:r>
      <w:r>
        <w:rPr>
          <w:rFonts w:hint="default" w:ascii="Times New Roman" w:hAnsi="Times New Roman" w:cs="Times New Roman"/>
          <w:szCs w:val="28"/>
        </w:rPr>
        <w:fldChar w:fldCharType="separate"/>
      </w:r>
      <w:r>
        <w:rPr>
          <w:rFonts w:hint="eastAsia" w:ascii="Times New Roman" w:hAnsi="Times New Roman" w:cs="Times New Roman"/>
          <w:bCs w:val="0"/>
          <w:i w:val="0"/>
          <w:iCs w:val="0"/>
          <w:caps w:val="0"/>
          <w:smallCaps w:val="0"/>
          <w:strike w:val="0"/>
          <w:dstrike w:val="0"/>
          <w:snapToGrid w:val="0"/>
          <w:vanish w:val="0"/>
          <w:spacing w:val="0"/>
          <w:w w:val="0"/>
          <w:kern w:val="0"/>
          <w:position w:val="0"/>
          <w:szCs w:val="0"/>
          <w:vertAlign w:val="baseline"/>
        </w:rPr>
        <w:t xml:space="preserve">表三十五： </w:t>
      </w:r>
      <w:r>
        <w:rPr>
          <w:rFonts w:hint="default" w:ascii="Times New Roman" w:hAnsi="Times New Roman" w:cs="Times New Roman"/>
        </w:rPr>
        <w:t>证券资金结算业务电子平台用户/数字证书申请表</w:t>
      </w:r>
      <w:r>
        <w:tab/>
      </w:r>
      <w:r>
        <w:fldChar w:fldCharType="begin"/>
      </w:r>
      <w:r>
        <w:instrText xml:space="preserve"> PAGEREF _Toc405911392 \h </w:instrText>
      </w:r>
      <w:r>
        <w:fldChar w:fldCharType="separate"/>
      </w:r>
      <w:r>
        <w:t>43</w:t>
      </w:r>
      <w:r>
        <w:fldChar w:fldCharType="end"/>
      </w:r>
      <w:r>
        <w:rPr>
          <w:rFonts w:hint="default" w:ascii="Times New Roman" w:hAnsi="Times New Roman" w:cs="Times New Roman"/>
          <w:color w:val="000000"/>
          <w:szCs w:val="28"/>
        </w:rPr>
        <w:fldChar w:fldCharType="end"/>
      </w:r>
    </w:p>
    <w:p w14:paraId="147CBDEE">
      <w:pPr>
        <w:pStyle w:val="23"/>
        <w:tabs>
          <w:tab w:val="right" w:leader="dot" w:pos="8306"/>
          <w:tab w:val="clear" w:pos="8296"/>
        </w:tabs>
      </w:pPr>
      <w:r>
        <w:rPr>
          <w:rFonts w:hint="default" w:ascii="Times New Roman" w:hAnsi="Times New Roman" w:cs="Times New Roman"/>
          <w:color w:val="000000"/>
          <w:szCs w:val="28"/>
        </w:rPr>
        <w:fldChar w:fldCharType="begin"/>
      </w:r>
      <w:r>
        <w:rPr>
          <w:rFonts w:hint="default" w:ascii="Times New Roman" w:hAnsi="Times New Roman" w:cs="Times New Roman"/>
          <w:szCs w:val="28"/>
        </w:rPr>
        <w:instrText xml:space="preserve"> HYPERLINK \l _Toc1772218629 </w:instrText>
      </w:r>
      <w:r>
        <w:rPr>
          <w:rFonts w:hint="default" w:ascii="Times New Roman" w:hAnsi="Times New Roman" w:cs="Times New Roman"/>
          <w:szCs w:val="28"/>
        </w:rPr>
        <w:fldChar w:fldCharType="separate"/>
      </w:r>
      <w:r>
        <w:rPr>
          <w:rFonts w:hint="eastAsia" w:ascii="Times New Roman" w:hAnsi="Times New Roman" w:cs="Times New Roman"/>
          <w:bCs w:val="0"/>
          <w:i w:val="0"/>
          <w:iCs w:val="0"/>
          <w:caps w:val="0"/>
          <w:smallCaps w:val="0"/>
          <w:strike w:val="0"/>
          <w:dstrike w:val="0"/>
          <w:snapToGrid w:val="0"/>
          <w:vanish w:val="0"/>
          <w:spacing w:val="0"/>
          <w:w w:val="0"/>
          <w:kern w:val="0"/>
          <w:position w:val="0"/>
          <w:szCs w:val="0"/>
          <w:vertAlign w:val="baseline"/>
        </w:rPr>
        <w:t xml:space="preserve">表三十六： </w:t>
      </w:r>
      <w:r>
        <w:rPr>
          <w:rFonts w:hint="default" w:ascii="Times New Roman" w:hAnsi="Times New Roman" w:cs="Times New Roman"/>
        </w:rPr>
        <w:t>法定代表人授权委托书（电子平台数字证书业务专用）</w:t>
      </w:r>
      <w:r>
        <w:tab/>
      </w:r>
      <w:r>
        <w:fldChar w:fldCharType="begin"/>
      </w:r>
      <w:r>
        <w:instrText xml:space="preserve"> PAGEREF _Toc1772218629 \h </w:instrText>
      </w:r>
      <w:r>
        <w:fldChar w:fldCharType="separate"/>
      </w:r>
      <w:r>
        <w:t>45</w:t>
      </w:r>
      <w:r>
        <w:fldChar w:fldCharType="end"/>
      </w:r>
      <w:r>
        <w:rPr>
          <w:rFonts w:hint="default" w:ascii="Times New Roman" w:hAnsi="Times New Roman" w:cs="Times New Roman"/>
          <w:color w:val="000000"/>
          <w:szCs w:val="28"/>
        </w:rPr>
        <w:fldChar w:fldCharType="end"/>
      </w:r>
    </w:p>
    <w:p w14:paraId="45055098">
      <w:pPr>
        <w:pStyle w:val="23"/>
        <w:tabs>
          <w:tab w:val="right" w:leader="dot" w:pos="8306"/>
          <w:tab w:val="clear" w:pos="8296"/>
        </w:tabs>
      </w:pPr>
      <w:r>
        <w:rPr>
          <w:rFonts w:hint="default" w:ascii="Times New Roman" w:hAnsi="Times New Roman" w:cs="Times New Roman"/>
          <w:color w:val="000000"/>
          <w:szCs w:val="28"/>
        </w:rPr>
        <w:fldChar w:fldCharType="begin"/>
      </w:r>
      <w:r>
        <w:rPr>
          <w:rFonts w:hint="default" w:ascii="Times New Roman" w:hAnsi="Times New Roman" w:cs="Times New Roman"/>
          <w:szCs w:val="28"/>
        </w:rPr>
        <w:instrText xml:space="preserve"> HYPERLINK \l _Toc79500889 </w:instrText>
      </w:r>
      <w:r>
        <w:rPr>
          <w:rFonts w:hint="default" w:ascii="Times New Roman" w:hAnsi="Times New Roman" w:cs="Times New Roman"/>
          <w:szCs w:val="28"/>
        </w:rPr>
        <w:fldChar w:fldCharType="separate"/>
      </w:r>
      <w:r>
        <w:rPr>
          <w:rFonts w:hint="eastAsia" w:ascii="Times New Roman" w:hAnsi="Times New Roman" w:cs="Times New Roman"/>
          <w:bCs w:val="0"/>
          <w:i w:val="0"/>
          <w:iCs w:val="0"/>
          <w:caps w:val="0"/>
          <w:smallCaps w:val="0"/>
          <w:strike w:val="0"/>
          <w:dstrike w:val="0"/>
          <w:snapToGrid w:val="0"/>
          <w:vanish w:val="0"/>
          <w:spacing w:val="0"/>
          <w:w w:val="0"/>
          <w:kern w:val="0"/>
          <w:position w:val="0"/>
          <w:szCs w:val="0"/>
          <w:vertAlign w:val="baseline"/>
        </w:rPr>
        <w:t xml:space="preserve">表三十七： </w:t>
      </w:r>
      <w:r>
        <w:rPr>
          <w:rFonts w:hint="default" w:ascii="Times New Roman" w:hAnsi="Times New Roman" w:cs="Times New Roman"/>
        </w:rPr>
        <w:t>ETF申赎资金结算申请表（ETF申赎资金结算账户适用）</w:t>
      </w:r>
      <w:r>
        <w:tab/>
      </w:r>
      <w:r>
        <w:fldChar w:fldCharType="begin"/>
      </w:r>
      <w:r>
        <w:instrText xml:space="preserve"> PAGEREF _Toc79500889 \h </w:instrText>
      </w:r>
      <w:r>
        <w:fldChar w:fldCharType="separate"/>
      </w:r>
      <w:r>
        <w:t>4</w:t>
      </w:r>
      <w:r>
        <w:rPr>
          <w:rFonts w:hint="eastAsia"/>
          <w:lang w:val="en-US" w:eastAsia="zh-CN"/>
        </w:rPr>
        <w:t>6</w:t>
      </w:r>
      <w:r>
        <w:fldChar w:fldCharType="end"/>
      </w:r>
      <w:r>
        <w:rPr>
          <w:rFonts w:hint="default" w:ascii="Times New Roman" w:hAnsi="Times New Roman" w:cs="Times New Roman"/>
          <w:color w:val="000000"/>
          <w:szCs w:val="28"/>
        </w:rPr>
        <w:fldChar w:fldCharType="end"/>
      </w:r>
    </w:p>
    <w:p w14:paraId="18BC4CFC">
      <w:pPr>
        <w:pStyle w:val="23"/>
        <w:tabs>
          <w:tab w:val="right" w:leader="dot" w:pos="8306"/>
          <w:tab w:val="clear" w:pos="8296"/>
        </w:tabs>
      </w:pPr>
      <w:r>
        <w:rPr>
          <w:rFonts w:hint="default" w:ascii="Times New Roman" w:hAnsi="Times New Roman" w:cs="Times New Roman"/>
          <w:color w:val="000000"/>
          <w:szCs w:val="28"/>
        </w:rPr>
        <w:fldChar w:fldCharType="begin"/>
      </w:r>
      <w:r>
        <w:rPr>
          <w:rFonts w:hint="default" w:ascii="Times New Roman" w:hAnsi="Times New Roman" w:cs="Times New Roman"/>
          <w:szCs w:val="28"/>
        </w:rPr>
        <w:instrText xml:space="preserve"> HYPERLINK \l _Toc365435867 </w:instrText>
      </w:r>
      <w:r>
        <w:rPr>
          <w:rFonts w:hint="default" w:ascii="Times New Roman" w:hAnsi="Times New Roman" w:cs="Times New Roman"/>
          <w:szCs w:val="28"/>
        </w:rPr>
        <w:fldChar w:fldCharType="separate"/>
      </w:r>
      <w:r>
        <w:rPr>
          <w:rFonts w:hint="eastAsia" w:ascii="Times New Roman" w:hAnsi="Times New Roman" w:cs="Times New Roman"/>
          <w:bCs w:val="0"/>
          <w:i w:val="0"/>
          <w:iCs w:val="0"/>
          <w:caps w:val="0"/>
          <w:smallCaps w:val="0"/>
          <w:strike w:val="0"/>
          <w:dstrike w:val="0"/>
          <w:snapToGrid w:val="0"/>
          <w:vanish w:val="0"/>
          <w:spacing w:val="0"/>
          <w:w w:val="0"/>
          <w:kern w:val="0"/>
          <w:position w:val="0"/>
          <w:szCs w:val="0"/>
          <w:vertAlign w:val="baseline"/>
        </w:rPr>
        <w:t xml:space="preserve">表三十八： </w:t>
      </w:r>
      <w:r>
        <w:rPr>
          <w:rFonts w:hint="default" w:ascii="Times New Roman" w:hAnsi="Times New Roman" w:cs="Times New Roman"/>
        </w:rPr>
        <w:t>ETF申赎资金结算申请表（经纪结算账户适用）</w:t>
      </w:r>
      <w:r>
        <w:tab/>
      </w:r>
      <w:r>
        <w:fldChar w:fldCharType="begin"/>
      </w:r>
      <w:r>
        <w:instrText xml:space="preserve"> PAGEREF _Toc365435867 \h </w:instrText>
      </w:r>
      <w:r>
        <w:fldChar w:fldCharType="separate"/>
      </w:r>
      <w:r>
        <w:t>4</w:t>
      </w:r>
      <w:r>
        <w:rPr>
          <w:rFonts w:hint="eastAsia"/>
          <w:lang w:val="en-US" w:eastAsia="zh-CN"/>
        </w:rPr>
        <w:t>7</w:t>
      </w:r>
      <w:r>
        <w:fldChar w:fldCharType="end"/>
      </w:r>
      <w:r>
        <w:rPr>
          <w:rFonts w:hint="default" w:ascii="Times New Roman" w:hAnsi="Times New Roman" w:cs="Times New Roman"/>
          <w:color w:val="000000"/>
          <w:szCs w:val="28"/>
        </w:rPr>
        <w:fldChar w:fldCharType="end"/>
      </w:r>
    </w:p>
    <w:p w14:paraId="565DAEA8">
      <w:pPr>
        <w:pStyle w:val="23"/>
        <w:tabs>
          <w:tab w:val="right" w:leader="dot" w:pos="8306"/>
          <w:tab w:val="clear" w:pos="8296"/>
        </w:tabs>
      </w:pPr>
      <w:r>
        <w:rPr>
          <w:rFonts w:hint="default" w:ascii="Times New Roman" w:hAnsi="Times New Roman" w:cs="Times New Roman"/>
          <w:color w:val="000000"/>
          <w:szCs w:val="28"/>
        </w:rPr>
        <w:fldChar w:fldCharType="begin"/>
      </w:r>
      <w:r>
        <w:rPr>
          <w:rFonts w:hint="default" w:ascii="Times New Roman" w:hAnsi="Times New Roman" w:cs="Times New Roman"/>
          <w:szCs w:val="28"/>
        </w:rPr>
        <w:instrText xml:space="preserve"> HYPERLINK \l _Toc1120788318 </w:instrText>
      </w:r>
      <w:r>
        <w:rPr>
          <w:rFonts w:hint="default" w:ascii="Times New Roman" w:hAnsi="Times New Roman" w:cs="Times New Roman"/>
          <w:szCs w:val="28"/>
        </w:rPr>
        <w:fldChar w:fldCharType="separate"/>
      </w:r>
      <w:r>
        <w:rPr>
          <w:rFonts w:hint="eastAsia" w:ascii="Times New Roman" w:hAnsi="Times New Roman" w:cs="Times New Roman"/>
          <w:bCs w:val="0"/>
          <w:i w:val="0"/>
          <w:iCs w:val="0"/>
          <w:caps w:val="0"/>
          <w:smallCaps w:val="0"/>
          <w:strike w:val="0"/>
          <w:dstrike w:val="0"/>
          <w:snapToGrid w:val="0"/>
          <w:vanish w:val="0"/>
          <w:spacing w:val="0"/>
          <w:w w:val="0"/>
          <w:kern w:val="0"/>
          <w:position w:val="0"/>
          <w:szCs w:val="0"/>
          <w:vertAlign w:val="baseline"/>
        </w:rPr>
        <w:t xml:space="preserve">表三十九： </w:t>
      </w:r>
      <w:r>
        <w:rPr>
          <w:rFonts w:hint="default" w:ascii="Times New Roman" w:hAnsi="Times New Roman" w:cs="Times New Roman"/>
        </w:rPr>
        <w:t>ETF申赎资金结算账户销户申请表（托管</w:t>
      </w:r>
      <w:r>
        <w:rPr>
          <w:rFonts w:hint="eastAsia" w:ascii="Times New Roman" w:hAnsi="Times New Roman" w:cs="Times New Roman"/>
          <w:lang w:eastAsia="zh-CN"/>
        </w:rPr>
        <w:t>人</w:t>
      </w:r>
      <w:r>
        <w:rPr>
          <w:rFonts w:hint="default" w:ascii="Times New Roman" w:hAnsi="Times New Roman" w:cs="Times New Roman"/>
        </w:rPr>
        <w:t>模式适用）</w:t>
      </w:r>
      <w:r>
        <w:tab/>
      </w:r>
      <w:r>
        <w:fldChar w:fldCharType="begin"/>
      </w:r>
      <w:r>
        <w:instrText xml:space="preserve"> PAGEREF _Toc1120788318 \h </w:instrText>
      </w:r>
      <w:r>
        <w:fldChar w:fldCharType="separate"/>
      </w:r>
      <w:r>
        <w:t>4</w:t>
      </w:r>
      <w:r>
        <w:rPr>
          <w:rFonts w:hint="eastAsia"/>
          <w:lang w:val="en-US" w:eastAsia="zh-CN"/>
        </w:rPr>
        <w:t>9</w:t>
      </w:r>
      <w:r>
        <w:fldChar w:fldCharType="end"/>
      </w:r>
      <w:r>
        <w:rPr>
          <w:rFonts w:hint="default" w:ascii="Times New Roman" w:hAnsi="Times New Roman" w:cs="Times New Roman"/>
          <w:color w:val="000000"/>
          <w:szCs w:val="28"/>
        </w:rPr>
        <w:fldChar w:fldCharType="end"/>
      </w:r>
    </w:p>
    <w:p w14:paraId="113A084D">
      <w:pPr>
        <w:pStyle w:val="23"/>
        <w:tabs>
          <w:tab w:val="right" w:leader="dot" w:pos="8306"/>
          <w:tab w:val="clear" w:pos="8296"/>
        </w:tabs>
      </w:pPr>
      <w:r>
        <w:rPr>
          <w:rFonts w:hint="default" w:ascii="Times New Roman" w:hAnsi="Times New Roman" w:cs="Times New Roman"/>
          <w:color w:val="000000"/>
          <w:szCs w:val="28"/>
        </w:rPr>
        <w:fldChar w:fldCharType="begin"/>
      </w:r>
      <w:r>
        <w:rPr>
          <w:rFonts w:hint="default" w:ascii="Times New Roman" w:hAnsi="Times New Roman" w:cs="Times New Roman"/>
          <w:szCs w:val="28"/>
        </w:rPr>
        <w:instrText xml:space="preserve"> HYPERLINK \l _Toc885621125 </w:instrText>
      </w:r>
      <w:r>
        <w:rPr>
          <w:rFonts w:hint="default" w:ascii="Times New Roman" w:hAnsi="Times New Roman" w:cs="Times New Roman"/>
          <w:szCs w:val="28"/>
        </w:rPr>
        <w:fldChar w:fldCharType="separate"/>
      </w:r>
      <w:r>
        <w:rPr>
          <w:rFonts w:hint="eastAsia" w:ascii="Times New Roman" w:hAnsi="Times New Roman" w:cs="Times New Roman"/>
          <w:bCs w:val="0"/>
          <w:i w:val="0"/>
          <w:iCs w:val="0"/>
          <w:caps w:val="0"/>
          <w:smallCaps w:val="0"/>
          <w:strike w:val="0"/>
          <w:dstrike w:val="0"/>
          <w:snapToGrid w:val="0"/>
          <w:vanish w:val="0"/>
          <w:spacing w:val="0"/>
          <w:w w:val="0"/>
          <w:kern w:val="0"/>
          <w:position w:val="0"/>
          <w:szCs w:val="0"/>
          <w:vertAlign w:val="baseline"/>
        </w:rPr>
        <w:t xml:space="preserve">表四十： </w:t>
      </w:r>
      <w:r>
        <w:rPr>
          <w:rFonts w:hint="default" w:ascii="Times New Roman" w:hAnsi="Times New Roman" w:cs="Times New Roman"/>
        </w:rPr>
        <w:t>结算账户销户申请表</w:t>
      </w:r>
      <w:r>
        <w:tab/>
      </w:r>
      <w:r>
        <w:fldChar w:fldCharType="begin"/>
      </w:r>
      <w:r>
        <w:instrText xml:space="preserve"> PAGEREF _Toc885621125 \h </w:instrText>
      </w:r>
      <w:r>
        <w:fldChar w:fldCharType="separate"/>
      </w:r>
      <w:r>
        <w:t>51</w:t>
      </w:r>
      <w:r>
        <w:fldChar w:fldCharType="end"/>
      </w:r>
      <w:r>
        <w:rPr>
          <w:rFonts w:hint="default" w:ascii="Times New Roman" w:hAnsi="Times New Roman" w:cs="Times New Roman"/>
          <w:color w:val="000000"/>
          <w:szCs w:val="28"/>
        </w:rPr>
        <w:fldChar w:fldCharType="end"/>
      </w:r>
    </w:p>
    <w:p w14:paraId="28F27377">
      <w:pPr>
        <w:pStyle w:val="23"/>
        <w:tabs>
          <w:tab w:val="right" w:leader="dot" w:pos="8306"/>
          <w:tab w:val="clear" w:pos="8296"/>
        </w:tabs>
      </w:pPr>
      <w:r>
        <w:rPr>
          <w:rFonts w:hint="default" w:ascii="Times New Roman" w:hAnsi="Times New Roman" w:cs="Times New Roman"/>
          <w:color w:val="000000"/>
          <w:szCs w:val="28"/>
        </w:rPr>
        <w:fldChar w:fldCharType="begin"/>
      </w:r>
      <w:r>
        <w:rPr>
          <w:rFonts w:hint="default" w:ascii="Times New Roman" w:hAnsi="Times New Roman" w:cs="Times New Roman"/>
          <w:szCs w:val="28"/>
        </w:rPr>
        <w:instrText xml:space="preserve"> HYPERLINK \l _Toc365784042 </w:instrText>
      </w:r>
      <w:r>
        <w:rPr>
          <w:rFonts w:hint="default" w:ascii="Times New Roman" w:hAnsi="Times New Roman" w:cs="Times New Roman"/>
          <w:szCs w:val="28"/>
        </w:rPr>
        <w:fldChar w:fldCharType="separate"/>
      </w:r>
      <w:r>
        <w:rPr>
          <w:rFonts w:hint="eastAsia" w:ascii="Times New Roman" w:hAnsi="Times New Roman" w:cs="Times New Roman"/>
          <w:bCs w:val="0"/>
          <w:i w:val="0"/>
          <w:iCs w:val="0"/>
          <w:caps w:val="0"/>
          <w:smallCaps w:val="0"/>
          <w:strike w:val="0"/>
          <w:dstrike w:val="0"/>
          <w:snapToGrid w:val="0"/>
          <w:vanish w:val="0"/>
          <w:spacing w:val="0"/>
          <w:w w:val="0"/>
          <w:kern w:val="0"/>
          <w:position w:val="0"/>
          <w:szCs w:val="0"/>
          <w:vertAlign w:val="baseline"/>
        </w:rPr>
        <w:t xml:space="preserve">表四十一： </w:t>
      </w:r>
      <w:r>
        <w:rPr>
          <w:rFonts w:hint="default" w:ascii="Times New Roman" w:hAnsi="Times New Roman" w:cs="Times New Roman"/>
          <w:highlight w:val="none"/>
        </w:rPr>
        <w:t>指定付款账户授权协议版本</w:t>
      </w:r>
      <w:r>
        <w:tab/>
      </w:r>
      <w:r>
        <w:fldChar w:fldCharType="begin"/>
      </w:r>
      <w:r>
        <w:instrText xml:space="preserve"> PAGEREF _Toc365784042 \h </w:instrText>
      </w:r>
      <w:r>
        <w:fldChar w:fldCharType="separate"/>
      </w:r>
      <w:r>
        <w:t>52</w:t>
      </w:r>
      <w:r>
        <w:fldChar w:fldCharType="end"/>
      </w:r>
      <w:r>
        <w:rPr>
          <w:rFonts w:hint="default" w:ascii="Times New Roman" w:hAnsi="Times New Roman" w:cs="Times New Roman"/>
          <w:color w:val="000000"/>
          <w:szCs w:val="28"/>
        </w:rPr>
        <w:fldChar w:fldCharType="end"/>
      </w:r>
    </w:p>
    <w:p w14:paraId="7E87B8DB">
      <w:pPr>
        <w:pStyle w:val="23"/>
        <w:spacing w:line="20" w:lineRule="exact"/>
        <w:jc w:val="both"/>
        <w:rPr>
          <w:rFonts w:hint="default" w:ascii="Times New Roman" w:hAnsi="Times New Roman" w:cs="Times New Roman"/>
          <w:color w:val="000000"/>
          <w:szCs w:val="21"/>
        </w:rPr>
        <w:sectPr>
          <w:headerReference r:id="rId3" w:type="default"/>
          <w:footerReference r:id="rId5" w:type="default"/>
          <w:headerReference r:id="rId4" w:type="even"/>
          <w:footerReference r:id="rId6" w:type="even"/>
          <w:pgSz w:w="11906" w:h="16838"/>
          <w:pgMar w:top="1440" w:right="1800" w:bottom="1440" w:left="1800" w:header="851" w:footer="992" w:gutter="0"/>
          <w:pgNumType w:fmt="upperRoman" w:start="1"/>
          <w:cols w:space="425" w:num="1"/>
          <w:docGrid w:type="lines" w:linePitch="312" w:charSpace="0"/>
        </w:sectPr>
      </w:pPr>
      <w:r>
        <w:rPr>
          <w:rFonts w:hint="default" w:ascii="Times New Roman" w:hAnsi="Times New Roman" w:cs="Times New Roman"/>
          <w:color w:val="000000"/>
          <w:szCs w:val="28"/>
        </w:rPr>
        <w:fldChar w:fldCharType="end"/>
      </w:r>
      <w:bookmarkStart w:id="1" w:name="_Toc316388707"/>
    </w:p>
    <w:p w14:paraId="03A8C1CE">
      <w:pPr>
        <w:pStyle w:val="30"/>
        <w:ind w:left="0" w:firstLine="0"/>
        <w:rPr>
          <w:rFonts w:hint="default" w:ascii="Times New Roman" w:hAnsi="Times New Roman" w:cs="Times New Roman"/>
          <w:color w:val="000000"/>
        </w:rPr>
      </w:pPr>
      <w:bookmarkStart w:id="2" w:name="_Toc31140"/>
      <w:bookmarkStart w:id="3" w:name="_Toc29873"/>
      <w:bookmarkStart w:id="4" w:name="_Toc36557436"/>
      <w:bookmarkStart w:id="5" w:name="_Toc77681301"/>
      <w:bookmarkStart w:id="6" w:name="_Toc818866541"/>
      <w:bookmarkStart w:id="7" w:name="_Toc689300665"/>
      <w:bookmarkStart w:id="8" w:name="_Toc971901708"/>
      <w:bookmarkStart w:id="9" w:name="_Toc14205"/>
      <w:bookmarkStart w:id="10" w:name="_Toc4172"/>
      <w:bookmarkStart w:id="11" w:name="_Toc31539"/>
      <w:bookmarkStart w:id="12" w:name="_Toc445297133"/>
      <w:bookmarkStart w:id="13" w:name="_Toc13824"/>
      <w:bookmarkStart w:id="14" w:name="_Toc21578"/>
      <w:bookmarkStart w:id="15" w:name="_Toc7441833"/>
      <w:bookmarkStart w:id="16" w:name="_Toc6148"/>
      <w:bookmarkStart w:id="17" w:name="_Toc613517317"/>
      <w:bookmarkStart w:id="18" w:name="_Toc37321874"/>
      <w:bookmarkStart w:id="19" w:name="_Toc9600"/>
      <w:bookmarkStart w:id="20" w:name="_Toc25947"/>
      <w:r>
        <w:rPr>
          <w:rFonts w:hint="default" w:ascii="Times New Roman" w:hAnsi="Times New Roman" w:cs="Times New Roman"/>
          <w:color w:val="000000"/>
        </w:rPr>
        <w:t>证券资金结算申请表</w:t>
      </w:r>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p>
    <w:p w14:paraId="2BBF56EE">
      <w:pPr>
        <w:jc w:val="center"/>
        <w:rPr>
          <w:rFonts w:hint="default" w:ascii="Times New Roman" w:hAnsi="Times New Roman" w:cs="Times New Roman"/>
          <w:b/>
          <w:color w:val="000000"/>
          <w:sz w:val="28"/>
          <w:szCs w:val="28"/>
        </w:rPr>
      </w:pPr>
      <w:r>
        <w:rPr>
          <w:rFonts w:hint="default" w:ascii="Times New Roman" w:hAnsi="Times New Roman" w:cs="Times New Roman"/>
          <w:b/>
          <w:color w:val="000000"/>
          <w:sz w:val="28"/>
          <w:szCs w:val="28"/>
        </w:rPr>
        <w:t>中国证券登记结算有限责任公司深圳分公司</w:t>
      </w:r>
    </w:p>
    <w:p w14:paraId="7A5E77EC">
      <w:pPr>
        <w:jc w:val="center"/>
        <w:rPr>
          <w:rFonts w:hint="default" w:ascii="Times New Roman" w:hAnsi="Times New Roman" w:cs="Times New Roman"/>
          <w:b/>
          <w:bCs/>
          <w:color w:val="000000"/>
          <w:sz w:val="28"/>
          <w:szCs w:val="28"/>
        </w:rPr>
      </w:pPr>
      <w:r>
        <w:rPr>
          <w:rFonts w:hint="default" w:ascii="Times New Roman" w:hAnsi="Times New Roman" w:cs="Times New Roman"/>
          <w:b/>
          <w:bCs/>
          <w:color w:val="000000"/>
          <w:sz w:val="28"/>
          <w:szCs w:val="28"/>
        </w:rPr>
        <w:t>证券资金结算申请表</w:t>
      </w:r>
    </w:p>
    <w:tbl>
      <w:tblPr>
        <w:tblStyle w:val="32"/>
        <w:tblW w:w="99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1"/>
        <w:gridCol w:w="1273"/>
        <w:gridCol w:w="1273"/>
        <w:gridCol w:w="73"/>
        <w:gridCol w:w="493"/>
        <w:gridCol w:w="1721"/>
        <w:gridCol w:w="405"/>
        <w:gridCol w:w="278"/>
        <w:gridCol w:w="2318"/>
      </w:tblGrid>
      <w:tr w14:paraId="6FEB41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052" w:type="dxa"/>
            <w:vAlign w:val="center"/>
          </w:tcPr>
          <w:p w14:paraId="49252388">
            <w:pPr>
              <w:spacing w:line="360" w:lineRule="auto"/>
              <w:jc w:val="center"/>
              <w:rPr>
                <w:rFonts w:hint="default" w:ascii="Times New Roman" w:hAnsi="Times New Roman" w:cs="Times New Roman"/>
                <w:color w:val="000000"/>
                <w:szCs w:val="21"/>
              </w:rPr>
            </w:pPr>
            <w:r>
              <w:rPr>
                <w:rFonts w:hint="default" w:ascii="Times New Roman" w:hAnsi="Times New Roman" w:cs="Times New Roman"/>
                <w:color w:val="000000"/>
                <w:szCs w:val="21"/>
              </w:rPr>
              <w:t>结算参与人编号</w:t>
            </w:r>
          </w:p>
        </w:tc>
        <w:tc>
          <w:tcPr>
            <w:tcW w:w="1276" w:type="dxa"/>
            <w:vAlign w:val="center"/>
          </w:tcPr>
          <w:p w14:paraId="3997ECE7">
            <w:pPr>
              <w:spacing w:line="360" w:lineRule="auto"/>
              <w:jc w:val="center"/>
              <w:rPr>
                <w:rFonts w:hint="default" w:ascii="Times New Roman" w:hAnsi="Times New Roman" w:cs="Times New Roman"/>
                <w:color w:val="000000"/>
                <w:szCs w:val="21"/>
              </w:rPr>
            </w:pPr>
          </w:p>
        </w:tc>
        <w:tc>
          <w:tcPr>
            <w:tcW w:w="1843" w:type="dxa"/>
            <w:gridSpan w:val="3"/>
            <w:vAlign w:val="center"/>
          </w:tcPr>
          <w:p w14:paraId="505D502C">
            <w:pPr>
              <w:spacing w:line="360" w:lineRule="auto"/>
              <w:jc w:val="center"/>
              <w:rPr>
                <w:rFonts w:hint="default" w:ascii="Times New Roman" w:hAnsi="Times New Roman" w:cs="Times New Roman"/>
                <w:color w:val="000000"/>
                <w:szCs w:val="21"/>
              </w:rPr>
            </w:pPr>
            <w:r>
              <w:rPr>
                <w:rFonts w:hint="default" w:ascii="Times New Roman" w:hAnsi="Times New Roman" w:cs="Times New Roman"/>
                <w:color w:val="000000"/>
                <w:szCs w:val="21"/>
              </w:rPr>
              <w:t>结算参与人名称</w:t>
            </w:r>
          </w:p>
        </w:tc>
        <w:tc>
          <w:tcPr>
            <w:tcW w:w="4734" w:type="dxa"/>
            <w:gridSpan w:val="4"/>
            <w:vAlign w:val="center"/>
          </w:tcPr>
          <w:p w14:paraId="41A5AE11">
            <w:pPr>
              <w:spacing w:line="360" w:lineRule="auto"/>
              <w:jc w:val="center"/>
              <w:rPr>
                <w:rFonts w:hint="default" w:ascii="Times New Roman" w:hAnsi="Times New Roman" w:cs="Times New Roman"/>
                <w:color w:val="000000"/>
                <w:szCs w:val="21"/>
              </w:rPr>
            </w:pPr>
          </w:p>
        </w:tc>
      </w:tr>
      <w:tr w14:paraId="56C907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jc w:val="center"/>
        </w:trPr>
        <w:tc>
          <w:tcPr>
            <w:tcW w:w="2052" w:type="dxa"/>
            <w:vAlign w:val="center"/>
          </w:tcPr>
          <w:p w14:paraId="649B2C58">
            <w:pPr>
              <w:spacing w:line="360" w:lineRule="auto"/>
              <w:jc w:val="center"/>
              <w:rPr>
                <w:rFonts w:hint="default" w:ascii="Times New Roman" w:hAnsi="Times New Roman" w:cs="Times New Roman"/>
                <w:color w:val="000000"/>
                <w:szCs w:val="21"/>
              </w:rPr>
            </w:pPr>
            <w:r>
              <w:rPr>
                <w:rFonts w:hint="default" w:ascii="Times New Roman" w:hAnsi="Times New Roman" w:cs="Times New Roman"/>
                <w:color w:val="000000"/>
                <w:szCs w:val="21"/>
              </w:rPr>
              <w:t>联系人</w:t>
            </w:r>
          </w:p>
        </w:tc>
        <w:tc>
          <w:tcPr>
            <w:tcW w:w="1276" w:type="dxa"/>
            <w:vAlign w:val="center"/>
          </w:tcPr>
          <w:p w14:paraId="0A67B0FD">
            <w:pPr>
              <w:keepNext/>
              <w:keepLines/>
              <w:spacing w:before="100" w:after="100" w:line="360" w:lineRule="auto"/>
              <w:jc w:val="center"/>
              <w:outlineLvl w:val="0"/>
              <w:rPr>
                <w:rFonts w:hint="default" w:ascii="Times New Roman" w:hAnsi="Times New Roman" w:cs="Times New Roman"/>
                <w:color w:val="000000"/>
                <w:szCs w:val="21"/>
              </w:rPr>
            </w:pPr>
          </w:p>
        </w:tc>
        <w:tc>
          <w:tcPr>
            <w:tcW w:w="1843" w:type="dxa"/>
            <w:gridSpan w:val="3"/>
            <w:vAlign w:val="center"/>
          </w:tcPr>
          <w:p w14:paraId="68C035FD">
            <w:pPr>
              <w:spacing w:line="360" w:lineRule="auto"/>
              <w:jc w:val="center"/>
              <w:rPr>
                <w:rFonts w:hint="default" w:ascii="Times New Roman" w:hAnsi="Times New Roman" w:cs="Times New Roman"/>
                <w:color w:val="000000"/>
                <w:szCs w:val="21"/>
              </w:rPr>
            </w:pPr>
            <w:r>
              <w:rPr>
                <w:rFonts w:hint="default" w:ascii="Times New Roman" w:hAnsi="Times New Roman" w:cs="Times New Roman"/>
                <w:color w:val="000000"/>
                <w:szCs w:val="21"/>
              </w:rPr>
              <w:t>电话</w:t>
            </w:r>
          </w:p>
        </w:tc>
        <w:tc>
          <w:tcPr>
            <w:tcW w:w="1725" w:type="dxa"/>
            <w:vAlign w:val="center"/>
          </w:tcPr>
          <w:p w14:paraId="0004E163">
            <w:pPr>
              <w:spacing w:line="360" w:lineRule="auto"/>
              <w:jc w:val="center"/>
              <w:rPr>
                <w:rFonts w:hint="default" w:ascii="Times New Roman" w:hAnsi="Times New Roman" w:cs="Times New Roman"/>
                <w:color w:val="000000"/>
                <w:szCs w:val="21"/>
              </w:rPr>
            </w:pPr>
          </w:p>
        </w:tc>
        <w:tc>
          <w:tcPr>
            <w:tcW w:w="685" w:type="dxa"/>
            <w:gridSpan w:val="2"/>
            <w:vAlign w:val="center"/>
          </w:tcPr>
          <w:p w14:paraId="5016BA4E">
            <w:pPr>
              <w:spacing w:line="360" w:lineRule="auto"/>
              <w:jc w:val="center"/>
              <w:rPr>
                <w:rFonts w:hint="default" w:ascii="Times New Roman" w:hAnsi="Times New Roman" w:cs="Times New Roman"/>
                <w:color w:val="000000"/>
                <w:szCs w:val="21"/>
              </w:rPr>
            </w:pPr>
            <w:r>
              <w:rPr>
                <w:rFonts w:hint="default" w:ascii="Times New Roman" w:hAnsi="Times New Roman" w:cs="Times New Roman"/>
                <w:color w:val="000000"/>
                <w:szCs w:val="21"/>
              </w:rPr>
              <w:t>邮箱</w:t>
            </w:r>
          </w:p>
        </w:tc>
        <w:tc>
          <w:tcPr>
            <w:tcW w:w="2324" w:type="dxa"/>
            <w:vAlign w:val="center"/>
          </w:tcPr>
          <w:p w14:paraId="65DE2711">
            <w:pPr>
              <w:spacing w:line="360" w:lineRule="auto"/>
              <w:jc w:val="center"/>
              <w:rPr>
                <w:rFonts w:hint="default" w:ascii="Times New Roman" w:hAnsi="Times New Roman" w:cs="Times New Roman"/>
                <w:color w:val="000000"/>
                <w:szCs w:val="21"/>
              </w:rPr>
            </w:pPr>
          </w:p>
        </w:tc>
      </w:tr>
      <w:tr w14:paraId="06EB1C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5" w:hRule="atLeast"/>
          <w:jc w:val="center"/>
        </w:trPr>
        <w:tc>
          <w:tcPr>
            <w:tcW w:w="2076" w:type="dxa"/>
          </w:tcPr>
          <w:p w14:paraId="2FFAD9D0">
            <w:pPr>
              <w:spacing w:line="360" w:lineRule="auto"/>
              <w:jc w:val="center"/>
              <w:rPr>
                <w:rFonts w:hint="default" w:ascii="Times New Roman" w:hAnsi="Times New Roman" w:cs="Times New Roman"/>
                <w:color w:val="000000"/>
                <w:szCs w:val="21"/>
              </w:rPr>
            </w:pPr>
            <w:r>
              <w:rPr>
                <w:rFonts w:hint="default" w:ascii="Times New Roman" w:hAnsi="Times New Roman" w:cs="Times New Roman"/>
                <w:color w:val="000000"/>
                <w:szCs w:val="21"/>
              </w:rPr>
              <w:t>结算账户类别</w:t>
            </w:r>
          </w:p>
        </w:tc>
        <w:tc>
          <w:tcPr>
            <w:tcW w:w="7829" w:type="dxa"/>
            <w:gridSpan w:val="8"/>
          </w:tcPr>
          <w:p w14:paraId="512EB1CF">
            <w:pPr>
              <w:spacing w:line="360" w:lineRule="auto"/>
              <w:jc w:val="center"/>
              <w:rPr>
                <w:rFonts w:hint="default" w:ascii="Times New Roman" w:hAnsi="Times New Roman" w:cs="Times New Roman"/>
                <w:color w:val="000000"/>
                <w:szCs w:val="21"/>
              </w:rPr>
            </w:pPr>
            <w:r>
              <w:rPr>
                <w:rFonts w:hint="default" w:ascii="Times New Roman" w:hAnsi="Times New Roman" w:cs="Times New Roman"/>
                <w:color w:val="000000"/>
                <w:szCs w:val="21"/>
              </w:rPr>
              <w:t>结算备付金账户类别</w:t>
            </w:r>
          </w:p>
        </w:tc>
      </w:tr>
      <w:tr w14:paraId="2D6204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5" w:hRule="atLeast"/>
          <w:jc w:val="center"/>
        </w:trPr>
        <w:tc>
          <w:tcPr>
            <w:tcW w:w="2076" w:type="dxa"/>
            <w:vAlign w:val="center"/>
          </w:tcPr>
          <w:p w14:paraId="6F9C643D">
            <w:pPr>
              <w:spacing w:line="360" w:lineRule="auto"/>
              <w:jc w:val="center"/>
              <w:rPr>
                <w:rFonts w:hint="default" w:ascii="Times New Roman" w:hAnsi="Times New Roman" w:cs="Times New Roman"/>
                <w:color w:val="000000"/>
                <w:szCs w:val="21"/>
              </w:rPr>
            </w:pPr>
            <w:r>
              <w:rPr>
                <w:rFonts w:hint="default" w:ascii="Times New Roman" w:hAnsi="Times New Roman" w:cs="Times New Roman"/>
                <w:color w:val="000000"/>
                <w:szCs w:val="21"/>
              </w:rPr>
              <w:t>经纪</w:t>
            </w:r>
          </w:p>
        </w:tc>
        <w:tc>
          <w:tcPr>
            <w:tcW w:w="7829" w:type="dxa"/>
            <w:gridSpan w:val="8"/>
          </w:tcPr>
          <w:p w14:paraId="6C51EA0E">
            <w:pPr>
              <w:spacing w:line="360" w:lineRule="auto"/>
              <w:jc w:val="left"/>
              <w:rPr>
                <w:rFonts w:hint="default" w:ascii="Times New Roman" w:hAnsi="Times New Roman" w:cs="Times New Roman"/>
                <w:color w:val="000000"/>
                <w:szCs w:val="21"/>
              </w:rPr>
            </w:pPr>
            <w:r>
              <w:rPr>
                <w:rFonts w:hint="default" w:ascii="Times New Roman" w:hAnsi="Times New Roman" w:cs="Times New Roman"/>
                <w:color w:val="000000"/>
                <w:szCs w:val="21"/>
              </w:rPr>
              <w:t>□综合    □非担保    □港股通    □H股全流通</w:t>
            </w:r>
          </w:p>
        </w:tc>
      </w:tr>
      <w:tr w14:paraId="48C13F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5" w:hRule="atLeast"/>
          <w:jc w:val="center"/>
        </w:trPr>
        <w:tc>
          <w:tcPr>
            <w:tcW w:w="2076" w:type="dxa"/>
            <w:vAlign w:val="center"/>
          </w:tcPr>
          <w:p w14:paraId="6BBCEAF7">
            <w:pPr>
              <w:spacing w:line="360" w:lineRule="auto"/>
              <w:jc w:val="center"/>
              <w:rPr>
                <w:rFonts w:hint="default" w:ascii="Times New Roman" w:hAnsi="Times New Roman" w:cs="Times New Roman"/>
                <w:color w:val="000000"/>
                <w:szCs w:val="21"/>
              </w:rPr>
            </w:pPr>
            <w:r>
              <w:rPr>
                <w:rFonts w:hint="default" w:ascii="Times New Roman" w:hAnsi="Times New Roman" w:cs="Times New Roman"/>
                <w:color w:val="000000"/>
                <w:szCs w:val="21"/>
              </w:rPr>
              <w:t>自营</w:t>
            </w:r>
          </w:p>
        </w:tc>
        <w:tc>
          <w:tcPr>
            <w:tcW w:w="7829" w:type="dxa"/>
            <w:gridSpan w:val="8"/>
          </w:tcPr>
          <w:p w14:paraId="2C5DAFA7">
            <w:pPr>
              <w:spacing w:line="360" w:lineRule="auto"/>
              <w:jc w:val="left"/>
              <w:rPr>
                <w:rFonts w:hint="default" w:ascii="Times New Roman" w:hAnsi="Times New Roman" w:cs="Times New Roman"/>
                <w:color w:val="000000"/>
                <w:szCs w:val="21"/>
              </w:rPr>
            </w:pPr>
            <w:r>
              <w:rPr>
                <w:rFonts w:hint="default" w:ascii="Times New Roman" w:hAnsi="Times New Roman" w:cs="Times New Roman"/>
                <w:color w:val="000000"/>
                <w:szCs w:val="21"/>
              </w:rPr>
              <w:t>□综合    □非担保    □港股通    □H股全流通</w:t>
            </w:r>
          </w:p>
        </w:tc>
      </w:tr>
      <w:tr w14:paraId="3790CC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5" w:hRule="atLeast"/>
          <w:jc w:val="center"/>
        </w:trPr>
        <w:tc>
          <w:tcPr>
            <w:tcW w:w="2076" w:type="dxa"/>
            <w:vAlign w:val="center"/>
          </w:tcPr>
          <w:p w14:paraId="4D1E155F">
            <w:pPr>
              <w:spacing w:line="360" w:lineRule="auto"/>
              <w:jc w:val="center"/>
              <w:rPr>
                <w:rFonts w:hint="default" w:ascii="Times New Roman" w:hAnsi="Times New Roman" w:cs="Times New Roman"/>
                <w:color w:val="000000"/>
                <w:szCs w:val="21"/>
              </w:rPr>
            </w:pPr>
            <w:r>
              <w:rPr>
                <w:rFonts w:hint="default" w:ascii="Times New Roman" w:hAnsi="Times New Roman" w:cs="Times New Roman"/>
                <w:color w:val="000000"/>
                <w:szCs w:val="21"/>
              </w:rPr>
              <w:t>融资融券</w:t>
            </w:r>
          </w:p>
        </w:tc>
        <w:tc>
          <w:tcPr>
            <w:tcW w:w="7829" w:type="dxa"/>
            <w:gridSpan w:val="8"/>
          </w:tcPr>
          <w:p w14:paraId="4E9F01D2">
            <w:pPr>
              <w:spacing w:line="360" w:lineRule="auto"/>
              <w:jc w:val="left"/>
              <w:rPr>
                <w:rFonts w:hint="default" w:ascii="Times New Roman" w:hAnsi="Times New Roman" w:cs="Times New Roman"/>
                <w:color w:val="000000"/>
                <w:szCs w:val="21"/>
              </w:rPr>
            </w:pPr>
            <w:r>
              <w:rPr>
                <w:rFonts w:hint="default" w:ascii="Times New Roman" w:hAnsi="Times New Roman" w:cs="Times New Roman"/>
                <w:color w:val="000000"/>
                <w:szCs w:val="21"/>
              </w:rPr>
              <w:t>□综合</w:t>
            </w:r>
          </w:p>
        </w:tc>
      </w:tr>
      <w:tr w14:paraId="5770A0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5" w:hRule="atLeast"/>
          <w:jc w:val="center"/>
        </w:trPr>
        <w:tc>
          <w:tcPr>
            <w:tcW w:w="2076" w:type="dxa"/>
            <w:vAlign w:val="center"/>
          </w:tcPr>
          <w:p w14:paraId="7BD28B58">
            <w:pPr>
              <w:spacing w:line="360" w:lineRule="auto"/>
              <w:jc w:val="center"/>
              <w:rPr>
                <w:rFonts w:hint="default" w:ascii="Times New Roman" w:hAnsi="Times New Roman" w:cs="Times New Roman"/>
                <w:color w:val="000000"/>
                <w:szCs w:val="21"/>
              </w:rPr>
            </w:pPr>
            <w:r>
              <w:rPr>
                <w:rFonts w:hint="default" w:ascii="Times New Roman" w:hAnsi="Times New Roman" w:cs="Times New Roman"/>
                <w:color w:val="000000"/>
                <w:szCs w:val="21"/>
              </w:rPr>
              <w:t>质押式报价回购</w:t>
            </w:r>
          </w:p>
        </w:tc>
        <w:tc>
          <w:tcPr>
            <w:tcW w:w="7829" w:type="dxa"/>
            <w:gridSpan w:val="8"/>
          </w:tcPr>
          <w:p w14:paraId="22B25715">
            <w:pPr>
              <w:spacing w:line="360" w:lineRule="auto"/>
              <w:jc w:val="left"/>
              <w:rPr>
                <w:rFonts w:hint="default" w:ascii="Times New Roman" w:hAnsi="Times New Roman" w:cs="Times New Roman"/>
                <w:color w:val="000000"/>
                <w:szCs w:val="21"/>
              </w:rPr>
            </w:pPr>
            <w:r>
              <w:rPr>
                <w:rFonts w:hint="default" w:ascii="Times New Roman" w:hAnsi="Times New Roman" w:cs="Times New Roman"/>
                <w:color w:val="000000"/>
                <w:szCs w:val="21"/>
              </w:rPr>
              <w:t>□基金专户□担保资金账户</w:t>
            </w:r>
          </w:p>
        </w:tc>
      </w:tr>
      <w:tr w14:paraId="76F03F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5" w:hRule="atLeast"/>
          <w:jc w:val="center"/>
        </w:trPr>
        <w:tc>
          <w:tcPr>
            <w:tcW w:w="2076" w:type="dxa"/>
            <w:vAlign w:val="center"/>
          </w:tcPr>
          <w:p w14:paraId="534F7EFE">
            <w:pPr>
              <w:spacing w:line="360" w:lineRule="auto"/>
              <w:jc w:val="center"/>
              <w:rPr>
                <w:rFonts w:hint="default" w:ascii="Times New Roman" w:hAnsi="Times New Roman" w:cs="Times New Roman"/>
                <w:color w:val="000000"/>
                <w:szCs w:val="21"/>
              </w:rPr>
            </w:pPr>
            <w:r>
              <w:rPr>
                <w:rFonts w:hint="default" w:ascii="Times New Roman" w:hAnsi="Times New Roman" w:cs="Times New Roman"/>
                <w:color w:val="000000"/>
                <w:szCs w:val="21"/>
              </w:rPr>
              <w:t xml:space="preserve">基金托管        </w:t>
            </w:r>
          </w:p>
        </w:tc>
        <w:tc>
          <w:tcPr>
            <w:tcW w:w="7829" w:type="dxa"/>
            <w:gridSpan w:val="8"/>
          </w:tcPr>
          <w:p w14:paraId="13A06E48">
            <w:pPr>
              <w:spacing w:line="360" w:lineRule="auto"/>
              <w:jc w:val="left"/>
              <w:rPr>
                <w:rFonts w:hint="default" w:ascii="Times New Roman" w:hAnsi="Times New Roman" w:cs="Times New Roman"/>
                <w:color w:val="000000"/>
                <w:szCs w:val="21"/>
              </w:rPr>
            </w:pPr>
            <w:r>
              <w:rPr>
                <w:rFonts w:hint="default" w:ascii="Times New Roman" w:hAnsi="Times New Roman" w:cs="Times New Roman"/>
                <w:color w:val="000000"/>
                <w:szCs w:val="21"/>
              </w:rPr>
              <w:t>□综合    □非担保    □港股通</w:t>
            </w:r>
          </w:p>
        </w:tc>
      </w:tr>
      <w:tr w14:paraId="7D1C82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5" w:hRule="atLeast"/>
          <w:jc w:val="center"/>
        </w:trPr>
        <w:tc>
          <w:tcPr>
            <w:tcW w:w="2076" w:type="dxa"/>
          </w:tcPr>
          <w:p w14:paraId="3A285AFB">
            <w:pPr>
              <w:spacing w:line="360" w:lineRule="auto"/>
              <w:jc w:val="center"/>
              <w:rPr>
                <w:rFonts w:hint="default" w:ascii="Times New Roman" w:hAnsi="Times New Roman" w:cs="Times New Roman"/>
                <w:color w:val="000000"/>
                <w:szCs w:val="21"/>
              </w:rPr>
            </w:pPr>
            <w:r>
              <w:rPr>
                <w:rFonts w:hint="default" w:ascii="Times New Roman" w:hAnsi="Times New Roman" w:cs="Times New Roman"/>
                <w:color w:val="000000"/>
                <w:szCs w:val="21"/>
              </w:rPr>
              <w:t>QFII托管</w:t>
            </w:r>
          </w:p>
        </w:tc>
        <w:tc>
          <w:tcPr>
            <w:tcW w:w="7829" w:type="dxa"/>
            <w:gridSpan w:val="8"/>
          </w:tcPr>
          <w:p w14:paraId="2EC0D683">
            <w:pPr>
              <w:spacing w:line="360" w:lineRule="auto"/>
              <w:jc w:val="left"/>
              <w:rPr>
                <w:rFonts w:hint="default" w:ascii="Times New Roman" w:hAnsi="Times New Roman" w:cs="Times New Roman"/>
                <w:color w:val="000000"/>
                <w:szCs w:val="21"/>
              </w:rPr>
            </w:pPr>
            <w:r>
              <w:rPr>
                <w:rFonts w:hint="default" w:ascii="Times New Roman" w:hAnsi="Times New Roman" w:cs="Times New Roman"/>
                <w:color w:val="000000"/>
                <w:szCs w:val="21"/>
              </w:rPr>
              <w:t>□综合    □非担保</w:t>
            </w:r>
          </w:p>
        </w:tc>
      </w:tr>
      <w:tr w14:paraId="54C87B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5" w:hRule="atLeast"/>
          <w:jc w:val="center"/>
        </w:trPr>
        <w:tc>
          <w:tcPr>
            <w:tcW w:w="2076" w:type="dxa"/>
          </w:tcPr>
          <w:p w14:paraId="471364E1">
            <w:pPr>
              <w:spacing w:line="360" w:lineRule="auto"/>
              <w:jc w:val="center"/>
              <w:rPr>
                <w:rFonts w:hint="default" w:ascii="Times New Roman" w:hAnsi="Times New Roman" w:cs="Times New Roman"/>
                <w:color w:val="000000"/>
                <w:szCs w:val="21"/>
              </w:rPr>
            </w:pPr>
            <w:r>
              <w:rPr>
                <w:rFonts w:hint="default" w:ascii="Times New Roman" w:hAnsi="Times New Roman" w:cs="Times New Roman"/>
                <w:color w:val="000000"/>
                <w:szCs w:val="21"/>
              </w:rPr>
              <w:t>债券</w:t>
            </w:r>
          </w:p>
        </w:tc>
        <w:tc>
          <w:tcPr>
            <w:tcW w:w="7829" w:type="dxa"/>
            <w:gridSpan w:val="8"/>
          </w:tcPr>
          <w:p w14:paraId="7007B624">
            <w:pPr>
              <w:spacing w:line="360" w:lineRule="auto"/>
              <w:jc w:val="left"/>
              <w:rPr>
                <w:rFonts w:hint="default" w:ascii="Times New Roman" w:hAnsi="Times New Roman" w:cs="Times New Roman"/>
                <w:color w:val="000000"/>
                <w:szCs w:val="21"/>
              </w:rPr>
            </w:pPr>
            <w:r>
              <w:rPr>
                <w:rFonts w:hint="default" w:ascii="Times New Roman" w:hAnsi="Times New Roman" w:cs="Times New Roman"/>
                <w:color w:val="000000"/>
                <w:szCs w:val="21"/>
              </w:rPr>
              <w:t>□综合</w:t>
            </w:r>
          </w:p>
        </w:tc>
      </w:tr>
      <w:tr w14:paraId="6852FB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5" w:hRule="atLeast"/>
          <w:jc w:val="center"/>
        </w:trPr>
        <w:tc>
          <w:tcPr>
            <w:tcW w:w="2076" w:type="dxa"/>
          </w:tcPr>
          <w:p w14:paraId="0C95FCD8">
            <w:pPr>
              <w:spacing w:line="360" w:lineRule="auto"/>
              <w:jc w:val="center"/>
              <w:rPr>
                <w:rFonts w:hint="default" w:ascii="Times New Roman" w:hAnsi="Times New Roman" w:cs="Times New Roman"/>
                <w:color w:val="000000"/>
                <w:szCs w:val="21"/>
              </w:rPr>
            </w:pPr>
            <w:r>
              <w:rPr>
                <w:rFonts w:hint="default" w:ascii="Times New Roman" w:hAnsi="Times New Roman" w:cs="Times New Roman"/>
                <w:color w:val="000000"/>
                <w:szCs w:val="21"/>
              </w:rPr>
              <w:t>TA</w:t>
            </w:r>
          </w:p>
        </w:tc>
        <w:tc>
          <w:tcPr>
            <w:tcW w:w="7829" w:type="dxa"/>
            <w:gridSpan w:val="8"/>
          </w:tcPr>
          <w:p w14:paraId="7075902A">
            <w:pPr>
              <w:spacing w:line="360" w:lineRule="auto"/>
              <w:jc w:val="left"/>
              <w:rPr>
                <w:rFonts w:hint="default" w:ascii="Times New Roman" w:hAnsi="Times New Roman" w:cs="Times New Roman"/>
                <w:color w:val="000000"/>
                <w:szCs w:val="21"/>
              </w:rPr>
            </w:pPr>
            <w:r>
              <w:rPr>
                <w:rFonts w:hint="default" w:ascii="Times New Roman" w:hAnsi="Times New Roman" w:cs="Times New Roman"/>
                <w:color w:val="000000"/>
                <w:szCs w:val="21"/>
              </w:rPr>
              <w:t>□TA开放式基金    □TA基金销售</w:t>
            </w:r>
          </w:p>
        </w:tc>
      </w:tr>
      <w:tr w14:paraId="793DC6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5" w:hRule="atLeast"/>
          <w:jc w:val="center"/>
        </w:trPr>
        <w:tc>
          <w:tcPr>
            <w:tcW w:w="2076" w:type="dxa"/>
          </w:tcPr>
          <w:p w14:paraId="78D6D1CD">
            <w:pPr>
              <w:spacing w:line="360" w:lineRule="auto"/>
              <w:jc w:val="center"/>
              <w:rPr>
                <w:rFonts w:hint="default" w:ascii="Times New Roman" w:hAnsi="Times New Roman" w:cs="Times New Roman"/>
                <w:color w:val="000000"/>
                <w:szCs w:val="21"/>
              </w:rPr>
            </w:pPr>
            <w:r>
              <w:rPr>
                <w:rFonts w:hint="default" w:ascii="Times New Roman" w:hAnsi="Times New Roman" w:cs="Times New Roman"/>
                <w:color w:val="000000"/>
                <w:szCs w:val="21"/>
              </w:rPr>
              <w:t>其他</w:t>
            </w:r>
          </w:p>
        </w:tc>
        <w:tc>
          <w:tcPr>
            <w:tcW w:w="7829" w:type="dxa"/>
            <w:gridSpan w:val="8"/>
          </w:tcPr>
          <w:p w14:paraId="793C8DAE">
            <w:pPr>
              <w:spacing w:line="360" w:lineRule="auto"/>
              <w:jc w:val="left"/>
              <w:rPr>
                <w:rFonts w:hint="default" w:ascii="Times New Roman" w:hAnsi="Times New Roman" w:cs="Times New Roman"/>
                <w:color w:val="000000"/>
                <w:szCs w:val="21"/>
              </w:rPr>
            </w:pPr>
          </w:p>
        </w:tc>
      </w:tr>
      <w:tr w14:paraId="7112E9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5" w:hRule="atLeast"/>
          <w:jc w:val="center"/>
        </w:trPr>
        <w:tc>
          <w:tcPr>
            <w:tcW w:w="2076" w:type="dxa"/>
          </w:tcPr>
          <w:p w14:paraId="701265AF">
            <w:pPr>
              <w:spacing w:line="360" w:lineRule="auto"/>
              <w:jc w:val="center"/>
              <w:rPr>
                <w:rFonts w:hint="default" w:ascii="Times New Roman" w:hAnsi="Times New Roman" w:cs="Times New Roman"/>
                <w:i/>
                <w:color w:val="000000"/>
                <w:szCs w:val="21"/>
              </w:rPr>
            </w:pPr>
            <w:r>
              <w:rPr>
                <w:rFonts w:hint="default" w:ascii="Times New Roman" w:hAnsi="Times New Roman" w:cs="Times New Roman"/>
                <w:color w:val="000000"/>
                <w:szCs w:val="21"/>
              </w:rPr>
              <w:t>D-COM用户号</w:t>
            </w:r>
          </w:p>
        </w:tc>
        <w:tc>
          <w:tcPr>
            <w:tcW w:w="2625" w:type="dxa"/>
            <w:gridSpan w:val="3"/>
          </w:tcPr>
          <w:p w14:paraId="0FF392B6">
            <w:pPr>
              <w:spacing w:line="360" w:lineRule="auto"/>
              <w:jc w:val="left"/>
              <w:rPr>
                <w:rFonts w:hint="default" w:ascii="Times New Roman" w:hAnsi="Times New Roman" w:cs="Times New Roman"/>
                <w:color w:val="000000"/>
                <w:szCs w:val="21"/>
              </w:rPr>
            </w:pPr>
          </w:p>
        </w:tc>
        <w:tc>
          <w:tcPr>
            <w:tcW w:w="2625" w:type="dxa"/>
            <w:gridSpan w:val="3"/>
          </w:tcPr>
          <w:p w14:paraId="1368E191">
            <w:pPr>
              <w:spacing w:line="360" w:lineRule="auto"/>
              <w:jc w:val="center"/>
              <w:rPr>
                <w:rFonts w:hint="default" w:ascii="Times New Roman" w:hAnsi="Times New Roman" w:cs="Times New Roman"/>
                <w:color w:val="000000"/>
                <w:szCs w:val="21"/>
              </w:rPr>
            </w:pPr>
            <w:r>
              <w:rPr>
                <w:rFonts w:hint="default" w:ascii="Times New Roman" w:hAnsi="Times New Roman" w:cs="Times New Roman"/>
                <w:color w:val="000000"/>
                <w:szCs w:val="21"/>
              </w:rPr>
              <w:t>CCASS ID</w:t>
            </w:r>
          </w:p>
        </w:tc>
        <w:tc>
          <w:tcPr>
            <w:tcW w:w="2579" w:type="dxa"/>
            <w:gridSpan w:val="2"/>
          </w:tcPr>
          <w:p w14:paraId="11B81BE5">
            <w:pPr>
              <w:spacing w:line="360" w:lineRule="auto"/>
              <w:jc w:val="left"/>
              <w:rPr>
                <w:rFonts w:hint="default" w:ascii="Times New Roman" w:hAnsi="Times New Roman" w:cs="Times New Roman"/>
                <w:color w:val="000000"/>
                <w:szCs w:val="21"/>
              </w:rPr>
            </w:pPr>
          </w:p>
        </w:tc>
      </w:tr>
      <w:tr w14:paraId="749C92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2010" w:hRule="atLeast"/>
          <w:jc w:val="center"/>
        </w:trPr>
        <w:tc>
          <w:tcPr>
            <w:tcW w:w="9905" w:type="dxa"/>
            <w:gridSpan w:val="9"/>
            <w:tcBorders>
              <w:bottom w:val="single" w:color="auto" w:sz="4" w:space="0"/>
            </w:tcBorders>
          </w:tcPr>
          <w:p w14:paraId="0000FCAD">
            <w:pPr>
              <w:spacing w:line="360" w:lineRule="exact"/>
              <w:ind w:firstLine="0" w:firstLineChars="0"/>
              <w:jc w:val="center"/>
              <w:rPr>
                <w:rFonts w:hint="eastAsia" w:cs="Times New Roman"/>
                <w:color w:val="000000"/>
                <w:szCs w:val="21"/>
                <w:lang w:val="en-US" w:eastAsia="zh-CN"/>
              </w:rPr>
            </w:pPr>
            <w:r>
              <w:rPr>
                <w:rFonts w:hint="eastAsia" w:cs="Times New Roman"/>
                <w:color w:val="000000"/>
                <w:szCs w:val="21"/>
                <w:lang w:val="en-US" w:eastAsia="zh-CN"/>
              </w:rPr>
              <w:t xml:space="preserve">         </w:t>
            </w:r>
          </w:p>
          <w:p w14:paraId="700EFEC2">
            <w:pPr>
              <w:spacing w:line="360" w:lineRule="exact"/>
              <w:ind w:firstLine="0" w:firstLineChars="0"/>
              <w:jc w:val="center"/>
              <w:rPr>
                <w:rFonts w:hint="eastAsia" w:cs="Times New Roman"/>
                <w:color w:val="000000"/>
                <w:szCs w:val="21"/>
                <w:lang w:val="en-US" w:eastAsia="zh-CN"/>
              </w:rPr>
            </w:pPr>
          </w:p>
          <w:p w14:paraId="16176CB6">
            <w:pPr>
              <w:spacing w:line="360" w:lineRule="exact"/>
              <w:ind w:firstLine="0" w:firstLineChars="0"/>
              <w:jc w:val="center"/>
              <w:rPr>
                <w:rFonts w:hint="eastAsia" w:cs="Times New Roman"/>
                <w:color w:val="000000"/>
                <w:szCs w:val="21"/>
                <w:lang w:val="en-US" w:eastAsia="zh-CN"/>
              </w:rPr>
            </w:pPr>
            <w:r>
              <w:rPr>
                <w:rFonts w:hint="eastAsia" w:cs="Times New Roman"/>
                <w:color w:val="000000"/>
                <w:szCs w:val="21"/>
                <w:lang w:val="en-US" w:eastAsia="zh-CN"/>
              </w:rPr>
              <w:t xml:space="preserve">                       </w:t>
            </w:r>
          </w:p>
          <w:p w14:paraId="69481B9B">
            <w:pPr>
              <w:spacing w:line="360" w:lineRule="exact"/>
              <w:ind w:firstLine="0" w:firstLineChars="0"/>
              <w:jc w:val="center"/>
              <w:rPr>
                <w:rFonts w:hint="default" w:ascii="Times New Roman" w:hAnsi="Times New Roman" w:cs="Times New Roman"/>
                <w:color w:val="000000"/>
                <w:szCs w:val="21"/>
              </w:rPr>
            </w:pPr>
            <w:r>
              <w:rPr>
                <w:rFonts w:hint="eastAsia" w:cs="Times New Roman"/>
                <w:color w:val="000000"/>
                <w:szCs w:val="21"/>
                <w:lang w:val="en-US" w:eastAsia="zh-CN"/>
              </w:rPr>
              <w:t xml:space="preserve">                   </w:t>
            </w:r>
            <w:r>
              <w:rPr>
                <w:rFonts w:hint="default" w:ascii="Times New Roman" w:hAnsi="Times New Roman" w:cs="Times New Roman"/>
                <w:color w:val="000000"/>
                <w:szCs w:val="21"/>
              </w:rPr>
              <w:t>单位公章：</w:t>
            </w:r>
          </w:p>
          <w:p w14:paraId="05A12B39">
            <w:pPr>
              <w:wordWrap w:val="0"/>
              <w:spacing w:line="360" w:lineRule="exact"/>
              <w:jc w:val="right"/>
              <w:rPr>
                <w:rFonts w:hint="default" w:ascii="Times New Roman" w:hAnsi="Times New Roman" w:eastAsia="宋体" w:cs="Times New Roman"/>
                <w:color w:val="000000"/>
                <w:szCs w:val="21"/>
                <w:lang w:val="en-US" w:eastAsia="zh-CN"/>
              </w:rPr>
            </w:pPr>
            <w:r>
              <w:rPr>
                <w:rFonts w:hint="default" w:ascii="Times New Roman" w:hAnsi="Times New Roman" w:cs="Times New Roman"/>
                <w:color w:val="000000"/>
                <w:szCs w:val="21"/>
              </w:rPr>
              <w:t>法定代表人（或授权代表）签字：</w:t>
            </w:r>
            <w:r>
              <w:rPr>
                <w:rFonts w:hint="eastAsia" w:cs="Times New Roman"/>
                <w:color w:val="000000"/>
                <w:szCs w:val="21"/>
                <w:lang w:val="en-US" w:eastAsia="zh-CN"/>
              </w:rPr>
              <w:t xml:space="preserve">            </w:t>
            </w:r>
          </w:p>
          <w:p w14:paraId="0C841A34">
            <w:pPr>
              <w:spacing w:line="360" w:lineRule="exact"/>
              <w:ind w:firstLine="420" w:firstLineChars="200"/>
              <w:jc w:val="right"/>
              <w:rPr>
                <w:rFonts w:hint="default" w:ascii="Times New Roman" w:hAnsi="Times New Roman" w:cs="Times New Roman"/>
                <w:color w:val="000000"/>
                <w:szCs w:val="21"/>
              </w:rPr>
            </w:pPr>
            <w:r>
              <w:rPr>
                <w:rFonts w:hint="default" w:ascii="Times New Roman" w:hAnsi="Times New Roman" w:cs="Times New Roman"/>
                <w:color w:val="000000"/>
                <w:szCs w:val="21"/>
              </w:rPr>
              <w:t xml:space="preserve">年 </w:t>
            </w:r>
            <w:r>
              <w:rPr>
                <w:rFonts w:hint="default" w:ascii="Times New Roman" w:hAnsi="Times New Roman" w:cs="Times New Roman"/>
                <w:color w:val="000000"/>
                <w:szCs w:val="21"/>
                <w:lang w:val="en-US" w:eastAsia="zh-CN"/>
              </w:rPr>
              <w:t xml:space="preserve"> </w:t>
            </w:r>
            <w:r>
              <w:rPr>
                <w:rFonts w:hint="default" w:ascii="Times New Roman" w:hAnsi="Times New Roman" w:cs="Times New Roman"/>
                <w:color w:val="000000"/>
                <w:szCs w:val="21"/>
              </w:rPr>
              <w:t xml:space="preserve"> 月</w:t>
            </w:r>
            <w:r>
              <w:rPr>
                <w:rFonts w:hint="default" w:ascii="Times New Roman" w:hAnsi="Times New Roman" w:cs="Times New Roman"/>
                <w:color w:val="000000"/>
                <w:szCs w:val="21"/>
                <w:lang w:val="en-US" w:eastAsia="zh-CN"/>
              </w:rPr>
              <w:t xml:space="preserve"> </w:t>
            </w:r>
            <w:r>
              <w:rPr>
                <w:rFonts w:hint="default" w:ascii="Times New Roman" w:hAnsi="Times New Roman" w:cs="Times New Roman"/>
                <w:color w:val="000000"/>
                <w:szCs w:val="21"/>
              </w:rPr>
              <w:t xml:space="preserve">  日</w:t>
            </w:r>
          </w:p>
        </w:tc>
      </w:tr>
      <w:tr w14:paraId="32C042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9905" w:type="dxa"/>
            <w:gridSpan w:val="9"/>
            <w:shd w:val="clear" w:color="auto" w:fill="BFBFBF"/>
          </w:tcPr>
          <w:p w14:paraId="1B3184DA">
            <w:pPr>
              <w:spacing w:line="360" w:lineRule="exact"/>
              <w:jc w:val="center"/>
              <w:rPr>
                <w:rFonts w:hint="default" w:ascii="Times New Roman" w:hAnsi="Times New Roman" w:cs="Times New Roman"/>
                <w:color w:val="000000"/>
                <w:szCs w:val="21"/>
              </w:rPr>
            </w:pPr>
            <w:r>
              <w:rPr>
                <w:rFonts w:hint="default" w:ascii="Times New Roman" w:hAnsi="Times New Roman" w:cs="Times New Roman"/>
                <w:color w:val="000000"/>
                <w:szCs w:val="21"/>
              </w:rPr>
              <w:t>以下由中国证券登记结算有限责任公司深圳分公司结算业务部填写</w:t>
            </w:r>
          </w:p>
        </w:tc>
      </w:tr>
      <w:tr w14:paraId="09CDE6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70" w:hRule="atLeast"/>
          <w:jc w:val="center"/>
        </w:trPr>
        <w:tc>
          <w:tcPr>
            <w:tcW w:w="4628" w:type="dxa"/>
            <w:gridSpan w:val="3"/>
            <w:tcBorders>
              <w:bottom w:val="single" w:color="auto" w:sz="4" w:space="0"/>
            </w:tcBorders>
          </w:tcPr>
          <w:p w14:paraId="1782927E">
            <w:pPr>
              <w:spacing w:line="280" w:lineRule="exact"/>
              <w:rPr>
                <w:rFonts w:hint="default" w:ascii="Times New Roman" w:hAnsi="Times New Roman" w:cs="Times New Roman"/>
                <w:color w:val="000000"/>
                <w:szCs w:val="21"/>
              </w:rPr>
            </w:pPr>
            <w:r>
              <w:rPr>
                <w:rFonts w:hint="default" w:ascii="Times New Roman" w:hAnsi="Times New Roman" w:cs="Times New Roman"/>
                <w:color w:val="000000"/>
                <w:szCs w:val="21"/>
              </w:rPr>
              <w:t>结算账号</w:t>
            </w:r>
          </w:p>
        </w:tc>
        <w:tc>
          <w:tcPr>
            <w:tcW w:w="5277" w:type="dxa"/>
            <w:gridSpan w:val="6"/>
            <w:tcBorders>
              <w:bottom w:val="single" w:color="auto" w:sz="4" w:space="0"/>
            </w:tcBorders>
          </w:tcPr>
          <w:p w14:paraId="4BD19F9A">
            <w:pPr>
              <w:spacing w:line="280" w:lineRule="exact"/>
              <w:rPr>
                <w:rFonts w:hint="default" w:ascii="Times New Roman" w:hAnsi="Times New Roman" w:cs="Times New Roman"/>
                <w:color w:val="000000"/>
                <w:szCs w:val="21"/>
              </w:rPr>
            </w:pPr>
            <w:r>
              <w:rPr>
                <w:rFonts w:hint="default" w:ascii="Times New Roman" w:hAnsi="Times New Roman" w:cs="Times New Roman"/>
                <w:color w:val="000000"/>
                <w:szCs w:val="21"/>
              </w:rPr>
              <w:t>结算账户名称</w:t>
            </w:r>
          </w:p>
        </w:tc>
      </w:tr>
      <w:tr w14:paraId="4458A1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05" w:hRule="atLeast"/>
          <w:jc w:val="center"/>
        </w:trPr>
        <w:tc>
          <w:tcPr>
            <w:tcW w:w="9905" w:type="dxa"/>
            <w:gridSpan w:val="9"/>
            <w:tcBorders>
              <w:bottom w:val="single" w:color="auto" w:sz="4" w:space="0"/>
            </w:tcBorders>
          </w:tcPr>
          <w:p w14:paraId="5995FB8A">
            <w:pPr>
              <w:spacing w:line="280" w:lineRule="exact"/>
              <w:ind w:right="-105" w:rightChars="-50"/>
              <w:jc w:val="left"/>
              <w:rPr>
                <w:rFonts w:hint="default" w:ascii="Times New Roman" w:hAnsi="Times New Roman" w:cs="Times New Roman"/>
                <w:color w:val="000000"/>
                <w:szCs w:val="21"/>
              </w:rPr>
            </w:pPr>
            <w:r>
              <w:rPr>
                <w:rFonts w:hint="default" w:ascii="Times New Roman" w:hAnsi="Times New Roman" w:cs="Times New Roman"/>
                <w:color w:val="000000"/>
                <w:szCs w:val="21"/>
              </w:rPr>
              <w:t>资金结算账户</w:t>
            </w:r>
          </w:p>
        </w:tc>
      </w:tr>
      <w:tr w14:paraId="45A577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1167" w:hRule="atLeast"/>
          <w:jc w:val="center"/>
        </w:trPr>
        <w:tc>
          <w:tcPr>
            <w:tcW w:w="4628" w:type="dxa"/>
            <w:gridSpan w:val="3"/>
            <w:tcBorders>
              <w:bottom w:val="single" w:color="auto" w:sz="4" w:space="0"/>
            </w:tcBorders>
          </w:tcPr>
          <w:p w14:paraId="128185F3">
            <w:pPr>
              <w:spacing w:line="280" w:lineRule="exact"/>
              <w:rPr>
                <w:rFonts w:hint="default" w:ascii="Times New Roman" w:hAnsi="Times New Roman" w:cs="Times New Roman"/>
                <w:color w:val="000000"/>
                <w:szCs w:val="21"/>
              </w:rPr>
            </w:pPr>
            <w:r>
              <w:rPr>
                <w:rFonts w:hint="default" w:ascii="Times New Roman" w:hAnsi="Times New Roman" w:cs="Times New Roman"/>
                <w:color w:val="000000"/>
                <w:szCs w:val="21"/>
              </w:rPr>
              <w:t>经办人签字：</w:t>
            </w:r>
          </w:p>
          <w:p w14:paraId="1F992C1B">
            <w:pPr>
              <w:spacing w:line="280" w:lineRule="exact"/>
              <w:ind w:firstLine="1050" w:firstLineChars="500"/>
              <w:rPr>
                <w:rFonts w:hint="default" w:ascii="Times New Roman" w:hAnsi="Times New Roman" w:cs="Times New Roman"/>
                <w:color w:val="000000"/>
                <w:szCs w:val="21"/>
              </w:rPr>
            </w:pPr>
          </w:p>
          <w:p w14:paraId="0A4B79E0">
            <w:pPr>
              <w:spacing w:line="280" w:lineRule="exact"/>
              <w:ind w:firstLine="1050" w:firstLineChars="500"/>
              <w:rPr>
                <w:rFonts w:hint="default" w:ascii="Times New Roman" w:hAnsi="Times New Roman" w:cs="Times New Roman"/>
                <w:color w:val="000000"/>
                <w:szCs w:val="21"/>
              </w:rPr>
            </w:pPr>
            <w:r>
              <w:rPr>
                <w:rFonts w:hint="default" w:ascii="Times New Roman" w:hAnsi="Times New Roman" w:cs="Times New Roman"/>
                <w:color w:val="000000"/>
                <w:szCs w:val="21"/>
              </w:rPr>
              <w:t>年   月   日</w:t>
            </w:r>
          </w:p>
        </w:tc>
        <w:tc>
          <w:tcPr>
            <w:tcW w:w="5277" w:type="dxa"/>
            <w:gridSpan w:val="6"/>
            <w:tcBorders>
              <w:bottom w:val="single" w:color="auto" w:sz="4" w:space="0"/>
            </w:tcBorders>
          </w:tcPr>
          <w:p w14:paraId="6D983457">
            <w:pPr>
              <w:spacing w:line="280" w:lineRule="exact"/>
              <w:rPr>
                <w:rFonts w:hint="default" w:ascii="Times New Roman" w:hAnsi="Times New Roman" w:cs="Times New Roman"/>
                <w:color w:val="000000"/>
                <w:szCs w:val="21"/>
              </w:rPr>
            </w:pPr>
            <w:r>
              <w:rPr>
                <w:rFonts w:hint="default" w:ascii="Times New Roman" w:hAnsi="Times New Roman" w:cs="Times New Roman"/>
                <w:color w:val="000000"/>
                <w:szCs w:val="21"/>
              </w:rPr>
              <w:t>盖章：</w:t>
            </w:r>
          </w:p>
          <w:p w14:paraId="49472052">
            <w:pPr>
              <w:spacing w:line="280" w:lineRule="exact"/>
              <w:ind w:firstLine="840" w:firstLineChars="400"/>
              <w:rPr>
                <w:rFonts w:hint="default" w:ascii="Times New Roman" w:hAnsi="Times New Roman" w:cs="Times New Roman"/>
                <w:color w:val="000000"/>
                <w:szCs w:val="21"/>
              </w:rPr>
            </w:pPr>
          </w:p>
          <w:p w14:paraId="188A9342">
            <w:pPr>
              <w:spacing w:line="280" w:lineRule="exact"/>
              <w:rPr>
                <w:rFonts w:hint="default" w:ascii="Times New Roman" w:hAnsi="Times New Roman" w:cs="Times New Roman"/>
                <w:color w:val="000000"/>
                <w:szCs w:val="21"/>
              </w:rPr>
            </w:pPr>
            <w:r>
              <w:rPr>
                <w:rFonts w:hint="default" w:ascii="Times New Roman" w:hAnsi="Times New Roman" w:cs="Times New Roman"/>
                <w:color w:val="000000"/>
                <w:szCs w:val="21"/>
              </w:rPr>
              <w:t xml:space="preserve">                年   月   日</w:t>
            </w:r>
          </w:p>
        </w:tc>
      </w:tr>
    </w:tbl>
    <w:p w14:paraId="331591C2">
      <w:pPr>
        <w:rPr>
          <w:rFonts w:hint="default" w:ascii="Times New Roman" w:hAnsi="Times New Roman" w:cs="Times New Roman"/>
          <w:color w:val="000000"/>
          <w:szCs w:val="21"/>
        </w:rPr>
      </w:pPr>
      <w:r>
        <w:rPr>
          <w:rFonts w:hint="default" w:ascii="Times New Roman" w:hAnsi="Times New Roman" w:cs="Times New Roman"/>
          <w:color w:val="000000"/>
          <w:szCs w:val="21"/>
        </w:rPr>
        <w:t>说明：1、结算账号由中国结算深圳分公司分配；2、还未开通D-COM系统的，不需填报“D-COM用户号”；3、CCASS ID仅香港证券公司需填写</w:t>
      </w:r>
      <w:r>
        <w:rPr>
          <w:rFonts w:hint="eastAsia" w:cs="Times New Roman"/>
          <w:color w:val="000000"/>
          <w:szCs w:val="21"/>
          <w:lang w:eastAsia="zh-CN"/>
        </w:rPr>
        <w:t>；</w:t>
      </w:r>
      <w:r>
        <w:rPr>
          <w:rFonts w:hint="eastAsia"/>
          <w:color w:val="000000"/>
          <w:szCs w:val="21"/>
        </w:rPr>
        <w:t>3、开立非担保</w:t>
      </w:r>
      <w:r>
        <w:rPr>
          <w:rFonts w:hint="eastAsia"/>
          <w:color w:val="000000"/>
          <w:szCs w:val="21"/>
          <w:lang w:eastAsia="zh-CN"/>
        </w:rPr>
        <w:t>结算备付金</w:t>
      </w:r>
      <w:r>
        <w:rPr>
          <w:rFonts w:hint="eastAsia"/>
          <w:color w:val="000000"/>
          <w:szCs w:val="21"/>
        </w:rPr>
        <w:t>账户的，申请人应在单位公章栏注明账户</w:t>
      </w:r>
      <w:r>
        <w:rPr>
          <w:rFonts w:hint="eastAsia"/>
          <w:color w:val="000000"/>
          <w:szCs w:val="21"/>
          <w:lang w:eastAsia="zh-CN"/>
        </w:rPr>
        <w:t>启用日期。</w:t>
      </w:r>
    </w:p>
    <w:p w14:paraId="659EF92B">
      <w:pPr>
        <w:widowControl/>
        <w:jc w:val="left"/>
        <w:rPr>
          <w:rFonts w:hint="default" w:ascii="Times New Roman" w:hAnsi="Times New Roman" w:cs="Times New Roman"/>
          <w:color w:val="000000"/>
          <w:szCs w:val="21"/>
        </w:rPr>
      </w:pPr>
      <w:r>
        <w:rPr>
          <w:rFonts w:hint="default" w:ascii="Times New Roman" w:hAnsi="Times New Roman" w:cs="Times New Roman"/>
          <w:color w:val="000000"/>
          <w:szCs w:val="21"/>
        </w:rPr>
        <w:br w:type="page"/>
      </w:r>
    </w:p>
    <w:bookmarkEnd w:id="1"/>
    <w:p w14:paraId="74C9421C">
      <w:pPr>
        <w:pStyle w:val="30"/>
        <w:ind w:left="0" w:firstLine="0"/>
        <w:rPr>
          <w:rFonts w:hint="default" w:ascii="Times New Roman" w:hAnsi="Times New Roman" w:cs="Times New Roman"/>
          <w:color w:val="000000"/>
        </w:rPr>
      </w:pPr>
      <w:bookmarkStart w:id="21" w:name="_Toc36557437"/>
      <w:bookmarkStart w:id="22" w:name="_Toc7441834"/>
      <w:bookmarkStart w:id="23" w:name="_Toc37321875"/>
      <w:bookmarkStart w:id="24" w:name="_Toc77681302"/>
      <w:bookmarkStart w:id="25" w:name="_Toc28839"/>
      <w:bookmarkStart w:id="26" w:name="_Toc8706"/>
      <w:bookmarkStart w:id="27" w:name="_Toc392444926"/>
      <w:bookmarkStart w:id="28" w:name="_Toc8689"/>
      <w:bookmarkStart w:id="29" w:name="_Toc1721349715"/>
      <w:bookmarkStart w:id="30" w:name="_Toc1600972905"/>
      <w:bookmarkStart w:id="31" w:name="_Toc20505"/>
      <w:bookmarkStart w:id="32" w:name="_Toc25090"/>
      <w:bookmarkStart w:id="33" w:name="_Toc21746"/>
      <w:bookmarkStart w:id="34" w:name="_Toc1678241136"/>
      <w:bookmarkStart w:id="35" w:name="_Toc11029"/>
      <w:bookmarkStart w:id="36" w:name="_Toc7863"/>
      <w:bookmarkStart w:id="37" w:name="_Toc32111"/>
      <w:bookmarkStart w:id="38" w:name="_Toc30546"/>
      <w:bookmarkStart w:id="39" w:name="_Toc280621123"/>
      <w:bookmarkStart w:id="40" w:name="_Toc277689063"/>
      <w:bookmarkStart w:id="41" w:name="_Toc316388708"/>
      <w:bookmarkStart w:id="42" w:name="_Toc276562888"/>
      <w:bookmarkStart w:id="43" w:name="_Toc277688927"/>
      <w:bookmarkStart w:id="44" w:name="_Toc276562739"/>
      <w:r>
        <w:rPr>
          <w:rFonts w:hint="default" w:ascii="Times New Roman" w:hAnsi="Times New Roman" w:cs="Times New Roman"/>
          <w:color w:val="000000"/>
        </w:rPr>
        <w:t>新增/变更/撤销指定收款账户</w:t>
      </w:r>
      <w:bookmarkEnd w:id="21"/>
      <w:bookmarkEnd w:id="22"/>
      <w:bookmarkEnd w:id="23"/>
      <w:bookmarkEnd w:id="24"/>
      <w:r>
        <w:rPr>
          <w:rFonts w:hint="default" w:ascii="Times New Roman" w:hAnsi="Times New Roman" w:cs="Times New Roman"/>
          <w:color w:val="000000"/>
          <w:lang w:eastAsia="zh-CN"/>
        </w:rPr>
        <w:t>申请书</w:t>
      </w:r>
      <w:bookmarkEnd w:id="25"/>
      <w:bookmarkEnd w:id="26"/>
      <w:bookmarkEnd w:id="27"/>
      <w:bookmarkEnd w:id="28"/>
      <w:bookmarkEnd w:id="29"/>
      <w:bookmarkEnd w:id="30"/>
      <w:bookmarkEnd w:id="31"/>
      <w:bookmarkEnd w:id="32"/>
      <w:bookmarkEnd w:id="33"/>
      <w:bookmarkEnd w:id="34"/>
      <w:bookmarkEnd w:id="35"/>
      <w:bookmarkEnd w:id="36"/>
      <w:bookmarkEnd w:id="37"/>
      <w:bookmarkEnd w:id="38"/>
    </w:p>
    <w:bookmarkEnd w:id="39"/>
    <w:bookmarkEnd w:id="40"/>
    <w:bookmarkEnd w:id="41"/>
    <w:bookmarkEnd w:id="42"/>
    <w:bookmarkEnd w:id="43"/>
    <w:bookmarkEnd w:id="44"/>
    <w:p w14:paraId="57D0DF37">
      <w:pPr>
        <w:jc w:val="center"/>
        <w:rPr>
          <w:rFonts w:hint="default" w:ascii="Times New Roman" w:hAnsi="Times New Roman" w:cs="Times New Roman"/>
          <w:b/>
          <w:bCs/>
          <w:color w:val="000000"/>
          <w:sz w:val="28"/>
          <w:szCs w:val="21"/>
        </w:rPr>
      </w:pPr>
      <w:bookmarkStart w:id="45" w:name="_Toc445297139"/>
      <w:bookmarkStart w:id="46" w:name="_Toc277689065"/>
      <w:bookmarkStart w:id="47" w:name="_Toc162144897"/>
      <w:bookmarkStart w:id="48" w:name="_Toc214681268"/>
      <w:bookmarkStart w:id="49" w:name="_Toc316388710"/>
      <w:bookmarkStart w:id="50" w:name="_Toc280621124"/>
      <w:bookmarkStart w:id="51" w:name="_Toc277688929"/>
      <w:bookmarkStart w:id="52" w:name="_Toc276562740"/>
      <w:bookmarkStart w:id="53" w:name="_Toc276562889"/>
      <w:r>
        <w:rPr>
          <w:rFonts w:hint="default" w:ascii="Times New Roman" w:hAnsi="Times New Roman" w:cs="Times New Roman"/>
          <w:b/>
          <w:color w:val="000000"/>
          <w:sz w:val="28"/>
          <w:szCs w:val="21"/>
        </w:rPr>
        <w:t>中国证券登记结算有限责任公司深圳分公司</w:t>
      </w:r>
    </w:p>
    <w:p w14:paraId="3593512F">
      <w:pPr>
        <w:jc w:val="center"/>
        <w:rPr>
          <w:rFonts w:hint="default" w:ascii="Times New Roman" w:hAnsi="Times New Roman" w:cs="Times New Roman"/>
          <w:b/>
          <w:bCs/>
          <w:color w:val="000000"/>
          <w:sz w:val="28"/>
          <w:szCs w:val="21"/>
        </w:rPr>
      </w:pPr>
      <w:r>
        <w:rPr>
          <w:rFonts w:hint="default" w:ascii="Times New Roman" w:hAnsi="Times New Roman" w:cs="Times New Roman"/>
          <w:b/>
          <w:bCs/>
          <w:color w:val="000000"/>
          <w:sz w:val="28"/>
          <w:szCs w:val="21"/>
        </w:rPr>
        <w:t>新增/变更/撤销指定收款账户申请书</w:t>
      </w:r>
    </w:p>
    <w:p w14:paraId="09433E31">
      <w:pPr>
        <w:spacing w:line="340" w:lineRule="exact"/>
        <w:rPr>
          <w:rFonts w:hint="default" w:ascii="Times New Roman" w:hAnsi="Times New Roman" w:cs="Times New Roman"/>
          <w:b/>
          <w:bCs/>
          <w:color w:val="000000"/>
          <w:szCs w:val="21"/>
        </w:rPr>
      </w:pPr>
      <w:r>
        <w:rPr>
          <w:rFonts w:hint="default" w:ascii="Times New Roman" w:hAnsi="Times New Roman" w:cs="Times New Roman"/>
          <w:b/>
          <w:bCs/>
          <w:color w:val="000000"/>
          <w:szCs w:val="21"/>
        </w:rPr>
        <w:t>中国证券登记结算有限责任公司深圳分公司：</w:t>
      </w:r>
    </w:p>
    <w:p w14:paraId="6CE51905">
      <w:pPr>
        <w:spacing w:line="340" w:lineRule="exact"/>
        <w:ind w:firstLine="561"/>
        <w:rPr>
          <w:rFonts w:hint="default" w:ascii="Times New Roman" w:hAnsi="Times New Roman" w:cs="Times New Roman"/>
          <w:color w:val="000000"/>
          <w:szCs w:val="21"/>
        </w:rPr>
      </w:pPr>
      <w:r>
        <w:rPr>
          <w:rFonts w:hint="default" w:ascii="Times New Roman" w:hAnsi="Times New Roman" w:cs="Times New Roman"/>
          <w:color w:val="000000"/>
          <w:szCs w:val="21"/>
        </w:rPr>
        <w:t>本单位在贵公司的结算备付金账号为</w:t>
      </w:r>
      <w:r>
        <w:rPr>
          <w:rFonts w:hint="default" w:ascii="Times New Roman" w:hAnsi="Times New Roman" w:cs="Times New Roman"/>
          <w:color w:val="000000"/>
          <w:szCs w:val="21"/>
          <w:u w:val="single"/>
          <w:lang w:val="en-US" w:eastAsia="zh-CN"/>
        </w:rPr>
        <w:t xml:space="preserve">           </w:t>
      </w:r>
      <w:r>
        <w:rPr>
          <w:rFonts w:hint="eastAsia" w:cs="Times New Roman"/>
          <w:color w:val="000000"/>
          <w:szCs w:val="21"/>
          <w:u w:val="single"/>
          <w:lang w:val="en-US" w:eastAsia="zh-CN"/>
        </w:rPr>
        <w:t xml:space="preserve">  </w:t>
      </w:r>
      <w:r>
        <w:rPr>
          <w:rFonts w:hint="default" w:ascii="Times New Roman" w:hAnsi="Times New Roman" w:cs="Times New Roman"/>
          <w:color w:val="000000"/>
          <w:szCs w:val="21"/>
          <w:u w:val="single"/>
          <w:lang w:val="en-US" w:eastAsia="zh-CN"/>
        </w:rPr>
        <w:t xml:space="preserve"> </w:t>
      </w:r>
      <w:r>
        <w:rPr>
          <w:rFonts w:hint="default" w:ascii="Times New Roman" w:hAnsi="Times New Roman" w:cs="Times New Roman"/>
          <w:color w:val="000000"/>
          <w:szCs w:val="21"/>
        </w:rPr>
        <w:t>，根据业务需要，现申请□新增/□变更/□撤销指定收款账户。本单位对本次申请内容负全部责任。</w:t>
      </w:r>
    </w:p>
    <w:p w14:paraId="647F5553">
      <w:pPr>
        <w:spacing w:line="340" w:lineRule="exact"/>
        <w:ind w:firstLine="561"/>
        <w:rPr>
          <w:rFonts w:hint="default" w:ascii="Times New Roman" w:hAnsi="Times New Roman" w:cs="Times New Roman"/>
          <w:color w:val="000000"/>
          <w:szCs w:val="21"/>
        </w:rPr>
      </w:pPr>
      <w:r>
        <w:rPr>
          <w:rFonts w:hint="default" w:ascii="Times New Roman" w:hAnsi="Times New Roman" w:cs="Times New Roman"/>
          <w:color w:val="000000"/>
          <w:szCs w:val="21"/>
        </w:rPr>
        <w:t>联系人：            联系电话：              邮箱：</w:t>
      </w:r>
    </w:p>
    <w:p w14:paraId="41D1739D">
      <w:pPr>
        <w:spacing w:line="160" w:lineRule="atLeast"/>
        <w:ind w:firstLine="561"/>
        <w:rPr>
          <w:rFonts w:hint="default" w:ascii="Times New Roman" w:hAnsi="Times New Roman" w:cs="Times New Roman"/>
          <w:b/>
          <w:color w:val="000000"/>
          <w:szCs w:val="21"/>
        </w:rPr>
      </w:pPr>
      <w:r>
        <w:rPr>
          <w:rFonts w:hint="default" w:ascii="Times New Roman" w:hAnsi="Times New Roman" w:cs="Times New Roman"/>
          <w:b/>
          <w:color w:val="000000"/>
          <w:szCs w:val="21"/>
        </w:rPr>
        <w:t>新增指定收款账户</w:t>
      </w:r>
    </w:p>
    <w:tbl>
      <w:tblPr>
        <w:tblStyle w:val="32"/>
        <w:tblW w:w="83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08"/>
        <w:gridCol w:w="2098"/>
        <w:gridCol w:w="2381"/>
        <w:gridCol w:w="1260"/>
      </w:tblGrid>
      <w:tr w14:paraId="42DD90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66" w:hRule="exact"/>
          <w:jc w:val="center"/>
        </w:trPr>
        <w:tc>
          <w:tcPr>
            <w:tcW w:w="2608" w:type="dxa"/>
            <w:noWrap w:val="0"/>
            <w:vAlign w:val="center"/>
          </w:tcPr>
          <w:p w14:paraId="012949E5">
            <w:pPr>
              <w:spacing w:line="160" w:lineRule="atLeast"/>
              <w:jc w:val="center"/>
              <w:rPr>
                <w:rFonts w:hint="default" w:ascii="Times New Roman" w:hAnsi="Times New Roman" w:cs="Times New Roman"/>
                <w:color w:val="000000"/>
                <w:szCs w:val="21"/>
              </w:rPr>
            </w:pPr>
            <w:r>
              <w:rPr>
                <w:rFonts w:hint="default" w:ascii="Times New Roman" w:hAnsi="Times New Roman" w:cs="Times New Roman"/>
                <w:color w:val="000000"/>
                <w:szCs w:val="21"/>
              </w:rPr>
              <w:t>开户名称</w:t>
            </w:r>
          </w:p>
        </w:tc>
        <w:tc>
          <w:tcPr>
            <w:tcW w:w="2098" w:type="dxa"/>
            <w:noWrap w:val="0"/>
            <w:vAlign w:val="center"/>
          </w:tcPr>
          <w:p w14:paraId="401623D1">
            <w:pPr>
              <w:spacing w:line="160" w:lineRule="atLeast"/>
              <w:ind w:right="80"/>
              <w:jc w:val="center"/>
              <w:rPr>
                <w:rFonts w:hint="default" w:ascii="Times New Roman" w:hAnsi="Times New Roman" w:cs="Times New Roman"/>
                <w:color w:val="000000"/>
                <w:szCs w:val="21"/>
              </w:rPr>
            </w:pPr>
            <w:r>
              <w:rPr>
                <w:rFonts w:hint="default" w:ascii="Times New Roman" w:hAnsi="Times New Roman" w:cs="Times New Roman"/>
                <w:color w:val="000000"/>
                <w:szCs w:val="21"/>
              </w:rPr>
              <w:t>银行账号</w:t>
            </w:r>
          </w:p>
        </w:tc>
        <w:tc>
          <w:tcPr>
            <w:tcW w:w="2381" w:type="dxa"/>
            <w:noWrap w:val="0"/>
            <w:vAlign w:val="center"/>
          </w:tcPr>
          <w:p w14:paraId="11688449">
            <w:pPr>
              <w:spacing w:line="160" w:lineRule="atLeast"/>
              <w:jc w:val="center"/>
              <w:rPr>
                <w:rFonts w:hint="default" w:ascii="Times New Roman" w:hAnsi="Times New Roman" w:cs="Times New Roman"/>
                <w:color w:val="000000"/>
                <w:szCs w:val="21"/>
              </w:rPr>
            </w:pPr>
            <w:r>
              <w:rPr>
                <w:rFonts w:hint="default" w:ascii="Times New Roman" w:hAnsi="Times New Roman" w:cs="Times New Roman"/>
                <w:color w:val="000000"/>
                <w:szCs w:val="21"/>
              </w:rPr>
              <w:t>开户银行名称</w:t>
            </w:r>
          </w:p>
        </w:tc>
        <w:tc>
          <w:tcPr>
            <w:tcW w:w="1260" w:type="dxa"/>
            <w:noWrap w:val="0"/>
            <w:vAlign w:val="center"/>
          </w:tcPr>
          <w:p w14:paraId="45D453FD">
            <w:pPr>
              <w:spacing w:line="160" w:lineRule="atLeast"/>
              <w:jc w:val="center"/>
              <w:rPr>
                <w:rFonts w:hint="default" w:ascii="Times New Roman" w:hAnsi="Times New Roman" w:cs="Times New Roman"/>
                <w:color w:val="000000"/>
                <w:szCs w:val="21"/>
              </w:rPr>
            </w:pPr>
            <w:r>
              <w:rPr>
                <w:rFonts w:hint="default" w:ascii="Times New Roman" w:hAnsi="Times New Roman" w:cs="Times New Roman"/>
                <w:color w:val="000000"/>
                <w:szCs w:val="21"/>
              </w:rPr>
              <w:t>账户性质</w:t>
            </w:r>
          </w:p>
        </w:tc>
      </w:tr>
      <w:tr w14:paraId="70EE3E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44" w:hRule="exact"/>
          <w:jc w:val="center"/>
        </w:trPr>
        <w:tc>
          <w:tcPr>
            <w:tcW w:w="2608" w:type="dxa"/>
            <w:noWrap w:val="0"/>
            <w:vAlign w:val="top"/>
          </w:tcPr>
          <w:p w14:paraId="0FA92295">
            <w:pPr>
              <w:spacing w:line="160" w:lineRule="atLeast"/>
              <w:jc w:val="center"/>
              <w:rPr>
                <w:rFonts w:hint="default" w:ascii="Times New Roman" w:hAnsi="Times New Roman" w:cs="Times New Roman"/>
                <w:color w:val="000000"/>
                <w:szCs w:val="21"/>
              </w:rPr>
            </w:pPr>
          </w:p>
        </w:tc>
        <w:tc>
          <w:tcPr>
            <w:tcW w:w="2098" w:type="dxa"/>
            <w:noWrap w:val="0"/>
            <w:vAlign w:val="top"/>
          </w:tcPr>
          <w:p w14:paraId="397D8D4D">
            <w:pPr>
              <w:spacing w:line="160" w:lineRule="atLeast"/>
              <w:jc w:val="center"/>
              <w:rPr>
                <w:rFonts w:hint="default" w:ascii="Times New Roman" w:hAnsi="Times New Roman" w:cs="Times New Roman"/>
                <w:color w:val="000000"/>
                <w:szCs w:val="21"/>
              </w:rPr>
            </w:pPr>
          </w:p>
        </w:tc>
        <w:tc>
          <w:tcPr>
            <w:tcW w:w="2381" w:type="dxa"/>
            <w:noWrap w:val="0"/>
            <w:vAlign w:val="top"/>
          </w:tcPr>
          <w:p w14:paraId="7B78AA14">
            <w:pPr>
              <w:spacing w:line="160" w:lineRule="atLeast"/>
              <w:jc w:val="center"/>
              <w:rPr>
                <w:rFonts w:hint="default" w:ascii="Times New Roman" w:hAnsi="Times New Roman" w:cs="Times New Roman"/>
                <w:color w:val="000000"/>
                <w:szCs w:val="21"/>
              </w:rPr>
            </w:pPr>
          </w:p>
        </w:tc>
        <w:tc>
          <w:tcPr>
            <w:tcW w:w="1260" w:type="dxa"/>
            <w:noWrap w:val="0"/>
            <w:vAlign w:val="top"/>
          </w:tcPr>
          <w:p w14:paraId="10520404">
            <w:pPr>
              <w:numPr>
                <w:ilvl w:val="0"/>
                <w:numId w:val="3"/>
              </w:numPr>
              <w:spacing w:line="160" w:lineRule="atLeast"/>
              <w:ind w:left="437" w:hanging="346"/>
              <w:jc w:val="center"/>
              <w:textAlignment w:val="top"/>
              <w:rPr>
                <w:rFonts w:hint="default" w:ascii="Times New Roman" w:hAnsi="Times New Roman" w:cs="Times New Roman"/>
                <w:color w:val="000000"/>
                <w:szCs w:val="21"/>
              </w:rPr>
            </w:pPr>
            <w:r>
              <w:rPr>
                <w:rFonts w:hint="default" w:ascii="Times New Roman" w:hAnsi="Times New Roman" w:cs="Times New Roman"/>
                <w:color w:val="000000"/>
                <w:szCs w:val="21"/>
              </w:rPr>
              <w:t>客户</w:t>
            </w:r>
          </w:p>
          <w:p w14:paraId="25E51B0A">
            <w:pPr>
              <w:numPr>
                <w:ilvl w:val="0"/>
                <w:numId w:val="3"/>
              </w:numPr>
              <w:spacing w:line="160" w:lineRule="atLeast"/>
              <w:ind w:left="437" w:hanging="346"/>
              <w:jc w:val="center"/>
              <w:textAlignment w:val="top"/>
              <w:rPr>
                <w:rFonts w:hint="default" w:ascii="Times New Roman" w:hAnsi="Times New Roman" w:cs="Times New Roman"/>
                <w:color w:val="000000"/>
                <w:szCs w:val="21"/>
              </w:rPr>
            </w:pPr>
            <w:r>
              <w:rPr>
                <w:rFonts w:hint="default" w:ascii="Times New Roman" w:hAnsi="Times New Roman" w:cs="Times New Roman"/>
                <w:color w:val="000000"/>
                <w:szCs w:val="21"/>
              </w:rPr>
              <w:t>自有</w:t>
            </w:r>
          </w:p>
        </w:tc>
      </w:tr>
    </w:tbl>
    <w:p w14:paraId="0DC9F389">
      <w:pPr>
        <w:spacing w:line="360" w:lineRule="exact"/>
        <w:ind w:firstLine="561"/>
        <w:rPr>
          <w:rFonts w:hint="default" w:ascii="Times New Roman" w:hAnsi="Times New Roman" w:cs="Times New Roman"/>
          <w:b/>
          <w:color w:val="000000"/>
          <w:szCs w:val="21"/>
        </w:rPr>
      </w:pPr>
      <w:r>
        <w:rPr>
          <w:rFonts w:hint="default" w:ascii="Times New Roman" w:hAnsi="Times New Roman" w:cs="Times New Roman"/>
          <w:b/>
          <w:color w:val="000000"/>
          <w:szCs w:val="21"/>
        </w:rPr>
        <w:t>变更指定收款账户</w:t>
      </w:r>
    </w:p>
    <w:tbl>
      <w:tblPr>
        <w:tblStyle w:val="32"/>
        <w:tblW w:w="83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7"/>
        <w:gridCol w:w="2608"/>
        <w:gridCol w:w="2098"/>
        <w:gridCol w:w="2041"/>
        <w:gridCol w:w="1221"/>
      </w:tblGrid>
      <w:tr w14:paraId="022A78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jc w:val="center"/>
        </w:trPr>
        <w:tc>
          <w:tcPr>
            <w:tcW w:w="397" w:type="dxa"/>
            <w:vMerge w:val="restart"/>
            <w:noWrap w:val="0"/>
            <w:vAlign w:val="top"/>
          </w:tcPr>
          <w:p w14:paraId="2AFC0DE3">
            <w:pPr>
              <w:spacing w:line="360" w:lineRule="exact"/>
              <w:jc w:val="center"/>
              <w:rPr>
                <w:rFonts w:hint="default" w:ascii="Times New Roman" w:hAnsi="Times New Roman" w:cs="Times New Roman"/>
                <w:b/>
                <w:color w:val="000000"/>
                <w:szCs w:val="21"/>
              </w:rPr>
            </w:pPr>
            <w:r>
              <w:rPr>
                <w:rFonts w:hint="default" w:ascii="Times New Roman" w:hAnsi="Times New Roman" w:cs="Times New Roman"/>
                <w:b/>
                <w:color w:val="000000"/>
                <w:szCs w:val="21"/>
              </w:rPr>
              <w:t>变更前</w:t>
            </w:r>
          </w:p>
        </w:tc>
        <w:tc>
          <w:tcPr>
            <w:tcW w:w="2608" w:type="dxa"/>
            <w:noWrap w:val="0"/>
            <w:vAlign w:val="center"/>
          </w:tcPr>
          <w:p w14:paraId="387458A0">
            <w:pPr>
              <w:spacing w:line="360" w:lineRule="exact"/>
              <w:jc w:val="center"/>
              <w:rPr>
                <w:rFonts w:hint="default" w:ascii="Times New Roman" w:hAnsi="Times New Roman" w:cs="Times New Roman"/>
                <w:color w:val="000000"/>
                <w:szCs w:val="21"/>
              </w:rPr>
            </w:pPr>
            <w:r>
              <w:rPr>
                <w:rFonts w:hint="default" w:ascii="Times New Roman" w:hAnsi="Times New Roman" w:cs="Times New Roman"/>
                <w:color w:val="000000"/>
                <w:szCs w:val="21"/>
              </w:rPr>
              <w:t>开户名称</w:t>
            </w:r>
          </w:p>
        </w:tc>
        <w:tc>
          <w:tcPr>
            <w:tcW w:w="2098" w:type="dxa"/>
            <w:noWrap w:val="0"/>
            <w:vAlign w:val="center"/>
          </w:tcPr>
          <w:p w14:paraId="78A0F74E">
            <w:pPr>
              <w:spacing w:line="360" w:lineRule="exact"/>
              <w:ind w:right="80"/>
              <w:jc w:val="center"/>
              <w:rPr>
                <w:rFonts w:hint="default" w:ascii="Times New Roman" w:hAnsi="Times New Roman" w:cs="Times New Roman"/>
                <w:color w:val="000000"/>
                <w:szCs w:val="21"/>
              </w:rPr>
            </w:pPr>
            <w:r>
              <w:rPr>
                <w:rFonts w:hint="default" w:ascii="Times New Roman" w:hAnsi="Times New Roman" w:cs="Times New Roman"/>
                <w:color w:val="000000"/>
                <w:szCs w:val="21"/>
              </w:rPr>
              <w:t>银行账号</w:t>
            </w:r>
          </w:p>
        </w:tc>
        <w:tc>
          <w:tcPr>
            <w:tcW w:w="2041" w:type="dxa"/>
            <w:noWrap w:val="0"/>
            <w:vAlign w:val="center"/>
          </w:tcPr>
          <w:p w14:paraId="55F76B55">
            <w:pPr>
              <w:spacing w:line="360" w:lineRule="exact"/>
              <w:jc w:val="center"/>
              <w:rPr>
                <w:rFonts w:hint="default" w:ascii="Times New Roman" w:hAnsi="Times New Roman" w:cs="Times New Roman"/>
                <w:color w:val="000000"/>
                <w:szCs w:val="21"/>
              </w:rPr>
            </w:pPr>
            <w:r>
              <w:rPr>
                <w:rFonts w:hint="default" w:ascii="Times New Roman" w:hAnsi="Times New Roman" w:cs="Times New Roman"/>
                <w:color w:val="000000"/>
                <w:szCs w:val="21"/>
              </w:rPr>
              <w:t>开户银行名称</w:t>
            </w:r>
          </w:p>
        </w:tc>
        <w:tc>
          <w:tcPr>
            <w:tcW w:w="1221" w:type="dxa"/>
            <w:noWrap w:val="0"/>
            <w:vAlign w:val="center"/>
          </w:tcPr>
          <w:p w14:paraId="73247697">
            <w:pPr>
              <w:spacing w:line="360" w:lineRule="exact"/>
              <w:jc w:val="center"/>
              <w:rPr>
                <w:rFonts w:hint="default" w:ascii="Times New Roman" w:hAnsi="Times New Roman" w:cs="Times New Roman"/>
                <w:color w:val="000000"/>
                <w:szCs w:val="21"/>
              </w:rPr>
            </w:pPr>
            <w:r>
              <w:rPr>
                <w:rFonts w:hint="default" w:ascii="Times New Roman" w:hAnsi="Times New Roman" w:cs="Times New Roman"/>
                <w:color w:val="000000"/>
                <w:szCs w:val="21"/>
              </w:rPr>
              <w:t>账户性质</w:t>
            </w:r>
          </w:p>
        </w:tc>
      </w:tr>
      <w:tr w14:paraId="247C53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5" w:hRule="exact"/>
          <w:jc w:val="center"/>
        </w:trPr>
        <w:tc>
          <w:tcPr>
            <w:tcW w:w="397" w:type="dxa"/>
            <w:vMerge w:val="continue"/>
            <w:noWrap w:val="0"/>
            <w:vAlign w:val="top"/>
          </w:tcPr>
          <w:p w14:paraId="4EC231B0">
            <w:pPr>
              <w:spacing w:line="360" w:lineRule="exact"/>
              <w:jc w:val="center"/>
              <w:rPr>
                <w:rFonts w:hint="default" w:ascii="Times New Roman" w:hAnsi="Times New Roman" w:cs="Times New Roman"/>
                <w:b/>
                <w:color w:val="000000"/>
                <w:szCs w:val="21"/>
              </w:rPr>
            </w:pPr>
          </w:p>
        </w:tc>
        <w:tc>
          <w:tcPr>
            <w:tcW w:w="2608" w:type="dxa"/>
            <w:noWrap w:val="0"/>
            <w:vAlign w:val="center"/>
          </w:tcPr>
          <w:p w14:paraId="02C30AEF">
            <w:pPr>
              <w:spacing w:line="360" w:lineRule="exact"/>
              <w:jc w:val="center"/>
              <w:rPr>
                <w:rFonts w:hint="default" w:ascii="Times New Roman" w:hAnsi="Times New Roman" w:cs="Times New Roman"/>
                <w:color w:val="000000"/>
                <w:szCs w:val="21"/>
              </w:rPr>
            </w:pPr>
          </w:p>
        </w:tc>
        <w:tc>
          <w:tcPr>
            <w:tcW w:w="2098" w:type="dxa"/>
            <w:noWrap w:val="0"/>
            <w:vAlign w:val="center"/>
          </w:tcPr>
          <w:p w14:paraId="36F3BED3">
            <w:pPr>
              <w:spacing w:line="360" w:lineRule="exact"/>
              <w:jc w:val="center"/>
              <w:rPr>
                <w:rFonts w:hint="default" w:ascii="Times New Roman" w:hAnsi="Times New Roman" w:cs="Times New Roman"/>
                <w:color w:val="000000"/>
                <w:szCs w:val="21"/>
              </w:rPr>
            </w:pPr>
          </w:p>
        </w:tc>
        <w:tc>
          <w:tcPr>
            <w:tcW w:w="2041" w:type="dxa"/>
            <w:noWrap w:val="0"/>
            <w:vAlign w:val="center"/>
          </w:tcPr>
          <w:p w14:paraId="0521ABBF">
            <w:pPr>
              <w:spacing w:line="360" w:lineRule="exact"/>
              <w:jc w:val="center"/>
              <w:rPr>
                <w:rFonts w:hint="default" w:ascii="Times New Roman" w:hAnsi="Times New Roman" w:cs="Times New Roman"/>
                <w:color w:val="000000"/>
                <w:szCs w:val="21"/>
              </w:rPr>
            </w:pPr>
          </w:p>
        </w:tc>
        <w:tc>
          <w:tcPr>
            <w:tcW w:w="1221" w:type="dxa"/>
            <w:noWrap w:val="0"/>
            <w:vAlign w:val="center"/>
          </w:tcPr>
          <w:p w14:paraId="333B93E8">
            <w:pPr>
              <w:numPr>
                <w:ilvl w:val="0"/>
                <w:numId w:val="3"/>
              </w:numPr>
              <w:spacing w:line="360" w:lineRule="exact"/>
              <w:ind w:left="437" w:hanging="346"/>
              <w:jc w:val="center"/>
              <w:textAlignment w:val="top"/>
              <w:rPr>
                <w:rFonts w:hint="default" w:ascii="Times New Roman" w:hAnsi="Times New Roman" w:cs="Times New Roman"/>
                <w:color w:val="000000"/>
                <w:szCs w:val="21"/>
              </w:rPr>
            </w:pPr>
            <w:r>
              <w:rPr>
                <w:rFonts w:hint="default" w:ascii="Times New Roman" w:hAnsi="Times New Roman" w:cs="Times New Roman"/>
                <w:color w:val="000000"/>
                <w:szCs w:val="21"/>
              </w:rPr>
              <w:t>客户</w:t>
            </w:r>
          </w:p>
          <w:p w14:paraId="4C2C07CE">
            <w:pPr>
              <w:numPr>
                <w:ilvl w:val="0"/>
                <w:numId w:val="3"/>
              </w:numPr>
              <w:spacing w:line="360" w:lineRule="exact"/>
              <w:ind w:left="437" w:hanging="346"/>
              <w:jc w:val="center"/>
              <w:textAlignment w:val="top"/>
              <w:rPr>
                <w:rFonts w:hint="default" w:ascii="Times New Roman" w:hAnsi="Times New Roman" w:cs="Times New Roman"/>
                <w:color w:val="000000"/>
                <w:szCs w:val="21"/>
              </w:rPr>
            </w:pPr>
            <w:r>
              <w:rPr>
                <w:rFonts w:hint="default" w:ascii="Times New Roman" w:hAnsi="Times New Roman" w:cs="Times New Roman"/>
                <w:color w:val="000000"/>
                <w:szCs w:val="21"/>
              </w:rPr>
              <w:t>自有</w:t>
            </w:r>
          </w:p>
        </w:tc>
      </w:tr>
      <w:tr w14:paraId="381791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8" w:hRule="exact"/>
          <w:jc w:val="center"/>
        </w:trPr>
        <w:tc>
          <w:tcPr>
            <w:tcW w:w="397" w:type="dxa"/>
            <w:vMerge w:val="restart"/>
            <w:noWrap w:val="0"/>
            <w:vAlign w:val="top"/>
          </w:tcPr>
          <w:p w14:paraId="7F4FAF27">
            <w:pPr>
              <w:spacing w:line="360" w:lineRule="exact"/>
              <w:jc w:val="center"/>
              <w:rPr>
                <w:rFonts w:hint="default" w:ascii="Times New Roman" w:hAnsi="Times New Roman" w:cs="Times New Roman"/>
                <w:b/>
                <w:color w:val="000000"/>
                <w:szCs w:val="21"/>
              </w:rPr>
            </w:pPr>
            <w:r>
              <w:rPr>
                <w:rFonts w:hint="default" w:ascii="Times New Roman" w:hAnsi="Times New Roman" w:cs="Times New Roman"/>
                <w:b/>
                <w:color w:val="000000"/>
                <w:szCs w:val="21"/>
              </w:rPr>
              <w:t>变更后</w:t>
            </w:r>
          </w:p>
        </w:tc>
        <w:tc>
          <w:tcPr>
            <w:tcW w:w="2608" w:type="dxa"/>
            <w:noWrap w:val="0"/>
            <w:vAlign w:val="center"/>
          </w:tcPr>
          <w:p w14:paraId="14B6FA03">
            <w:pPr>
              <w:spacing w:line="360" w:lineRule="exact"/>
              <w:jc w:val="center"/>
              <w:rPr>
                <w:rFonts w:hint="default" w:ascii="Times New Roman" w:hAnsi="Times New Roman" w:cs="Times New Roman"/>
                <w:color w:val="000000"/>
                <w:szCs w:val="21"/>
              </w:rPr>
            </w:pPr>
            <w:r>
              <w:rPr>
                <w:rFonts w:hint="default" w:ascii="Times New Roman" w:hAnsi="Times New Roman" w:cs="Times New Roman"/>
                <w:color w:val="000000"/>
                <w:szCs w:val="21"/>
              </w:rPr>
              <w:t>开户名称</w:t>
            </w:r>
          </w:p>
        </w:tc>
        <w:tc>
          <w:tcPr>
            <w:tcW w:w="2098" w:type="dxa"/>
            <w:noWrap w:val="0"/>
            <w:vAlign w:val="center"/>
          </w:tcPr>
          <w:p w14:paraId="0A00B461">
            <w:pPr>
              <w:spacing w:line="360" w:lineRule="exact"/>
              <w:ind w:right="80"/>
              <w:jc w:val="center"/>
              <w:rPr>
                <w:rFonts w:hint="default" w:ascii="Times New Roman" w:hAnsi="Times New Roman" w:cs="Times New Roman"/>
                <w:color w:val="000000"/>
                <w:szCs w:val="21"/>
              </w:rPr>
            </w:pPr>
            <w:r>
              <w:rPr>
                <w:rFonts w:hint="default" w:ascii="Times New Roman" w:hAnsi="Times New Roman" w:cs="Times New Roman"/>
                <w:color w:val="000000"/>
                <w:szCs w:val="21"/>
              </w:rPr>
              <w:t>银行账号</w:t>
            </w:r>
          </w:p>
        </w:tc>
        <w:tc>
          <w:tcPr>
            <w:tcW w:w="2041" w:type="dxa"/>
            <w:noWrap w:val="0"/>
            <w:vAlign w:val="center"/>
          </w:tcPr>
          <w:p w14:paraId="6275EB8E">
            <w:pPr>
              <w:spacing w:line="360" w:lineRule="exact"/>
              <w:jc w:val="center"/>
              <w:rPr>
                <w:rFonts w:hint="default" w:ascii="Times New Roman" w:hAnsi="Times New Roman" w:cs="Times New Roman"/>
                <w:color w:val="000000"/>
                <w:szCs w:val="21"/>
              </w:rPr>
            </w:pPr>
            <w:r>
              <w:rPr>
                <w:rFonts w:hint="default" w:ascii="Times New Roman" w:hAnsi="Times New Roman" w:cs="Times New Roman"/>
                <w:color w:val="000000"/>
                <w:szCs w:val="21"/>
              </w:rPr>
              <w:t>开户银行名称</w:t>
            </w:r>
          </w:p>
        </w:tc>
        <w:tc>
          <w:tcPr>
            <w:tcW w:w="1221" w:type="dxa"/>
            <w:noWrap w:val="0"/>
            <w:vAlign w:val="center"/>
          </w:tcPr>
          <w:p w14:paraId="68A5D44A">
            <w:pPr>
              <w:spacing w:line="360" w:lineRule="exact"/>
              <w:jc w:val="center"/>
              <w:rPr>
                <w:rFonts w:hint="default" w:ascii="Times New Roman" w:hAnsi="Times New Roman" w:cs="Times New Roman"/>
                <w:color w:val="000000"/>
                <w:szCs w:val="21"/>
              </w:rPr>
            </w:pPr>
            <w:r>
              <w:rPr>
                <w:rFonts w:hint="default" w:ascii="Times New Roman" w:hAnsi="Times New Roman" w:cs="Times New Roman"/>
                <w:color w:val="000000"/>
                <w:szCs w:val="21"/>
              </w:rPr>
              <w:t>账户性质</w:t>
            </w:r>
          </w:p>
        </w:tc>
      </w:tr>
      <w:tr w14:paraId="54AB3E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93" w:hRule="exact"/>
          <w:jc w:val="center"/>
        </w:trPr>
        <w:tc>
          <w:tcPr>
            <w:tcW w:w="397" w:type="dxa"/>
            <w:vMerge w:val="continue"/>
            <w:noWrap w:val="0"/>
            <w:vAlign w:val="top"/>
          </w:tcPr>
          <w:p w14:paraId="2E240B46">
            <w:pPr>
              <w:spacing w:line="360" w:lineRule="exact"/>
              <w:jc w:val="center"/>
              <w:rPr>
                <w:rFonts w:hint="default" w:ascii="Times New Roman" w:hAnsi="Times New Roman" w:cs="Times New Roman"/>
                <w:color w:val="000000"/>
                <w:szCs w:val="21"/>
              </w:rPr>
            </w:pPr>
          </w:p>
        </w:tc>
        <w:tc>
          <w:tcPr>
            <w:tcW w:w="2608" w:type="dxa"/>
            <w:noWrap w:val="0"/>
            <w:vAlign w:val="center"/>
          </w:tcPr>
          <w:p w14:paraId="3497F04C">
            <w:pPr>
              <w:spacing w:line="360" w:lineRule="exact"/>
              <w:jc w:val="center"/>
              <w:rPr>
                <w:rFonts w:hint="default" w:ascii="Times New Roman" w:hAnsi="Times New Roman" w:cs="Times New Roman"/>
                <w:color w:val="000000"/>
                <w:szCs w:val="21"/>
              </w:rPr>
            </w:pPr>
          </w:p>
        </w:tc>
        <w:tc>
          <w:tcPr>
            <w:tcW w:w="2098" w:type="dxa"/>
            <w:noWrap w:val="0"/>
            <w:vAlign w:val="center"/>
          </w:tcPr>
          <w:p w14:paraId="5E948D1D">
            <w:pPr>
              <w:spacing w:line="360" w:lineRule="exact"/>
              <w:jc w:val="center"/>
              <w:rPr>
                <w:rFonts w:hint="default" w:ascii="Times New Roman" w:hAnsi="Times New Roman" w:cs="Times New Roman"/>
                <w:color w:val="000000"/>
                <w:szCs w:val="21"/>
              </w:rPr>
            </w:pPr>
          </w:p>
        </w:tc>
        <w:tc>
          <w:tcPr>
            <w:tcW w:w="2041" w:type="dxa"/>
            <w:noWrap w:val="0"/>
            <w:vAlign w:val="center"/>
          </w:tcPr>
          <w:p w14:paraId="0AF9A123">
            <w:pPr>
              <w:spacing w:line="360" w:lineRule="exact"/>
              <w:jc w:val="center"/>
              <w:rPr>
                <w:rFonts w:hint="default" w:ascii="Times New Roman" w:hAnsi="Times New Roman" w:cs="Times New Roman"/>
                <w:color w:val="000000"/>
                <w:szCs w:val="21"/>
              </w:rPr>
            </w:pPr>
          </w:p>
        </w:tc>
        <w:tc>
          <w:tcPr>
            <w:tcW w:w="1221" w:type="dxa"/>
            <w:noWrap w:val="0"/>
            <w:vAlign w:val="center"/>
          </w:tcPr>
          <w:p w14:paraId="642B16B9">
            <w:pPr>
              <w:numPr>
                <w:ilvl w:val="0"/>
                <w:numId w:val="3"/>
              </w:numPr>
              <w:spacing w:line="360" w:lineRule="exact"/>
              <w:ind w:left="437" w:hanging="346"/>
              <w:jc w:val="center"/>
              <w:textAlignment w:val="top"/>
              <w:rPr>
                <w:rFonts w:hint="default" w:ascii="Times New Roman" w:hAnsi="Times New Roman" w:cs="Times New Roman"/>
                <w:color w:val="000000"/>
                <w:szCs w:val="21"/>
              </w:rPr>
            </w:pPr>
            <w:r>
              <w:rPr>
                <w:rFonts w:hint="default" w:ascii="Times New Roman" w:hAnsi="Times New Roman" w:cs="Times New Roman"/>
                <w:color w:val="000000"/>
                <w:szCs w:val="21"/>
              </w:rPr>
              <w:t>客户</w:t>
            </w:r>
          </w:p>
          <w:p w14:paraId="6654CF98">
            <w:pPr>
              <w:numPr>
                <w:ilvl w:val="0"/>
                <w:numId w:val="3"/>
              </w:numPr>
              <w:spacing w:line="360" w:lineRule="exact"/>
              <w:ind w:left="437" w:hanging="346"/>
              <w:jc w:val="center"/>
              <w:textAlignment w:val="top"/>
              <w:rPr>
                <w:rFonts w:hint="default" w:ascii="Times New Roman" w:hAnsi="Times New Roman" w:cs="Times New Roman"/>
                <w:color w:val="000000"/>
                <w:szCs w:val="21"/>
              </w:rPr>
            </w:pPr>
            <w:r>
              <w:rPr>
                <w:rFonts w:hint="default" w:ascii="Times New Roman" w:hAnsi="Times New Roman" w:cs="Times New Roman"/>
                <w:color w:val="000000"/>
                <w:szCs w:val="21"/>
              </w:rPr>
              <w:t>自有</w:t>
            </w:r>
          </w:p>
        </w:tc>
      </w:tr>
    </w:tbl>
    <w:p w14:paraId="74A5941C">
      <w:pPr>
        <w:spacing w:line="360" w:lineRule="exact"/>
        <w:ind w:firstLine="561"/>
        <w:rPr>
          <w:rFonts w:hint="default" w:ascii="Times New Roman" w:hAnsi="Times New Roman" w:cs="Times New Roman"/>
          <w:b/>
          <w:color w:val="000000"/>
          <w:szCs w:val="21"/>
        </w:rPr>
      </w:pPr>
      <w:r>
        <w:rPr>
          <w:rFonts w:hint="default" w:ascii="Times New Roman" w:hAnsi="Times New Roman" w:cs="Times New Roman"/>
          <w:b/>
          <w:color w:val="000000"/>
          <w:szCs w:val="21"/>
        </w:rPr>
        <w:t>撤销指定收款账户</w:t>
      </w:r>
    </w:p>
    <w:tbl>
      <w:tblPr>
        <w:tblStyle w:val="32"/>
        <w:tblW w:w="83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08"/>
        <w:gridCol w:w="2098"/>
        <w:gridCol w:w="2381"/>
        <w:gridCol w:w="1260"/>
      </w:tblGrid>
      <w:tr w14:paraId="56E5FA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exact"/>
          <w:jc w:val="center"/>
        </w:trPr>
        <w:tc>
          <w:tcPr>
            <w:tcW w:w="2608" w:type="dxa"/>
            <w:noWrap w:val="0"/>
            <w:vAlign w:val="center"/>
          </w:tcPr>
          <w:p w14:paraId="1130CB73">
            <w:pPr>
              <w:spacing w:line="160" w:lineRule="atLeast"/>
              <w:jc w:val="center"/>
              <w:rPr>
                <w:rFonts w:hint="default" w:ascii="Times New Roman" w:hAnsi="Times New Roman" w:cs="Times New Roman"/>
                <w:color w:val="000000"/>
                <w:szCs w:val="21"/>
              </w:rPr>
            </w:pPr>
            <w:r>
              <w:rPr>
                <w:rFonts w:hint="default" w:ascii="Times New Roman" w:hAnsi="Times New Roman" w:cs="Times New Roman"/>
                <w:color w:val="000000"/>
                <w:szCs w:val="21"/>
              </w:rPr>
              <w:t>开户名称</w:t>
            </w:r>
          </w:p>
        </w:tc>
        <w:tc>
          <w:tcPr>
            <w:tcW w:w="2098" w:type="dxa"/>
            <w:noWrap w:val="0"/>
            <w:vAlign w:val="center"/>
          </w:tcPr>
          <w:p w14:paraId="3CCD189A">
            <w:pPr>
              <w:spacing w:line="160" w:lineRule="atLeast"/>
              <w:ind w:right="80"/>
              <w:jc w:val="center"/>
              <w:rPr>
                <w:rFonts w:hint="default" w:ascii="Times New Roman" w:hAnsi="Times New Roman" w:cs="Times New Roman"/>
                <w:color w:val="000000"/>
                <w:szCs w:val="21"/>
              </w:rPr>
            </w:pPr>
            <w:r>
              <w:rPr>
                <w:rFonts w:hint="default" w:ascii="Times New Roman" w:hAnsi="Times New Roman" w:cs="Times New Roman"/>
                <w:color w:val="000000"/>
                <w:szCs w:val="21"/>
              </w:rPr>
              <w:t>银行账号</w:t>
            </w:r>
          </w:p>
        </w:tc>
        <w:tc>
          <w:tcPr>
            <w:tcW w:w="2381" w:type="dxa"/>
            <w:noWrap w:val="0"/>
            <w:vAlign w:val="center"/>
          </w:tcPr>
          <w:p w14:paraId="3DD5012C">
            <w:pPr>
              <w:spacing w:line="160" w:lineRule="atLeast"/>
              <w:jc w:val="center"/>
              <w:rPr>
                <w:rFonts w:hint="default" w:ascii="Times New Roman" w:hAnsi="Times New Roman" w:cs="Times New Roman"/>
                <w:color w:val="000000"/>
                <w:szCs w:val="21"/>
              </w:rPr>
            </w:pPr>
            <w:r>
              <w:rPr>
                <w:rFonts w:hint="default" w:ascii="Times New Roman" w:hAnsi="Times New Roman" w:cs="Times New Roman"/>
                <w:color w:val="000000"/>
                <w:szCs w:val="21"/>
              </w:rPr>
              <w:t>开户银行名称</w:t>
            </w:r>
          </w:p>
        </w:tc>
        <w:tc>
          <w:tcPr>
            <w:tcW w:w="1260" w:type="dxa"/>
            <w:noWrap w:val="0"/>
            <w:vAlign w:val="center"/>
          </w:tcPr>
          <w:p w14:paraId="7B2EBBE7">
            <w:pPr>
              <w:spacing w:line="160" w:lineRule="atLeast"/>
              <w:jc w:val="center"/>
              <w:rPr>
                <w:rFonts w:hint="default" w:ascii="Times New Roman" w:hAnsi="Times New Roman" w:cs="Times New Roman"/>
                <w:color w:val="000000"/>
                <w:szCs w:val="21"/>
              </w:rPr>
            </w:pPr>
            <w:r>
              <w:rPr>
                <w:rFonts w:hint="default" w:ascii="Times New Roman" w:hAnsi="Times New Roman" w:cs="Times New Roman"/>
                <w:color w:val="000000"/>
                <w:szCs w:val="21"/>
              </w:rPr>
              <w:t>账户性质</w:t>
            </w:r>
          </w:p>
        </w:tc>
      </w:tr>
      <w:tr w14:paraId="692B7F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4" w:hRule="exact"/>
          <w:jc w:val="center"/>
        </w:trPr>
        <w:tc>
          <w:tcPr>
            <w:tcW w:w="2608" w:type="dxa"/>
            <w:noWrap w:val="0"/>
            <w:vAlign w:val="top"/>
          </w:tcPr>
          <w:p w14:paraId="503FCBCD">
            <w:pPr>
              <w:spacing w:line="160" w:lineRule="atLeast"/>
              <w:jc w:val="center"/>
              <w:rPr>
                <w:rFonts w:hint="default" w:ascii="Times New Roman" w:hAnsi="Times New Roman" w:cs="Times New Roman"/>
                <w:color w:val="000000"/>
                <w:szCs w:val="21"/>
              </w:rPr>
            </w:pPr>
          </w:p>
        </w:tc>
        <w:tc>
          <w:tcPr>
            <w:tcW w:w="2098" w:type="dxa"/>
            <w:noWrap w:val="0"/>
            <w:vAlign w:val="top"/>
          </w:tcPr>
          <w:p w14:paraId="3B2BA4AE">
            <w:pPr>
              <w:spacing w:line="160" w:lineRule="atLeast"/>
              <w:jc w:val="center"/>
              <w:rPr>
                <w:rFonts w:hint="default" w:ascii="Times New Roman" w:hAnsi="Times New Roman" w:cs="Times New Roman"/>
                <w:color w:val="000000"/>
                <w:szCs w:val="21"/>
              </w:rPr>
            </w:pPr>
          </w:p>
        </w:tc>
        <w:tc>
          <w:tcPr>
            <w:tcW w:w="2381" w:type="dxa"/>
            <w:noWrap w:val="0"/>
            <w:vAlign w:val="top"/>
          </w:tcPr>
          <w:p w14:paraId="059A0C28">
            <w:pPr>
              <w:spacing w:line="160" w:lineRule="atLeast"/>
              <w:jc w:val="center"/>
              <w:rPr>
                <w:rFonts w:hint="default" w:ascii="Times New Roman" w:hAnsi="Times New Roman" w:cs="Times New Roman"/>
                <w:color w:val="000000"/>
                <w:szCs w:val="21"/>
              </w:rPr>
            </w:pPr>
          </w:p>
        </w:tc>
        <w:tc>
          <w:tcPr>
            <w:tcW w:w="1260" w:type="dxa"/>
            <w:noWrap w:val="0"/>
            <w:vAlign w:val="top"/>
          </w:tcPr>
          <w:p w14:paraId="3D65C507">
            <w:pPr>
              <w:numPr>
                <w:ilvl w:val="0"/>
                <w:numId w:val="3"/>
              </w:numPr>
              <w:spacing w:line="160" w:lineRule="atLeast"/>
              <w:ind w:left="437" w:hanging="346"/>
              <w:jc w:val="center"/>
              <w:textAlignment w:val="top"/>
              <w:rPr>
                <w:rFonts w:hint="default" w:ascii="Times New Roman" w:hAnsi="Times New Roman" w:cs="Times New Roman"/>
                <w:color w:val="000000"/>
                <w:szCs w:val="21"/>
              </w:rPr>
            </w:pPr>
            <w:r>
              <w:rPr>
                <w:rFonts w:hint="default" w:ascii="Times New Roman" w:hAnsi="Times New Roman" w:cs="Times New Roman"/>
                <w:color w:val="000000"/>
                <w:szCs w:val="21"/>
              </w:rPr>
              <w:t>客户</w:t>
            </w:r>
          </w:p>
          <w:p w14:paraId="770AB6FD">
            <w:pPr>
              <w:numPr>
                <w:ilvl w:val="0"/>
                <w:numId w:val="3"/>
              </w:numPr>
              <w:spacing w:line="160" w:lineRule="atLeast"/>
              <w:ind w:left="437" w:hanging="346"/>
              <w:jc w:val="center"/>
              <w:textAlignment w:val="top"/>
              <w:rPr>
                <w:rFonts w:hint="default" w:ascii="Times New Roman" w:hAnsi="Times New Roman" w:cs="Times New Roman"/>
                <w:color w:val="000000"/>
                <w:szCs w:val="21"/>
              </w:rPr>
            </w:pPr>
            <w:r>
              <w:rPr>
                <w:rFonts w:hint="default" w:ascii="Times New Roman" w:hAnsi="Times New Roman" w:cs="Times New Roman"/>
                <w:color w:val="000000"/>
                <w:szCs w:val="21"/>
              </w:rPr>
              <w:t>自有</w:t>
            </w:r>
          </w:p>
        </w:tc>
      </w:tr>
    </w:tbl>
    <w:p w14:paraId="0B8FB731">
      <w:pPr>
        <w:spacing w:line="360" w:lineRule="auto"/>
        <w:rPr>
          <w:rFonts w:hint="default" w:ascii="Times New Roman" w:hAnsi="Times New Roman" w:cs="Times New Roman"/>
          <w:color w:val="000000"/>
          <w:szCs w:val="21"/>
        </w:rPr>
      </w:pPr>
      <w:r>
        <w:rPr>
          <w:rFonts w:hint="default" w:ascii="Times New Roman" w:hAnsi="Times New Roman" w:cs="Times New Roman"/>
          <w:color w:val="000000"/>
          <w:szCs w:val="21"/>
        </w:rPr>
        <w:t>生效日期：</w:t>
      </w:r>
    </w:p>
    <w:p w14:paraId="3AF9C12B">
      <w:pPr>
        <w:spacing w:line="360" w:lineRule="auto"/>
        <w:rPr>
          <w:rFonts w:hint="default" w:ascii="Times New Roman" w:hAnsi="Times New Roman" w:cs="Times New Roman"/>
          <w:color w:val="000000"/>
          <w:szCs w:val="21"/>
        </w:rPr>
      </w:pPr>
      <w:r>
        <w:rPr>
          <w:rFonts w:hint="default" w:ascii="Times New Roman" w:hAnsi="Times New Roman" w:cs="Times New Roman"/>
          <w:color w:val="000000"/>
          <w:szCs w:val="21"/>
        </w:rPr>
        <w:t xml:space="preserve">结算账户预留印鉴：                  </w:t>
      </w:r>
    </w:p>
    <w:p w14:paraId="00E3B79F">
      <w:pPr>
        <w:spacing w:line="360" w:lineRule="auto"/>
        <w:rPr>
          <w:rFonts w:hint="default" w:ascii="Times New Roman" w:hAnsi="Times New Roman" w:cs="Times New Roman"/>
          <w:color w:val="000000"/>
          <w:szCs w:val="21"/>
        </w:rPr>
      </w:pPr>
      <w:r>
        <w:rPr>
          <w:rFonts w:hint="default" w:ascii="Times New Roman" w:hAnsi="Times New Roman" w:cs="Times New Roman"/>
          <w:color w:val="000000"/>
          <w:szCs w:val="21"/>
        </w:rPr>
        <w:t>负责人签字：</w:t>
      </w:r>
    </w:p>
    <w:p w14:paraId="3EF500AB">
      <w:pPr>
        <w:spacing w:line="360" w:lineRule="auto"/>
        <w:rPr>
          <w:rFonts w:hint="default" w:ascii="Times New Roman" w:hAnsi="Times New Roman" w:cs="Times New Roman"/>
          <w:color w:val="000000"/>
          <w:szCs w:val="21"/>
        </w:rPr>
      </w:pPr>
      <w:r>
        <w:rPr>
          <w:rFonts w:hint="default" w:ascii="Times New Roman" w:hAnsi="Times New Roman" w:cs="Times New Roman"/>
          <w:color w:val="000000"/>
          <w:szCs w:val="21"/>
        </w:rPr>
        <w:t>日  期：</w:t>
      </w:r>
    </w:p>
    <w:p w14:paraId="145E3D66">
      <w:pPr>
        <w:rPr>
          <w:rFonts w:hint="default" w:ascii="Times New Roman" w:hAnsi="Times New Roman" w:cs="Times New Roman"/>
          <w:color w:val="000000"/>
          <w:sz w:val="19"/>
          <w:lang w:val="en-US" w:eastAsia="zh-CN"/>
        </w:rPr>
      </w:pPr>
      <w:r>
        <w:rPr>
          <w:rFonts w:hint="default" w:ascii="Times New Roman" w:hAnsi="Times New Roman" w:cs="Times New Roman"/>
          <w:color w:val="000000"/>
          <w:sz w:val="19"/>
        </w:rPr>
        <w:t>注：</w:t>
      </w:r>
      <w:r>
        <w:rPr>
          <w:rFonts w:hint="default" w:ascii="Times New Roman" w:hAnsi="Times New Roman" w:cs="Times New Roman"/>
          <w:color w:val="000000"/>
          <w:sz w:val="19"/>
          <w:lang w:val="en-US" w:eastAsia="zh-CN"/>
        </w:rPr>
        <w:t>1、仅经纪、自营类结算备付金账户的指定收款账户需填写账户性质。</w:t>
      </w:r>
    </w:p>
    <w:p w14:paraId="6E5A5403">
      <w:pPr>
        <w:rPr>
          <w:rFonts w:hint="default" w:ascii="Times New Roman" w:hAnsi="Times New Roman" w:cs="Times New Roman"/>
          <w:color w:val="000000"/>
          <w:sz w:val="19"/>
        </w:rPr>
      </w:pPr>
      <w:r>
        <w:rPr>
          <w:rFonts w:hint="default" w:ascii="Times New Roman" w:hAnsi="Times New Roman" w:cs="Times New Roman"/>
          <w:color w:val="000000"/>
          <w:sz w:val="19"/>
          <w:lang w:val="en-US" w:eastAsia="zh-CN"/>
        </w:rPr>
        <w:t>2、</w:t>
      </w:r>
      <w:r>
        <w:rPr>
          <w:rFonts w:hint="default" w:ascii="Times New Roman" w:hAnsi="Times New Roman" w:cs="Times New Roman"/>
          <w:color w:val="000000"/>
          <w:sz w:val="19"/>
        </w:rPr>
        <w:t>生效日期以中国结算深圳分公司系统实际生效日期为准。若申请的生效日期在中国结算深圳分公司收到申请表之后，实际生效日期为申请生效日期；若申请的生效日期在中国结算深圳分公司收到申请表之前，实际生效日期为中国结算深圳分公司处理业务的次日。</w:t>
      </w:r>
    </w:p>
    <w:p w14:paraId="6EF66C34">
      <w:pPr>
        <w:widowControl/>
        <w:jc w:val="left"/>
        <w:rPr>
          <w:rFonts w:hint="default" w:ascii="Times New Roman" w:hAnsi="Times New Roman" w:cs="Times New Roman"/>
          <w:b/>
          <w:bCs/>
          <w:color w:val="000000"/>
          <w:kern w:val="0"/>
          <w:sz w:val="24"/>
          <w:szCs w:val="32"/>
        </w:rPr>
      </w:pPr>
      <w:r>
        <w:rPr>
          <w:rFonts w:hint="default" w:ascii="Times New Roman" w:hAnsi="Times New Roman" w:cs="Times New Roman"/>
          <w:color w:val="000000"/>
        </w:rPr>
        <w:br w:type="page"/>
      </w:r>
    </w:p>
    <w:bookmarkEnd w:id="45"/>
    <w:p w14:paraId="45B0A0E9">
      <w:pPr>
        <w:pStyle w:val="30"/>
        <w:rPr>
          <w:rFonts w:hint="default" w:ascii="Times New Roman" w:hAnsi="Times New Roman" w:cs="Times New Roman"/>
          <w:color w:val="000000"/>
        </w:rPr>
      </w:pPr>
      <w:bookmarkStart w:id="54" w:name="_Toc515395697"/>
      <w:bookmarkStart w:id="55" w:name="_Toc6822"/>
      <w:bookmarkStart w:id="56" w:name="_Toc10548"/>
      <w:bookmarkStart w:id="57" w:name="_Toc11855"/>
      <w:bookmarkStart w:id="58" w:name="_Toc77681304"/>
      <w:bookmarkStart w:id="59" w:name="_Toc1580779797"/>
      <w:bookmarkStart w:id="60" w:name="_Toc37321877"/>
      <w:bookmarkStart w:id="61" w:name="_Toc2662"/>
      <w:bookmarkStart w:id="62" w:name="_Toc22122"/>
      <w:bookmarkStart w:id="63" w:name="_Toc36557439"/>
      <w:bookmarkStart w:id="64" w:name="_Toc24363"/>
      <w:bookmarkStart w:id="65" w:name="_Toc7441836"/>
      <w:bookmarkStart w:id="66" w:name="_Toc1638780326"/>
      <w:bookmarkStart w:id="67" w:name="_Toc1156176924"/>
      <w:bookmarkStart w:id="68" w:name="_Toc859"/>
      <w:bookmarkStart w:id="69" w:name="_Toc19374"/>
      <w:bookmarkStart w:id="70" w:name="_Toc27824"/>
      <w:bookmarkStart w:id="71" w:name="_Toc6731"/>
      <w:r>
        <w:rPr>
          <w:rFonts w:hint="default" w:ascii="Times New Roman" w:hAnsi="Times New Roman" w:cs="Times New Roman"/>
          <w:color w:val="000000"/>
        </w:rPr>
        <w:t>法定代表人授权委托书</w:t>
      </w:r>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p>
    <w:p w14:paraId="67340855">
      <w:pPr>
        <w:jc w:val="center"/>
        <w:rPr>
          <w:rFonts w:hint="default" w:ascii="Times New Roman" w:hAnsi="Times New Roman" w:cs="Times New Roman"/>
          <w:b/>
          <w:color w:val="000000"/>
          <w:sz w:val="28"/>
          <w:szCs w:val="28"/>
        </w:rPr>
      </w:pPr>
      <w:r>
        <w:rPr>
          <w:rFonts w:hint="default" w:ascii="Times New Roman" w:hAnsi="Times New Roman" w:cs="Times New Roman"/>
          <w:b/>
          <w:color w:val="000000"/>
          <w:sz w:val="28"/>
          <w:szCs w:val="28"/>
        </w:rPr>
        <w:t>中国证券登记结算有限责任公司深圳分公司</w:t>
      </w:r>
    </w:p>
    <w:p w14:paraId="318BD4C4">
      <w:pPr>
        <w:jc w:val="center"/>
        <w:rPr>
          <w:rFonts w:hint="default" w:ascii="Times New Roman" w:hAnsi="Times New Roman" w:cs="Times New Roman"/>
          <w:color w:val="000000"/>
          <w:szCs w:val="21"/>
        </w:rPr>
      </w:pPr>
      <w:r>
        <w:rPr>
          <w:rFonts w:hint="default" w:ascii="Times New Roman" w:hAnsi="Times New Roman" w:cs="Times New Roman"/>
          <w:b/>
          <w:bCs/>
          <w:color w:val="000000"/>
          <w:sz w:val="28"/>
          <w:szCs w:val="28"/>
        </w:rPr>
        <w:t>法定代表人授权委托书</w:t>
      </w:r>
    </w:p>
    <w:p w14:paraId="7950FD8F">
      <w:pPr>
        <w:ind w:firstLine="424" w:firstLineChars="202"/>
        <w:rPr>
          <w:rFonts w:hint="default" w:ascii="Times New Roman" w:hAnsi="Times New Roman" w:cs="Times New Roman"/>
          <w:color w:val="000000"/>
          <w:szCs w:val="21"/>
          <w:u w:val="single"/>
        </w:rPr>
      </w:pPr>
      <w:r>
        <w:rPr>
          <w:rFonts w:hint="default" w:ascii="Times New Roman" w:hAnsi="Times New Roman" w:cs="Times New Roman"/>
          <w:color w:val="000000"/>
          <w:szCs w:val="21"/>
        </w:rPr>
        <w:t>单位名称：</w:t>
      </w:r>
      <w:r>
        <w:rPr>
          <w:rFonts w:hint="default" w:ascii="Times New Roman" w:hAnsi="Times New Roman" w:cs="Times New Roman"/>
          <w:color w:val="000000"/>
          <w:szCs w:val="21"/>
          <w:u w:val="single"/>
        </w:rPr>
        <w:tab/>
      </w:r>
      <w:r>
        <w:rPr>
          <w:rFonts w:hint="default" w:ascii="Times New Roman" w:hAnsi="Times New Roman" w:cs="Times New Roman"/>
          <w:color w:val="000000"/>
          <w:szCs w:val="21"/>
          <w:u w:val="single"/>
        </w:rPr>
        <w:tab/>
      </w:r>
      <w:r>
        <w:rPr>
          <w:rFonts w:hint="default" w:ascii="Times New Roman" w:hAnsi="Times New Roman" w:cs="Times New Roman"/>
          <w:color w:val="000000"/>
          <w:szCs w:val="21"/>
          <w:u w:val="single"/>
        </w:rPr>
        <w:tab/>
      </w:r>
      <w:r>
        <w:rPr>
          <w:rFonts w:hint="default" w:ascii="Times New Roman" w:hAnsi="Times New Roman" w:cs="Times New Roman"/>
          <w:color w:val="000000"/>
          <w:szCs w:val="21"/>
          <w:u w:val="single"/>
        </w:rPr>
        <w:tab/>
      </w:r>
    </w:p>
    <w:p w14:paraId="76E7AB11">
      <w:pPr>
        <w:ind w:firstLine="424" w:firstLineChars="202"/>
        <w:rPr>
          <w:rFonts w:hint="default" w:ascii="Times New Roman" w:hAnsi="Times New Roman" w:cs="Times New Roman"/>
          <w:color w:val="000000"/>
          <w:szCs w:val="21"/>
          <w:u w:val="single"/>
        </w:rPr>
      </w:pPr>
      <w:r>
        <w:rPr>
          <w:rFonts w:hint="default" w:ascii="Times New Roman" w:hAnsi="Times New Roman" w:cs="Times New Roman"/>
          <w:color w:val="000000"/>
          <w:szCs w:val="21"/>
        </w:rPr>
        <w:t>法定代表人：</w:t>
      </w:r>
      <w:r>
        <w:rPr>
          <w:rFonts w:hint="default" w:ascii="Times New Roman" w:hAnsi="Times New Roman" w:cs="Times New Roman"/>
          <w:color w:val="000000"/>
          <w:szCs w:val="21"/>
          <w:u w:val="single"/>
        </w:rPr>
        <w:tab/>
      </w:r>
      <w:r>
        <w:rPr>
          <w:rFonts w:hint="default" w:ascii="Times New Roman" w:hAnsi="Times New Roman" w:cs="Times New Roman"/>
          <w:color w:val="000000"/>
          <w:szCs w:val="21"/>
          <w:u w:val="single"/>
        </w:rPr>
        <w:tab/>
      </w:r>
      <w:r>
        <w:rPr>
          <w:rFonts w:hint="default" w:ascii="Times New Roman" w:hAnsi="Times New Roman" w:cs="Times New Roman"/>
          <w:color w:val="000000"/>
          <w:szCs w:val="21"/>
          <w:u w:val="single"/>
        </w:rPr>
        <w:tab/>
      </w:r>
      <w:r>
        <w:rPr>
          <w:rFonts w:hint="default" w:ascii="Times New Roman" w:hAnsi="Times New Roman" w:cs="Times New Roman"/>
          <w:color w:val="000000"/>
          <w:szCs w:val="21"/>
          <w:u w:val="single"/>
        </w:rPr>
        <w:tab/>
      </w:r>
    </w:p>
    <w:p w14:paraId="09E94C51">
      <w:pPr>
        <w:ind w:firstLine="424" w:firstLineChars="202"/>
        <w:rPr>
          <w:rFonts w:hint="default" w:ascii="Times New Roman" w:hAnsi="Times New Roman" w:cs="Times New Roman"/>
          <w:color w:val="000000"/>
          <w:szCs w:val="21"/>
          <w:u w:val="single"/>
        </w:rPr>
      </w:pPr>
      <w:r>
        <w:rPr>
          <w:rFonts w:hint="default" w:ascii="Times New Roman" w:hAnsi="Times New Roman" w:cs="Times New Roman"/>
          <w:color w:val="000000"/>
          <w:szCs w:val="21"/>
        </w:rPr>
        <w:t>单位地址：</w:t>
      </w:r>
      <w:r>
        <w:rPr>
          <w:rFonts w:hint="default" w:ascii="Times New Roman" w:hAnsi="Times New Roman" w:cs="Times New Roman"/>
          <w:color w:val="000000"/>
          <w:szCs w:val="21"/>
          <w:u w:val="single"/>
        </w:rPr>
        <w:tab/>
      </w:r>
      <w:r>
        <w:rPr>
          <w:rFonts w:hint="default" w:ascii="Times New Roman" w:hAnsi="Times New Roman" w:cs="Times New Roman"/>
          <w:color w:val="000000"/>
          <w:szCs w:val="21"/>
          <w:u w:val="single"/>
        </w:rPr>
        <w:tab/>
      </w:r>
      <w:r>
        <w:rPr>
          <w:rFonts w:hint="default" w:ascii="Times New Roman" w:hAnsi="Times New Roman" w:cs="Times New Roman"/>
          <w:color w:val="000000"/>
          <w:szCs w:val="21"/>
          <w:u w:val="single"/>
        </w:rPr>
        <w:tab/>
      </w:r>
      <w:r>
        <w:rPr>
          <w:rFonts w:hint="default" w:ascii="Times New Roman" w:hAnsi="Times New Roman" w:cs="Times New Roman"/>
          <w:color w:val="000000"/>
          <w:szCs w:val="21"/>
          <w:u w:val="single"/>
        </w:rPr>
        <w:tab/>
      </w:r>
      <w:r>
        <w:rPr>
          <w:rFonts w:hint="default" w:ascii="Times New Roman" w:hAnsi="Times New Roman" w:cs="Times New Roman"/>
          <w:color w:val="000000"/>
          <w:szCs w:val="21"/>
          <w:u w:val="single"/>
        </w:rPr>
        <w:tab/>
      </w:r>
    </w:p>
    <w:p w14:paraId="4FD94274">
      <w:pPr>
        <w:ind w:firstLine="424" w:firstLineChars="202"/>
        <w:rPr>
          <w:rFonts w:hint="default" w:ascii="Times New Roman" w:hAnsi="Times New Roman" w:cs="Times New Roman"/>
          <w:color w:val="000000"/>
          <w:szCs w:val="21"/>
          <w:u w:val="single"/>
        </w:rPr>
      </w:pPr>
      <w:r>
        <w:rPr>
          <w:rFonts w:hint="default" w:ascii="Times New Roman" w:hAnsi="Times New Roman" w:cs="Times New Roman"/>
          <w:color w:val="000000"/>
          <w:szCs w:val="21"/>
        </w:rPr>
        <w:t>邮  编：</w:t>
      </w:r>
      <w:r>
        <w:rPr>
          <w:rFonts w:hint="default" w:ascii="Times New Roman" w:hAnsi="Times New Roman" w:cs="Times New Roman"/>
          <w:color w:val="000000"/>
          <w:szCs w:val="21"/>
          <w:u w:val="single"/>
        </w:rPr>
        <w:tab/>
      </w:r>
      <w:r>
        <w:rPr>
          <w:rFonts w:hint="default" w:ascii="Times New Roman" w:hAnsi="Times New Roman" w:cs="Times New Roman"/>
          <w:color w:val="000000"/>
          <w:szCs w:val="21"/>
          <w:u w:val="single"/>
        </w:rPr>
        <w:tab/>
      </w:r>
      <w:r>
        <w:rPr>
          <w:rFonts w:hint="default" w:ascii="Times New Roman" w:hAnsi="Times New Roman" w:cs="Times New Roman"/>
          <w:color w:val="000000"/>
          <w:szCs w:val="21"/>
          <w:u w:val="single"/>
        </w:rPr>
        <w:tab/>
      </w:r>
      <w:r>
        <w:rPr>
          <w:rFonts w:hint="default" w:ascii="Times New Roman" w:hAnsi="Times New Roman" w:cs="Times New Roman"/>
          <w:color w:val="000000"/>
          <w:szCs w:val="21"/>
          <w:u w:val="single"/>
        </w:rPr>
        <w:tab/>
      </w:r>
      <w:r>
        <w:rPr>
          <w:rFonts w:hint="default" w:ascii="Times New Roman" w:hAnsi="Times New Roman" w:cs="Times New Roman"/>
          <w:color w:val="000000"/>
          <w:szCs w:val="21"/>
        </w:rPr>
        <w:t>联系电话：</w:t>
      </w:r>
      <w:r>
        <w:rPr>
          <w:rFonts w:hint="default" w:ascii="Times New Roman" w:hAnsi="Times New Roman" w:cs="Times New Roman"/>
          <w:color w:val="000000"/>
          <w:szCs w:val="21"/>
          <w:u w:val="single"/>
        </w:rPr>
        <w:tab/>
      </w:r>
      <w:r>
        <w:rPr>
          <w:rFonts w:hint="default" w:ascii="Times New Roman" w:hAnsi="Times New Roman" w:cs="Times New Roman"/>
          <w:color w:val="000000"/>
          <w:szCs w:val="21"/>
          <w:u w:val="single"/>
        </w:rPr>
        <w:tab/>
      </w:r>
      <w:r>
        <w:rPr>
          <w:rFonts w:hint="default" w:ascii="Times New Roman" w:hAnsi="Times New Roman" w:cs="Times New Roman"/>
          <w:color w:val="000000"/>
          <w:szCs w:val="21"/>
          <w:u w:val="single"/>
        </w:rPr>
        <w:tab/>
      </w:r>
      <w:r>
        <w:rPr>
          <w:rFonts w:hint="default" w:ascii="Times New Roman" w:hAnsi="Times New Roman" w:cs="Times New Roman"/>
          <w:color w:val="000000"/>
          <w:szCs w:val="21"/>
          <w:u w:val="single"/>
        </w:rPr>
        <w:tab/>
      </w:r>
    </w:p>
    <w:p w14:paraId="131F0950">
      <w:pPr>
        <w:ind w:firstLine="424" w:firstLineChars="202"/>
        <w:rPr>
          <w:rFonts w:hint="default" w:ascii="Times New Roman" w:hAnsi="Times New Roman" w:cs="Times New Roman"/>
          <w:color w:val="000000"/>
          <w:szCs w:val="21"/>
        </w:rPr>
      </w:pPr>
    </w:p>
    <w:p w14:paraId="56439ABB">
      <w:pPr>
        <w:ind w:firstLine="424" w:firstLineChars="202"/>
        <w:rPr>
          <w:rFonts w:hint="default" w:ascii="Times New Roman" w:hAnsi="Times New Roman" w:cs="Times New Roman"/>
          <w:color w:val="000000"/>
          <w:szCs w:val="21"/>
        </w:rPr>
      </w:pPr>
      <w:r>
        <w:rPr>
          <w:rFonts w:hint="default" w:ascii="Times New Roman" w:hAnsi="Times New Roman" w:cs="Times New Roman"/>
          <w:color w:val="000000"/>
          <w:szCs w:val="21"/>
        </w:rPr>
        <w:t>授权办理结算账户相关事项：</w:t>
      </w:r>
    </w:p>
    <w:p w14:paraId="6C27A017">
      <w:pPr>
        <w:ind w:firstLine="424" w:firstLineChars="202"/>
        <w:rPr>
          <w:rFonts w:hint="default" w:ascii="Times New Roman" w:hAnsi="Times New Roman" w:cs="Times New Roman"/>
          <w:color w:val="000000"/>
          <w:szCs w:val="21"/>
        </w:rPr>
      </w:pPr>
    </w:p>
    <w:p w14:paraId="7A4F0B92">
      <w:pPr>
        <w:ind w:firstLine="424" w:firstLineChars="201"/>
        <w:rPr>
          <w:rFonts w:hint="default" w:ascii="Times New Roman" w:hAnsi="Times New Roman" w:cs="Times New Roman"/>
          <w:color w:val="000000"/>
          <w:szCs w:val="21"/>
        </w:rPr>
      </w:pPr>
      <w:r>
        <w:rPr>
          <w:rFonts w:hint="default" w:ascii="Times New Roman" w:hAnsi="Times New Roman" w:cs="Times New Roman"/>
          <w:b/>
          <w:color w:val="000000"/>
          <w:szCs w:val="21"/>
        </w:rPr>
        <w:t>1、结算账号：</w:t>
      </w:r>
      <w:r>
        <w:rPr>
          <w:rFonts w:hint="default" w:ascii="Times New Roman" w:hAnsi="Times New Roman" w:cs="Times New Roman"/>
          <w:color w:val="000000"/>
          <w:szCs w:val="21"/>
          <w:u w:val="single"/>
        </w:rPr>
        <w:tab/>
      </w:r>
      <w:r>
        <w:rPr>
          <w:rFonts w:hint="default" w:ascii="Times New Roman" w:hAnsi="Times New Roman" w:cs="Times New Roman"/>
          <w:color w:val="000000"/>
          <w:szCs w:val="21"/>
          <w:u w:val="single"/>
        </w:rPr>
        <w:tab/>
      </w:r>
      <w:r>
        <w:rPr>
          <w:rFonts w:hint="default" w:ascii="Times New Roman" w:hAnsi="Times New Roman" w:cs="Times New Roman"/>
          <w:color w:val="000000"/>
          <w:szCs w:val="21"/>
          <w:u w:val="single"/>
        </w:rPr>
        <w:tab/>
      </w:r>
      <w:r>
        <w:rPr>
          <w:rFonts w:hint="default" w:ascii="Times New Roman" w:hAnsi="Times New Roman" w:cs="Times New Roman"/>
          <w:color w:val="000000"/>
          <w:szCs w:val="21"/>
          <w:u w:val="single"/>
        </w:rPr>
        <w:tab/>
      </w:r>
      <w:r>
        <w:rPr>
          <w:rFonts w:hint="default" w:ascii="Times New Roman" w:hAnsi="Times New Roman" w:cs="Times New Roman"/>
          <w:color w:val="000000"/>
          <w:szCs w:val="21"/>
        </w:rPr>
        <w:tab/>
      </w:r>
    </w:p>
    <w:p w14:paraId="3973F4C4">
      <w:pPr>
        <w:ind w:left="424" w:leftChars="202" w:firstLine="422" w:firstLineChars="201"/>
        <w:rPr>
          <w:rFonts w:hint="default" w:ascii="Times New Roman" w:hAnsi="Times New Roman" w:cs="Times New Roman"/>
          <w:color w:val="000000"/>
          <w:szCs w:val="21"/>
        </w:rPr>
      </w:pPr>
    </w:p>
    <w:p w14:paraId="51CA4F43">
      <w:pPr>
        <w:ind w:firstLine="424" w:firstLineChars="201"/>
        <w:rPr>
          <w:rFonts w:hint="default" w:ascii="Times New Roman" w:hAnsi="Times New Roman" w:cs="Times New Roman"/>
          <w:color w:val="000000"/>
          <w:szCs w:val="21"/>
        </w:rPr>
      </w:pPr>
      <w:r>
        <w:rPr>
          <w:rFonts w:hint="default" w:ascii="Times New Roman" w:hAnsi="Times New Roman" w:cs="Times New Roman"/>
          <w:b/>
          <w:color w:val="000000"/>
          <w:szCs w:val="21"/>
        </w:rPr>
        <w:t>2、结算业务负责人</w:t>
      </w:r>
      <w:r>
        <w:rPr>
          <w:rFonts w:hint="default" w:ascii="Times New Roman" w:hAnsi="Times New Roman" w:cs="Times New Roman"/>
          <w:color w:val="000000"/>
          <w:szCs w:val="21"/>
        </w:rPr>
        <w:t>：</w:t>
      </w:r>
      <w:r>
        <w:rPr>
          <w:rFonts w:hint="default" w:ascii="Times New Roman" w:hAnsi="Times New Roman" w:cs="Times New Roman"/>
          <w:color w:val="000000"/>
          <w:szCs w:val="21"/>
          <w:u w:val="single"/>
        </w:rPr>
        <w:tab/>
      </w:r>
      <w:r>
        <w:rPr>
          <w:rFonts w:hint="default" w:ascii="Times New Roman" w:hAnsi="Times New Roman" w:cs="Times New Roman"/>
          <w:color w:val="000000"/>
          <w:szCs w:val="21"/>
          <w:u w:val="single"/>
        </w:rPr>
        <w:tab/>
      </w:r>
      <w:r>
        <w:rPr>
          <w:rFonts w:hint="default" w:ascii="Times New Roman" w:hAnsi="Times New Roman" w:cs="Times New Roman"/>
          <w:color w:val="000000"/>
          <w:szCs w:val="21"/>
          <w:u w:val="single"/>
        </w:rPr>
        <w:tab/>
      </w:r>
      <w:r>
        <w:rPr>
          <w:rFonts w:hint="default" w:ascii="Times New Roman" w:hAnsi="Times New Roman" w:cs="Times New Roman"/>
          <w:color w:val="000000"/>
          <w:szCs w:val="21"/>
          <w:u w:val="single"/>
        </w:rPr>
        <w:tab/>
      </w:r>
      <w:r>
        <w:rPr>
          <w:rFonts w:hint="default" w:ascii="Times New Roman" w:hAnsi="Times New Roman" w:cs="Times New Roman"/>
          <w:b/>
          <w:color w:val="000000"/>
          <w:szCs w:val="21"/>
        </w:rPr>
        <w:t>结算业务经办人：</w:t>
      </w:r>
      <w:r>
        <w:rPr>
          <w:rFonts w:hint="default" w:ascii="Times New Roman" w:hAnsi="Times New Roman" w:cs="Times New Roman"/>
          <w:color w:val="000000"/>
          <w:szCs w:val="21"/>
          <w:u w:val="single"/>
        </w:rPr>
        <w:tab/>
      </w:r>
      <w:r>
        <w:rPr>
          <w:rFonts w:hint="default" w:ascii="Times New Roman" w:hAnsi="Times New Roman" w:cs="Times New Roman"/>
          <w:color w:val="000000"/>
          <w:szCs w:val="21"/>
          <w:u w:val="single"/>
        </w:rPr>
        <w:tab/>
      </w:r>
      <w:r>
        <w:rPr>
          <w:rFonts w:hint="default" w:ascii="Times New Roman" w:hAnsi="Times New Roman" w:cs="Times New Roman"/>
          <w:color w:val="000000"/>
          <w:szCs w:val="21"/>
          <w:u w:val="single"/>
        </w:rPr>
        <w:tab/>
      </w:r>
      <w:r>
        <w:rPr>
          <w:rFonts w:hint="default" w:ascii="Times New Roman" w:hAnsi="Times New Roman" w:cs="Times New Roman"/>
          <w:color w:val="000000"/>
          <w:szCs w:val="21"/>
          <w:u w:val="single"/>
        </w:rPr>
        <w:tab/>
      </w:r>
    </w:p>
    <w:p w14:paraId="38312881">
      <w:pPr>
        <w:ind w:firstLine="422" w:firstLineChars="201"/>
        <w:rPr>
          <w:rFonts w:hint="default" w:ascii="Times New Roman" w:hAnsi="Times New Roman" w:cs="Times New Roman"/>
          <w:color w:val="000000"/>
          <w:szCs w:val="21"/>
        </w:rPr>
      </w:pPr>
    </w:p>
    <w:p w14:paraId="3F2E372A">
      <w:pPr>
        <w:ind w:firstLine="424" w:firstLineChars="201"/>
        <w:rPr>
          <w:rFonts w:hint="default" w:ascii="Times New Roman" w:hAnsi="Times New Roman" w:cs="Times New Roman"/>
          <w:b/>
          <w:color w:val="000000"/>
        </w:rPr>
      </w:pPr>
      <w:r>
        <w:rPr>
          <w:rFonts w:hint="default" w:ascii="Times New Roman" w:hAnsi="Times New Roman" w:cs="Times New Roman"/>
          <w:b/>
          <w:color w:val="000000"/>
          <w:szCs w:val="21"/>
        </w:rPr>
        <w:t>3、</w:t>
      </w:r>
      <w:r>
        <w:rPr>
          <w:rFonts w:hint="default" w:ascii="Times New Roman" w:hAnsi="Times New Roman" w:cs="Times New Roman"/>
          <w:b/>
          <w:color w:val="000000"/>
        </w:rPr>
        <w:t>预留印鉴样本：</w:t>
      </w:r>
    </w:p>
    <w:p w14:paraId="4A9A566A">
      <w:pPr>
        <w:ind w:firstLine="426" w:firstLineChars="202"/>
        <w:rPr>
          <w:rFonts w:hint="default" w:ascii="Times New Roman" w:hAnsi="Times New Roman" w:cs="Times New Roman"/>
          <w:b/>
          <w:color w:val="000000"/>
        </w:rPr>
      </w:pPr>
    </w:p>
    <w:p w14:paraId="39AAAA0F">
      <w:pPr>
        <w:ind w:firstLine="426" w:firstLineChars="202"/>
        <w:rPr>
          <w:rFonts w:hint="default" w:ascii="Times New Roman" w:hAnsi="Times New Roman" w:cs="Times New Roman"/>
          <w:b/>
          <w:color w:val="000000"/>
        </w:rPr>
      </w:pPr>
    </w:p>
    <w:p w14:paraId="29A3E29D">
      <w:pPr>
        <w:ind w:firstLine="426" w:firstLineChars="202"/>
        <w:rPr>
          <w:rFonts w:hint="default" w:ascii="Times New Roman" w:hAnsi="Times New Roman" w:cs="Times New Roman"/>
          <w:b/>
          <w:color w:val="000000"/>
          <w:szCs w:val="21"/>
        </w:rPr>
      </w:pPr>
    </w:p>
    <w:p w14:paraId="0953424E">
      <w:pPr>
        <w:ind w:firstLine="426" w:firstLineChars="202"/>
        <w:rPr>
          <w:rFonts w:hint="default" w:ascii="Times New Roman" w:hAnsi="Times New Roman" w:cs="Times New Roman"/>
          <w:b/>
          <w:color w:val="000000"/>
          <w:szCs w:val="21"/>
        </w:rPr>
      </w:pPr>
    </w:p>
    <w:p w14:paraId="18B84592">
      <w:pPr>
        <w:ind w:firstLine="426" w:firstLineChars="202"/>
        <w:rPr>
          <w:rFonts w:hint="default" w:ascii="Times New Roman" w:hAnsi="Times New Roman" w:cs="Times New Roman"/>
          <w:b/>
          <w:color w:val="000000"/>
          <w:szCs w:val="21"/>
        </w:rPr>
      </w:pPr>
    </w:p>
    <w:p w14:paraId="2C47860E">
      <w:pPr>
        <w:ind w:firstLine="424" w:firstLineChars="202"/>
        <w:rPr>
          <w:rFonts w:hint="default" w:ascii="Times New Roman" w:hAnsi="Times New Roman" w:cs="Times New Roman"/>
          <w:color w:val="000000"/>
          <w:szCs w:val="21"/>
        </w:rPr>
      </w:pPr>
    </w:p>
    <w:p w14:paraId="36E07CDE">
      <w:pPr>
        <w:ind w:firstLine="424" w:firstLineChars="202"/>
        <w:rPr>
          <w:rFonts w:hint="default" w:ascii="Times New Roman" w:hAnsi="Times New Roman" w:cs="Times New Roman"/>
          <w:color w:val="000000"/>
          <w:szCs w:val="21"/>
        </w:rPr>
      </w:pPr>
      <w:r>
        <w:rPr>
          <w:rFonts w:hint="default" w:ascii="Times New Roman" w:hAnsi="Times New Roman" w:cs="Times New Roman"/>
          <w:color w:val="000000"/>
          <w:szCs w:val="21"/>
        </w:rPr>
        <w:t>我单位将定于</w:t>
      </w:r>
      <w:r>
        <w:rPr>
          <w:rFonts w:hint="default" w:ascii="Times New Roman" w:hAnsi="Times New Roman" w:cs="Times New Roman"/>
          <w:color w:val="000000"/>
          <w:szCs w:val="21"/>
          <w:u w:val="single"/>
        </w:rPr>
        <w:tab/>
      </w:r>
      <w:r>
        <w:rPr>
          <w:rFonts w:hint="default" w:ascii="Times New Roman" w:hAnsi="Times New Roman" w:cs="Times New Roman"/>
          <w:color w:val="000000"/>
          <w:szCs w:val="21"/>
          <w:u w:val="single"/>
        </w:rPr>
        <w:tab/>
      </w:r>
      <w:r>
        <w:rPr>
          <w:rFonts w:hint="default" w:ascii="Times New Roman" w:hAnsi="Times New Roman" w:cs="Times New Roman"/>
          <w:color w:val="000000"/>
          <w:szCs w:val="21"/>
        </w:rPr>
        <w:t>年</w:t>
      </w:r>
      <w:r>
        <w:rPr>
          <w:rFonts w:hint="default" w:ascii="Times New Roman" w:hAnsi="Times New Roman" w:cs="Times New Roman"/>
          <w:color w:val="000000"/>
          <w:szCs w:val="21"/>
          <w:u w:val="single"/>
        </w:rPr>
        <w:tab/>
      </w:r>
      <w:r>
        <w:rPr>
          <w:rFonts w:hint="default" w:ascii="Times New Roman" w:hAnsi="Times New Roman" w:cs="Times New Roman"/>
          <w:color w:val="000000"/>
          <w:szCs w:val="21"/>
          <w:u w:val="single"/>
        </w:rPr>
        <w:tab/>
      </w:r>
      <w:r>
        <w:rPr>
          <w:rFonts w:hint="default" w:ascii="Times New Roman" w:hAnsi="Times New Roman" w:cs="Times New Roman"/>
          <w:color w:val="000000"/>
          <w:szCs w:val="21"/>
        </w:rPr>
        <w:t>月</w:t>
      </w:r>
      <w:r>
        <w:rPr>
          <w:rFonts w:hint="default" w:ascii="Times New Roman" w:hAnsi="Times New Roman" w:cs="Times New Roman"/>
          <w:color w:val="000000"/>
          <w:szCs w:val="21"/>
          <w:u w:val="single"/>
        </w:rPr>
        <w:tab/>
      </w:r>
      <w:r>
        <w:rPr>
          <w:rFonts w:hint="default" w:ascii="Times New Roman" w:hAnsi="Times New Roman" w:cs="Times New Roman"/>
          <w:color w:val="000000"/>
          <w:szCs w:val="21"/>
          <w:u w:val="single"/>
        </w:rPr>
        <w:tab/>
      </w:r>
      <w:r>
        <w:rPr>
          <w:rFonts w:hint="default" w:ascii="Times New Roman" w:hAnsi="Times New Roman" w:cs="Times New Roman"/>
          <w:color w:val="000000"/>
          <w:szCs w:val="21"/>
        </w:rPr>
        <w:t>日启用</w:t>
      </w:r>
      <w:r>
        <w:rPr>
          <w:rFonts w:hint="eastAsia" w:cs="Times New Roman"/>
          <w:color w:val="000000"/>
          <w:szCs w:val="21"/>
          <w:lang w:eastAsia="zh-CN"/>
        </w:rPr>
        <w:t>本</w:t>
      </w:r>
      <w:r>
        <w:rPr>
          <w:rFonts w:hint="default" w:ascii="Times New Roman" w:hAnsi="Times New Roman" w:cs="Times New Roman"/>
          <w:color w:val="000000"/>
          <w:szCs w:val="21"/>
        </w:rPr>
        <w:t>印鉴，特此通知。</w:t>
      </w:r>
    </w:p>
    <w:p w14:paraId="7BCD00AA">
      <w:pPr>
        <w:spacing w:line="240" w:lineRule="atLeast"/>
        <w:ind w:firstLine="420" w:firstLineChars="200"/>
        <w:rPr>
          <w:rFonts w:hint="default" w:ascii="Times New Roman" w:hAnsi="Times New Roman" w:cs="Times New Roman"/>
          <w:color w:val="000000"/>
          <w:szCs w:val="21"/>
        </w:rPr>
      </w:pPr>
    </w:p>
    <w:p w14:paraId="07F0F3AB">
      <w:pPr>
        <w:spacing w:line="240" w:lineRule="atLeast"/>
        <w:ind w:firstLine="420" w:firstLineChars="200"/>
        <w:rPr>
          <w:rFonts w:hint="default" w:ascii="Times New Roman" w:hAnsi="Times New Roman" w:cs="Times New Roman"/>
          <w:color w:val="000000"/>
          <w:szCs w:val="21"/>
        </w:rPr>
      </w:pPr>
    </w:p>
    <w:p w14:paraId="5B93DCB3">
      <w:pPr>
        <w:spacing w:line="240" w:lineRule="atLeast"/>
        <w:ind w:firstLine="420" w:firstLineChars="200"/>
        <w:rPr>
          <w:rFonts w:hint="default" w:ascii="Times New Roman" w:hAnsi="Times New Roman" w:cs="Times New Roman"/>
          <w:color w:val="000000"/>
          <w:szCs w:val="21"/>
        </w:rPr>
      </w:pPr>
      <w:r>
        <w:rPr>
          <w:rFonts w:hint="default" w:ascii="Times New Roman" w:hAnsi="Times New Roman" w:cs="Times New Roman"/>
          <w:color w:val="000000"/>
          <w:szCs w:val="21"/>
        </w:rPr>
        <w:t>单位公章：</w:t>
      </w:r>
    </w:p>
    <w:p w14:paraId="0D9E2F0D">
      <w:pPr>
        <w:spacing w:line="240" w:lineRule="atLeast"/>
        <w:rPr>
          <w:rFonts w:hint="default" w:ascii="Times New Roman" w:hAnsi="Times New Roman" w:cs="Times New Roman"/>
          <w:color w:val="000000"/>
          <w:szCs w:val="21"/>
        </w:rPr>
      </w:pPr>
    </w:p>
    <w:p w14:paraId="62C3134C">
      <w:pPr>
        <w:spacing w:line="240" w:lineRule="atLeast"/>
        <w:rPr>
          <w:rFonts w:hint="default" w:ascii="Times New Roman" w:hAnsi="Times New Roman" w:cs="Times New Roman"/>
          <w:color w:val="000000"/>
          <w:szCs w:val="21"/>
        </w:rPr>
      </w:pPr>
    </w:p>
    <w:p w14:paraId="1F07E03C">
      <w:pPr>
        <w:spacing w:line="240" w:lineRule="atLeast"/>
        <w:ind w:firstLine="420" w:firstLineChars="200"/>
        <w:rPr>
          <w:rFonts w:hint="default" w:ascii="Times New Roman" w:hAnsi="Times New Roman" w:cs="Times New Roman"/>
          <w:color w:val="000000"/>
          <w:szCs w:val="21"/>
        </w:rPr>
      </w:pPr>
      <w:r>
        <w:rPr>
          <w:rFonts w:hint="default" w:ascii="Times New Roman" w:hAnsi="Times New Roman" w:cs="Times New Roman"/>
          <w:color w:val="000000"/>
          <w:szCs w:val="21"/>
        </w:rPr>
        <w:t>法定代表人</w:t>
      </w:r>
      <w:r>
        <w:rPr>
          <w:rFonts w:hint="eastAsia" w:cs="Times New Roman"/>
          <w:color w:val="000000"/>
          <w:szCs w:val="21"/>
          <w:lang w:val="en-US" w:eastAsia="zh-CN"/>
        </w:rPr>
        <w:t>/授权人</w:t>
      </w:r>
      <w:r>
        <w:rPr>
          <w:rFonts w:hint="default" w:ascii="Times New Roman" w:hAnsi="Times New Roman" w:cs="Times New Roman"/>
          <w:color w:val="000000"/>
          <w:szCs w:val="21"/>
        </w:rPr>
        <w:t>签字（或签章）：</w:t>
      </w:r>
    </w:p>
    <w:p w14:paraId="52393909">
      <w:pPr>
        <w:ind w:firstLine="420" w:firstLineChars="200"/>
        <w:rPr>
          <w:rFonts w:hint="default" w:ascii="Times New Roman" w:hAnsi="Times New Roman" w:cs="Times New Roman"/>
          <w:color w:val="000000"/>
          <w:szCs w:val="21"/>
        </w:rPr>
      </w:pPr>
    </w:p>
    <w:p w14:paraId="24A6616E">
      <w:pPr>
        <w:ind w:firstLine="420" w:firstLineChars="200"/>
        <w:rPr>
          <w:rFonts w:hint="default" w:ascii="Times New Roman" w:hAnsi="Times New Roman" w:cs="Times New Roman"/>
          <w:color w:val="000000"/>
          <w:szCs w:val="21"/>
        </w:rPr>
      </w:pPr>
      <w:r>
        <w:rPr>
          <w:rFonts w:hint="default" w:ascii="Times New Roman" w:hAnsi="Times New Roman" w:cs="Times New Roman"/>
          <w:color w:val="000000"/>
          <w:szCs w:val="21"/>
          <w:u w:val="single"/>
        </w:rPr>
        <w:tab/>
      </w:r>
      <w:r>
        <w:rPr>
          <w:rFonts w:hint="default" w:ascii="Times New Roman" w:hAnsi="Times New Roman" w:cs="Times New Roman"/>
          <w:color w:val="000000"/>
          <w:szCs w:val="21"/>
          <w:u w:val="single"/>
        </w:rPr>
        <w:tab/>
      </w:r>
      <w:r>
        <w:rPr>
          <w:rFonts w:hint="default" w:ascii="Times New Roman" w:hAnsi="Times New Roman" w:cs="Times New Roman"/>
          <w:color w:val="000000"/>
          <w:szCs w:val="21"/>
        </w:rPr>
        <w:t>年</w:t>
      </w:r>
      <w:r>
        <w:rPr>
          <w:rFonts w:hint="default" w:ascii="Times New Roman" w:hAnsi="Times New Roman" w:cs="Times New Roman"/>
          <w:color w:val="000000"/>
          <w:szCs w:val="21"/>
          <w:u w:val="single"/>
        </w:rPr>
        <w:tab/>
      </w:r>
      <w:r>
        <w:rPr>
          <w:rFonts w:hint="default" w:ascii="Times New Roman" w:hAnsi="Times New Roman" w:cs="Times New Roman"/>
          <w:color w:val="000000"/>
          <w:szCs w:val="21"/>
          <w:u w:val="single"/>
        </w:rPr>
        <w:tab/>
      </w:r>
      <w:r>
        <w:rPr>
          <w:rFonts w:hint="default" w:ascii="Times New Roman" w:hAnsi="Times New Roman" w:cs="Times New Roman"/>
          <w:color w:val="000000"/>
          <w:szCs w:val="21"/>
        </w:rPr>
        <w:t>月</w:t>
      </w:r>
      <w:r>
        <w:rPr>
          <w:rFonts w:hint="default" w:ascii="Times New Roman" w:hAnsi="Times New Roman" w:cs="Times New Roman"/>
          <w:color w:val="000000"/>
          <w:szCs w:val="21"/>
          <w:u w:val="single"/>
        </w:rPr>
        <w:tab/>
      </w:r>
      <w:r>
        <w:rPr>
          <w:rFonts w:hint="default" w:ascii="Times New Roman" w:hAnsi="Times New Roman" w:cs="Times New Roman"/>
          <w:color w:val="000000"/>
          <w:szCs w:val="21"/>
          <w:u w:val="single"/>
        </w:rPr>
        <w:tab/>
      </w:r>
      <w:r>
        <w:rPr>
          <w:rFonts w:hint="default" w:ascii="Times New Roman" w:hAnsi="Times New Roman" w:cs="Times New Roman"/>
          <w:color w:val="000000"/>
          <w:szCs w:val="21"/>
        </w:rPr>
        <w:t>日</w:t>
      </w:r>
    </w:p>
    <w:p w14:paraId="547ED069">
      <w:pPr>
        <w:spacing w:line="240" w:lineRule="exact"/>
        <w:rPr>
          <w:rFonts w:hint="default" w:ascii="Times New Roman" w:hAnsi="Times New Roman" w:cs="Times New Roman"/>
          <w:color w:val="000000"/>
        </w:rPr>
      </w:pPr>
    </w:p>
    <w:p w14:paraId="5D9BCC44">
      <w:pPr>
        <w:spacing w:line="240" w:lineRule="exact"/>
        <w:rPr>
          <w:rFonts w:hint="default" w:ascii="Times New Roman" w:hAnsi="Times New Roman" w:cs="Times New Roman"/>
          <w:color w:val="000000"/>
          <w:szCs w:val="21"/>
        </w:rPr>
      </w:pPr>
    </w:p>
    <w:p w14:paraId="24AAA5AC">
      <w:pPr>
        <w:spacing w:line="240" w:lineRule="exact"/>
        <w:rPr>
          <w:rFonts w:hint="default" w:ascii="Times New Roman" w:hAnsi="Times New Roman" w:cs="Times New Roman"/>
          <w:color w:val="000000"/>
          <w:szCs w:val="21"/>
        </w:rPr>
      </w:pPr>
    </w:p>
    <w:p w14:paraId="093C284E">
      <w:pPr>
        <w:spacing w:line="240" w:lineRule="exact"/>
        <w:ind w:firstLine="424" w:firstLineChars="202"/>
        <w:rPr>
          <w:rFonts w:hint="default" w:ascii="Times New Roman" w:hAnsi="Times New Roman" w:cs="Times New Roman"/>
          <w:color w:val="000000"/>
          <w:szCs w:val="21"/>
        </w:rPr>
      </w:pPr>
      <w:r>
        <w:rPr>
          <w:rFonts w:hint="default" w:ascii="Times New Roman" w:hAnsi="Times New Roman" w:cs="Times New Roman"/>
          <w:color w:val="000000"/>
          <w:szCs w:val="21"/>
        </w:rPr>
        <w:t>注：1、授权人签字（签章）非法定代表人的，须提供相关授权证明文件。</w:t>
      </w:r>
    </w:p>
    <w:p w14:paraId="1CFEC586">
      <w:pPr>
        <w:spacing w:line="240" w:lineRule="exact"/>
        <w:rPr>
          <w:rFonts w:hint="default" w:ascii="Times New Roman" w:hAnsi="Times New Roman" w:cs="Times New Roman"/>
          <w:color w:val="000000"/>
          <w:szCs w:val="21"/>
        </w:rPr>
      </w:pPr>
    </w:p>
    <w:p w14:paraId="23737135">
      <w:pPr>
        <w:spacing w:line="240" w:lineRule="exact"/>
        <w:rPr>
          <w:rFonts w:hint="default" w:ascii="Times New Roman" w:hAnsi="Times New Roman" w:cs="Times New Roman"/>
          <w:color w:val="000000"/>
          <w:szCs w:val="21"/>
        </w:rPr>
      </w:pPr>
    </w:p>
    <w:p w14:paraId="366BD022">
      <w:pPr>
        <w:spacing w:line="240" w:lineRule="exact"/>
        <w:rPr>
          <w:rFonts w:hint="default" w:ascii="Times New Roman" w:hAnsi="Times New Roman" w:cs="Times New Roman"/>
          <w:color w:val="000000"/>
          <w:szCs w:val="21"/>
        </w:rPr>
      </w:pPr>
    </w:p>
    <w:p w14:paraId="08452592">
      <w:pPr>
        <w:spacing w:line="360" w:lineRule="auto"/>
        <w:ind w:left="-3" w:leftChars="-136" w:hanging="283" w:hangingChars="118"/>
        <w:jc w:val="left"/>
        <w:rPr>
          <w:rFonts w:hint="default" w:ascii="Times New Roman" w:hAnsi="Times New Roman" w:eastAsia="仿宋_GB2312" w:cs="Times New Roman"/>
          <w:color w:val="000000"/>
          <w:sz w:val="24"/>
          <w:szCs w:val="32"/>
        </w:rPr>
      </w:pPr>
    </w:p>
    <w:p w14:paraId="5FD6CED6">
      <w:pPr>
        <w:widowControl/>
        <w:jc w:val="left"/>
        <w:rPr>
          <w:rFonts w:hint="default" w:ascii="Times New Roman" w:hAnsi="Times New Roman" w:cs="Times New Roman"/>
          <w:color w:val="000000"/>
          <w:szCs w:val="21"/>
        </w:rPr>
      </w:pPr>
      <w:r>
        <w:rPr>
          <w:rFonts w:hint="default" w:ascii="Times New Roman" w:hAnsi="Times New Roman" w:cs="Times New Roman"/>
          <w:color w:val="000000"/>
          <w:szCs w:val="21"/>
        </w:rPr>
        <w:br w:type="page"/>
      </w:r>
    </w:p>
    <w:bookmarkEnd w:id="0"/>
    <w:p w14:paraId="0BD59DCD">
      <w:pPr>
        <w:pStyle w:val="30"/>
        <w:ind w:left="420"/>
        <w:rPr>
          <w:rFonts w:hint="default" w:ascii="Times New Roman" w:hAnsi="Times New Roman" w:cs="Times New Roman"/>
          <w:color w:val="000000"/>
        </w:rPr>
      </w:pPr>
      <w:bookmarkStart w:id="72" w:name="_Toc280621125"/>
      <w:bookmarkStart w:id="73" w:name="_Toc3308"/>
      <w:bookmarkStart w:id="74" w:name="_Toc1591099979"/>
      <w:bookmarkStart w:id="75" w:name="_Toc13377"/>
      <w:bookmarkStart w:id="76" w:name="_Toc20250"/>
      <w:bookmarkStart w:id="77" w:name="_Toc23369"/>
      <w:bookmarkStart w:id="78" w:name="_Toc1150154737"/>
      <w:bookmarkStart w:id="79" w:name="_Toc2697"/>
      <w:bookmarkStart w:id="80" w:name="_Toc14235"/>
      <w:bookmarkStart w:id="81" w:name="_Toc36557440"/>
      <w:bookmarkStart w:id="82" w:name="_Toc77681305"/>
      <w:bookmarkStart w:id="83" w:name="_Toc7728"/>
      <w:bookmarkStart w:id="84" w:name="_Toc4914"/>
      <w:bookmarkStart w:id="85" w:name="_Toc316388711"/>
      <w:bookmarkStart w:id="86" w:name="_Toc31446"/>
      <w:bookmarkStart w:id="87" w:name="_Toc7441837"/>
      <w:bookmarkStart w:id="88" w:name="_Toc37321878"/>
      <w:bookmarkStart w:id="89" w:name="_Toc214681328"/>
      <w:bookmarkStart w:id="90" w:name="_Toc1075208154"/>
      <w:bookmarkStart w:id="91" w:name="_Toc1996702191"/>
      <w:bookmarkStart w:id="92" w:name="_Toc10626"/>
      <w:r>
        <w:rPr>
          <w:rFonts w:hint="default" w:ascii="Times New Roman" w:hAnsi="Times New Roman" w:cs="Times New Roman"/>
          <w:color w:val="000000"/>
        </w:rPr>
        <w:t>预留印鉴卡</w:t>
      </w:r>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p>
    <w:p w14:paraId="39018058">
      <w:pPr>
        <w:jc w:val="center"/>
        <w:rPr>
          <w:rFonts w:hint="default" w:ascii="Times New Roman" w:hAnsi="Times New Roman" w:cs="Times New Roman"/>
          <w:b/>
          <w:bCs/>
          <w:color w:val="000000"/>
          <w:sz w:val="28"/>
          <w:szCs w:val="21"/>
        </w:rPr>
      </w:pPr>
      <w:r>
        <w:rPr>
          <w:rFonts w:hint="default" w:ascii="Times New Roman" w:hAnsi="Times New Roman" w:cs="Times New Roman"/>
          <w:b/>
          <w:bCs/>
          <w:color w:val="000000"/>
          <w:sz w:val="28"/>
          <w:szCs w:val="21"/>
        </w:rPr>
        <w:t>中国证券登记结算有限责任公司深圳分公司</w:t>
      </w:r>
    </w:p>
    <w:p w14:paraId="440F5BF3">
      <w:pPr>
        <w:jc w:val="center"/>
        <w:rPr>
          <w:rFonts w:hint="default" w:ascii="Times New Roman" w:hAnsi="Times New Roman" w:cs="Times New Roman"/>
          <w:b/>
          <w:bCs/>
          <w:color w:val="000000"/>
          <w:sz w:val="28"/>
          <w:szCs w:val="21"/>
        </w:rPr>
      </w:pPr>
      <w:bookmarkStart w:id="93" w:name="_Toc142470989"/>
      <w:bookmarkStart w:id="94" w:name="_Toc155150553"/>
      <w:bookmarkStart w:id="95" w:name="_Toc142470786"/>
      <w:r>
        <w:rPr>
          <w:rFonts w:hint="default" w:ascii="Times New Roman" w:hAnsi="Times New Roman" w:cs="Times New Roman"/>
          <w:b/>
          <w:bCs/>
          <w:color w:val="000000"/>
          <w:sz w:val="28"/>
          <w:szCs w:val="21"/>
        </w:rPr>
        <w:t>预留印鉴卡</w:t>
      </w:r>
      <w:bookmarkEnd w:id="93"/>
      <w:bookmarkEnd w:id="94"/>
      <w:bookmarkEnd w:id="95"/>
    </w:p>
    <w:p w14:paraId="37B9CDAD">
      <w:pPr>
        <w:ind w:firstLine="1785" w:firstLineChars="850"/>
        <w:rPr>
          <w:rFonts w:hint="default" w:ascii="Times New Roman" w:hAnsi="Times New Roman" w:cs="Times New Roman"/>
          <w:b/>
          <w:bCs/>
          <w:color w:val="000000"/>
          <w:szCs w:val="21"/>
        </w:rPr>
      </w:pPr>
      <w:r>
        <w:rPr>
          <w:rFonts w:hint="default" w:ascii="Times New Roman" w:hAnsi="Times New Roman" w:cs="Times New Roman"/>
          <w:color w:val="000000"/>
          <w:szCs w:val="21"/>
        </w:rPr>
        <w:t>启用日期：</w:t>
      </w:r>
    </w:p>
    <w:tbl>
      <w:tblPr>
        <w:tblStyle w:val="32"/>
        <w:tblW w:w="921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4"/>
        <w:gridCol w:w="4622"/>
        <w:gridCol w:w="3420"/>
      </w:tblGrid>
      <w:tr w14:paraId="060730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96" w:type="dxa"/>
            <w:gridSpan w:val="2"/>
          </w:tcPr>
          <w:p w14:paraId="107599F5">
            <w:pPr>
              <w:pStyle w:val="17"/>
              <w:autoSpaceDE/>
              <w:autoSpaceDN/>
              <w:adjustRightInd/>
              <w:textAlignment w:val="auto"/>
              <w:rPr>
                <w:rFonts w:hint="default" w:ascii="Times New Roman" w:hAnsi="Times New Roman" w:cs="Times New Roman"/>
                <w:color w:val="000000"/>
                <w:kern w:val="2"/>
                <w:sz w:val="21"/>
                <w:szCs w:val="21"/>
              </w:rPr>
            </w:pPr>
            <w:r>
              <w:rPr>
                <w:rFonts w:hint="default" w:ascii="Times New Roman" w:hAnsi="Times New Roman" w:cs="Times New Roman"/>
                <w:color w:val="000000"/>
                <w:kern w:val="2"/>
                <w:sz w:val="21"/>
                <w:szCs w:val="21"/>
              </w:rPr>
              <w:t>结算备付金账户号码：</w:t>
            </w:r>
          </w:p>
        </w:tc>
        <w:tc>
          <w:tcPr>
            <w:tcW w:w="3420" w:type="dxa"/>
          </w:tcPr>
          <w:p w14:paraId="496A42A4">
            <w:pPr>
              <w:pStyle w:val="17"/>
              <w:autoSpaceDE/>
              <w:autoSpaceDN/>
              <w:adjustRightInd/>
              <w:textAlignment w:val="auto"/>
              <w:rPr>
                <w:rFonts w:hint="default" w:ascii="Times New Roman" w:hAnsi="Times New Roman" w:cs="Times New Roman"/>
                <w:color w:val="000000"/>
                <w:kern w:val="2"/>
                <w:sz w:val="21"/>
                <w:szCs w:val="21"/>
              </w:rPr>
            </w:pPr>
            <w:r>
              <w:rPr>
                <w:rFonts w:hint="default" w:ascii="Times New Roman" w:hAnsi="Times New Roman" w:cs="Times New Roman"/>
                <w:color w:val="000000"/>
                <w:kern w:val="2"/>
                <w:sz w:val="21"/>
                <w:szCs w:val="21"/>
              </w:rPr>
              <w:t>结算备付金账户名称：</w:t>
            </w:r>
          </w:p>
          <w:p w14:paraId="15ED9ABC">
            <w:pPr>
              <w:rPr>
                <w:rFonts w:hint="default" w:ascii="Times New Roman" w:hAnsi="Times New Roman" w:cs="Times New Roman"/>
                <w:color w:val="000000"/>
                <w:szCs w:val="21"/>
              </w:rPr>
            </w:pPr>
          </w:p>
        </w:tc>
      </w:tr>
      <w:tr w14:paraId="7FE27A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26" w:hRule="atLeast"/>
        </w:trPr>
        <w:tc>
          <w:tcPr>
            <w:tcW w:w="5796" w:type="dxa"/>
            <w:gridSpan w:val="2"/>
            <w:vMerge w:val="restart"/>
          </w:tcPr>
          <w:p w14:paraId="14D3642C">
            <w:pPr>
              <w:rPr>
                <w:rFonts w:hint="default" w:ascii="Times New Roman" w:hAnsi="Times New Roman" w:cs="Times New Roman"/>
                <w:color w:val="000000"/>
                <w:szCs w:val="21"/>
              </w:rPr>
            </w:pPr>
            <w:r>
              <w:rPr>
                <w:rFonts w:hint="default" w:ascii="Times New Roman" w:hAnsi="Times New Roman" w:cs="Times New Roman"/>
                <w:color w:val="000000"/>
                <w:szCs w:val="21"/>
              </w:rPr>
              <w:t>印鉴样本：</w:t>
            </w:r>
          </w:p>
        </w:tc>
        <w:tc>
          <w:tcPr>
            <w:tcW w:w="3420" w:type="dxa"/>
            <w:tcBorders>
              <w:bottom w:val="single" w:color="auto" w:sz="4" w:space="0"/>
            </w:tcBorders>
          </w:tcPr>
          <w:p w14:paraId="1338DE84">
            <w:pPr>
              <w:pStyle w:val="17"/>
              <w:autoSpaceDE/>
              <w:autoSpaceDN/>
              <w:adjustRightInd/>
              <w:textAlignment w:val="auto"/>
              <w:rPr>
                <w:rFonts w:hint="default" w:ascii="Times New Roman" w:hAnsi="Times New Roman" w:cs="Times New Roman"/>
                <w:color w:val="000000"/>
                <w:kern w:val="2"/>
                <w:sz w:val="21"/>
                <w:szCs w:val="21"/>
              </w:rPr>
            </w:pPr>
            <w:r>
              <w:rPr>
                <w:rFonts w:hint="default" w:ascii="Times New Roman" w:hAnsi="Times New Roman" w:cs="Times New Roman"/>
                <w:color w:val="000000"/>
                <w:kern w:val="2"/>
                <w:sz w:val="21"/>
                <w:szCs w:val="21"/>
              </w:rPr>
              <w:t>地址：</w:t>
            </w:r>
          </w:p>
          <w:p w14:paraId="1AC96051">
            <w:pPr>
              <w:pStyle w:val="17"/>
              <w:autoSpaceDE/>
              <w:autoSpaceDN/>
              <w:adjustRightInd/>
              <w:textAlignment w:val="auto"/>
              <w:rPr>
                <w:rFonts w:hint="default" w:ascii="Times New Roman" w:hAnsi="Times New Roman" w:cs="Times New Roman"/>
                <w:color w:val="000000"/>
                <w:kern w:val="2"/>
                <w:sz w:val="21"/>
                <w:szCs w:val="21"/>
              </w:rPr>
            </w:pPr>
          </w:p>
          <w:p w14:paraId="6392DC17">
            <w:pPr>
              <w:pStyle w:val="17"/>
              <w:autoSpaceDE/>
              <w:autoSpaceDN/>
              <w:adjustRightInd/>
              <w:textAlignment w:val="auto"/>
              <w:rPr>
                <w:rFonts w:hint="default" w:ascii="Times New Roman" w:hAnsi="Times New Roman" w:cs="Times New Roman"/>
                <w:color w:val="000000"/>
                <w:kern w:val="2"/>
                <w:sz w:val="21"/>
                <w:szCs w:val="21"/>
                <w:u w:val="single"/>
              </w:rPr>
            </w:pPr>
            <w:r>
              <w:rPr>
                <w:rFonts w:hint="default" w:ascii="Times New Roman" w:hAnsi="Times New Roman" w:cs="Times New Roman"/>
                <w:color w:val="000000"/>
                <w:kern w:val="2"/>
                <w:sz w:val="21"/>
                <w:szCs w:val="21"/>
              </w:rPr>
              <w:t xml:space="preserve">邮编： </w:t>
            </w:r>
          </w:p>
        </w:tc>
      </w:tr>
      <w:tr w14:paraId="580D78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65" w:hRule="atLeast"/>
        </w:trPr>
        <w:tc>
          <w:tcPr>
            <w:tcW w:w="5796" w:type="dxa"/>
            <w:gridSpan w:val="2"/>
            <w:vMerge w:val="continue"/>
          </w:tcPr>
          <w:p w14:paraId="6B77E673">
            <w:pPr>
              <w:pStyle w:val="17"/>
              <w:autoSpaceDE/>
              <w:autoSpaceDN/>
              <w:adjustRightInd/>
              <w:textAlignment w:val="auto"/>
              <w:rPr>
                <w:rFonts w:hint="default" w:ascii="Times New Roman" w:hAnsi="Times New Roman" w:cs="Times New Roman"/>
                <w:color w:val="000000"/>
                <w:kern w:val="2"/>
                <w:sz w:val="21"/>
                <w:szCs w:val="21"/>
              </w:rPr>
            </w:pPr>
          </w:p>
        </w:tc>
        <w:tc>
          <w:tcPr>
            <w:tcW w:w="3420" w:type="dxa"/>
          </w:tcPr>
          <w:p w14:paraId="5C68EE98">
            <w:pPr>
              <w:pStyle w:val="17"/>
              <w:autoSpaceDE/>
              <w:autoSpaceDN/>
              <w:adjustRightInd/>
              <w:textAlignment w:val="auto"/>
              <w:rPr>
                <w:rFonts w:hint="default" w:ascii="Times New Roman" w:hAnsi="Times New Roman" w:cs="Times New Roman"/>
                <w:color w:val="000000"/>
                <w:kern w:val="2"/>
                <w:sz w:val="21"/>
                <w:szCs w:val="21"/>
              </w:rPr>
            </w:pPr>
            <w:r>
              <w:rPr>
                <w:rFonts w:hint="default" w:ascii="Times New Roman" w:hAnsi="Times New Roman" w:cs="Times New Roman"/>
                <w:color w:val="000000"/>
                <w:kern w:val="2"/>
                <w:sz w:val="21"/>
                <w:szCs w:val="21"/>
              </w:rPr>
              <w:t>联系人：</w:t>
            </w:r>
          </w:p>
          <w:p w14:paraId="0BD49727">
            <w:pPr>
              <w:pStyle w:val="17"/>
              <w:autoSpaceDE/>
              <w:autoSpaceDN/>
              <w:adjustRightInd/>
              <w:textAlignment w:val="auto"/>
              <w:rPr>
                <w:rFonts w:hint="default" w:ascii="Times New Roman" w:hAnsi="Times New Roman" w:cs="Times New Roman"/>
                <w:color w:val="000000"/>
                <w:kern w:val="2"/>
                <w:sz w:val="21"/>
                <w:szCs w:val="21"/>
              </w:rPr>
            </w:pPr>
            <w:r>
              <w:rPr>
                <w:rFonts w:hint="default" w:ascii="Times New Roman" w:hAnsi="Times New Roman" w:cs="Times New Roman"/>
                <w:color w:val="000000"/>
                <w:kern w:val="2"/>
                <w:sz w:val="21"/>
                <w:szCs w:val="21"/>
              </w:rPr>
              <w:t>电话：</w:t>
            </w:r>
          </w:p>
        </w:tc>
      </w:tr>
      <w:tr w14:paraId="175B03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91" w:hRule="atLeast"/>
        </w:trPr>
        <w:tc>
          <w:tcPr>
            <w:tcW w:w="1174" w:type="dxa"/>
            <w:vMerge w:val="restart"/>
          </w:tcPr>
          <w:p w14:paraId="4A65EDCA">
            <w:pPr>
              <w:pStyle w:val="17"/>
              <w:autoSpaceDE/>
              <w:autoSpaceDN/>
              <w:adjustRightInd/>
              <w:spacing w:line="300" w:lineRule="exact"/>
              <w:jc w:val="center"/>
              <w:textAlignment w:val="auto"/>
              <w:rPr>
                <w:rFonts w:hint="eastAsia" w:ascii="Times New Roman" w:hAnsi="Times New Roman" w:eastAsia="宋体" w:cs="Times New Roman"/>
                <w:b/>
                <w:color w:val="000000"/>
                <w:kern w:val="2"/>
                <w:sz w:val="21"/>
                <w:szCs w:val="21"/>
                <w:lang w:eastAsia="zh-CN"/>
              </w:rPr>
            </w:pPr>
            <w:r>
              <w:rPr>
                <w:rFonts w:hint="default" w:ascii="Times New Roman" w:hAnsi="Times New Roman" w:cs="Times New Roman"/>
                <w:b/>
                <w:color w:val="000000"/>
                <w:kern w:val="2"/>
                <w:sz w:val="21"/>
                <w:szCs w:val="21"/>
              </w:rPr>
              <w:t>更换预留印鉴通知书</w:t>
            </w:r>
            <w:r>
              <w:rPr>
                <w:rFonts w:hint="eastAsia" w:cs="Times New Roman"/>
                <w:b/>
                <w:color w:val="000000"/>
                <w:kern w:val="2"/>
                <w:sz w:val="21"/>
                <w:szCs w:val="21"/>
                <w:lang w:eastAsia="zh-CN"/>
              </w:rPr>
              <w:t>（新用户免填）</w:t>
            </w:r>
          </w:p>
        </w:tc>
        <w:tc>
          <w:tcPr>
            <w:tcW w:w="4622" w:type="dxa"/>
            <w:vAlign w:val="center"/>
          </w:tcPr>
          <w:p w14:paraId="69130E24">
            <w:pPr>
              <w:pStyle w:val="17"/>
              <w:autoSpaceDE/>
              <w:autoSpaceDN/>
              <w:adjustRightInd/>
              <w:textAlignment w:val="auto"/>
              <w:rPr>
                <w:rFonts w:hint="default" w:ascii="Times New Roman" w:hAnsi="Times New Roman" w:cs="Times New Roman"/>
                <w:color w:val="000000"/>
                <w:kern w:val="2"/>
                <w:sz w:val="21"/>
                <w:szCs w:val="21"/>
              </w:rPr>
            </w:pPr>
            <w:r>
              <w:rPr>
                <w:rFonts w:hint="default" w:ascii="Times New Roman" w:hAnsi="Times New Roman" w:cs="Times New Roman"/>
                <w:color w:val="000000"/>
                <w:kern w:val="2"/>
                <w:sz w:val="21"/>
                <w:szCs w:val="21"/>
              </w:rPr>
              <w:t>中国证券登记结算有限责任公司深圳分公司：</w:t>
            </w:r>
          </w:p>
          <w:p w14:paraId="7FF6CBD4">
            <w:pPr>
              <w:ind w:firstLine="420" w:firstLineChars="200"/>
              <w:rPr>
                <w:rFonts w:hint="default" w:ascii="Times New Roman" w:hAnsi="Times New Roman" w:cs="Times New Roman"/>
                <w:b/>
                <w:color w:val="000000"/>
                <w:szCs w:val="21"/>
              </w:rPr>
            </w:pPr>
            <w:r>
              <w:rPr>
                <w:rFonts w:hint="default" w:ascii="Times New Roman" w:hAnsi="Times New Roman" w:cs="Times New Roman"/>
                <w:color w:val="000000"/>
                <w:szCs w:val="21"/>
              </w:rPr>
              <w:t>我单位定于      年    月   日起启用新印鉴，原旧印鉴同日无效，特此通知。</w:t>
            </w:r>
          </w:p>
        </w:tc>
        <w:tc>
          <w:tcPr>
            <w:tcW w:w="3420" w:type="dxa"/>
            <w:vMerge w:val="restart"/>
          </w:tcPr>
          <w:p w14:paraId="0E7AB42E">
            <w:pPr>
              <w:jc w:val="center"/>
              <w:rPr>
                <w:rFonts w:hint="default" w:ascii="Times New Roman" w:hAnsi="Times New Roman" w:cs="Times New Roman"/>
                <w:color w:val="000000"/>
                <w:szCs w:val="21"/>
              </w:rPr>
            </w:pPr>
            <w:r>
              <w:rPr>
                <w:rFonts w:hint="default" w:ascii="Times New Roman" w:hAnsi="Times New Roman" w:cs="Times New Roman"/>
                <w:color w:val="000000"/>
                <w:szCs w:val="21"/>
              </w:rPr>
              <w:t>法人单位公章</w:t>
            </w:r>
          </w:p>
          <w:p w14:paraId="32A51097">
            <w:pPr>
              <w:rPr>
                <w:rFonts w:hint="default" w:ascii="Times New Roman" w:hAnsi="Times New Roman" w:cs="Times New Roman"/>
                <w:color w:val="000000"/>
                <w:szCs w:val="21"/>
              </w:rPr>
            </w:pPr>
          </w:p>
          <w:p w14:paraId="298F72BB">
            <w:pPr>
              <w:rPr>
                <w:rFonts w:hint="default" w:ascii="Times New Roman" w:hAnsi="Times New Roman" w:cs="Times New Roman"/>
                <w:color w:val="000000"/>
                <w:szCs w:val="21"/>
              </w:rPr>
            </w:pPr>
          </w:p>
          <w:p w14:paraId="35DADC5B">
            <w:pPr>
              <w:rPr>
                <w:rFonts w:hint="default" w:ascii="Times New Roman" w:hAnsi="Times New Roman" w:cs="Times New Roman"/>
                <w:color w:val="000000"/>
                <w:szCs w:val="21"/>
              </w:rPr>
            </w:pPr>
          </w:p>
          <w:p w14:paraId="34C634E9">
            <w:pPr>
              <w:rPr>
                <w:rFonts w:hint="default" w:ascii="Times New Roman" w:hAnsi="Times New Roman" w:cs="Times New Roman"/>
                <w:color w:val="000000"/>
                <w:szCs w:val="21"/>
              </w:rPr>
            </w:pPr>
          </w:p>
          <w:p w14:paraId="09B3690B">
            <w:pPr>
              <w:rPr>
                <w:rFonts w:hint="default" w:ascii="Times New Roman" w:hAnsi="Times New Roman" w:cs="Times New Roman"/>
                <w:color w:val="000000"/>
                <w:szCs w:val="21"/>
              </w:rPr>
            </w:pPr>
          </w:p>
          <w:p w14:paraId="419CBB5A">
            <w:pPr>
              <w:pStyle w:val="17"/>
              <w:autoSpaceDE/>
              <w:autoSpaceDN/>
              <w:adjustRightInd/>
              <w:textAlignment w:val="auto"/>
              <w:rPr>
                <w:rFonts w:hint="default" w:ascii="Times New Roman" w:hAnsi="Times New Roman" w:cs="Times New Roman"/>
                <w:color w:val="000000"/>
                <w:kern w:val="2"/>
                <w:sz w:val="21"/>
                <w:szCs w:val="21"/>
              </w:rPr>
            </w:pPr>
          </w:p>
          <w:p w14:paraId="1414A25F">
            <w:pPr>
              <w:rPr>
                <w:rFonts w:hint="default" w:ascii="Times New Roman" w:hAnsi="Times New Roman" w:cs="Times New Roman"/>
                <w:color w:val="000000"/>
                <w:szCs w:val="21"/>
              </w:rPr>
            </w:pPr>
            <w:r>
              <w:rPr>
                <w:rFonts w:hint="default" w:ascii="Times New Roman" w:hAnsi="Times New Roman" w:cs="Times New Roman"/>
                <w:color w:val="000000"/>
                <w:szCs w:val="21"/>
              </w:rPr>
              <w:t>本公章系证明我单位所留印鉴有效</w:t>
            </w:r>
          </w:p>
        </w:tc>
      </w:tr>
      <w:tr w14:paraId="57855E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94" w:hRule="atLeast"/>
        </w:trPr>
        <w:tc>
          <w:tcPr>
            <w:tcW w:w="1174" w:type="dxa"/>
            <w:vMerge w:val="continue"/>
          </w:tcPr>
          <w:p w14:paraId="6ED9662D">
            <w:pPr>
              <w:pStyle w:val="17"/>
              <w:autoSpaceDE/>
              <w:autoSpaceDN/>
              <w:adjustRightInd/>
              <w:textAlignment w:val="auto"/>
              <w:rPr>
                <w:rFonts w:hint="default" w:ascii="Times New Roman" w:hAnsi="Times New Roman" w:cs="Times New Roman"/>
                <w:color w:val="000000"/>
                <w:kern w:val="2"/>
                <w:sz w:val="21"/>
                <w:szCs w:val="21"/>
              </w:rPr>
            </w:pPr>
          </w:p>
        </w:tc>
        <w:tc>
          <w:tcPr>
            <w:tcW w:w="4622" w:type="dxa"/>
          </w:tcPr>
          <w:p w14:paraId="1BF0BCE5">
            <w:pPr>
              <w:pStyle w:val="17"/>
              <w:autoSpaceDE/>
              <w:autoSpaceDN/>
              <w:adjustRightInd/>
              <w:jc w:val="center"/>
              <w:textAlignment w:val="auto"/>
              <w:rPr>
                <w:rFonts w:hint="default" w:ascii="Times New Roman" w:hAnsi="Times New Roman" w:cs="Times New Roman"/>
                <w:b/>
                <w:color w:val="000000"/>
                <w:kern w:val="2"/>
                <w:sz w:val="21"/>
                <w:szCs w:val="21"/>
              </w:rPr>
            </w:pPr>
            <w:r>
              <w:rPr>
                <w:rFonts w:hint="default" w:ascii="Times New Roman" w:hAnsi="Times New Roman" w:cs="Times New Roman"/>
                <w:color w:val="000000"/>
                <w:kern w:val="2"/>
                <w:sz w:val="21"/>
                <w:szCs w:val="21"/>
              </w:rPr>
              <w:t>旧印鉴样本</w:t>
            </w:r>
          </w:p>
          <w:p w14:paraId="3122456B">
            <w:pPr>
              <w:pStyle w:val="17"/>
              <w:autoSpaceDE/>
              <w:autoSpaceDN/>
              <w:adjustRightInd/>
              <w:textAlignment w:val="auto"/>
              <w:rPr>
                <w:rFonts w:hint="default" w:ascii="Times New Roman" w:hAnsi="Times New Roman" w:cs="Times New Roman"/>
                <w:color w:val="000000"/>
                <w:kern w:val="2"/>
                <w:sz w:val="21"/>
                <w:szCs w:val="21"/>
              </w:rPr>
            </w:pPr>
          </w:p>
        </w:tc>
        <w:tc>
          <w:tcPr>
            <w:tcW w:w="3420" w:type="dxa"/>
            <w:vMerge w:val="continue"/>
          </w:tcPr>
          <w:p w14:paraId="600420CA">
            <w:pPr>
              <w:pStyle w:val="17"/>
              <w:autoSpaceDE/>
              <w:autoSpaceDN/>
              <w:adjustRightInd/>
              <w:textAlignment w:val="auto"/>
              <w:rPr>
                <w:rFonts w:hint="default" w:ascii="Times New Roman" w:hAnsi="Times New Roman" w:cs="Times New Roman"/>
                <w:color w:val="000000"/>
                <w:kern w:val="2"/>
                <w:sz w:val="21"/>
                <w:szCs w:val="21"/>
              </w:rPr>
            </w:pPr>
          </w:p>
        </w:tc>
      </w:tr>
    </w:tbl>
    <w:p w14:paraId="370181B2">
      <w:pPr>
        <w:spacing w:line="280" w:lineRule="exact"/>
        <w:rPr>
          <w:rFonts w:hint="default" w:ascii="Times New Roman" w:hAnsi="Times New Roman" w:cs="Times New Roman"/>
          <w:color w:val="000000"/>
          <w:szCs w:val="21"/>
        </w:rPr>
      </w:pPr>
      <w:r>
        <w:rPr>
          <w:rFonts w:hint="default" w:ascii="Times New Roman" w:hAnsi="Times New Roman" w:cs="Times New Roman"/>
          <w:color w:val="000000"/>
          <w:szCs w:val="21"/>
        </w:rPr>
        <w:t>注：1、申请人需留存预留印鉴卡备查；</w:t>
      </w:r>
    </w:p>
    <w:p w14:paraId="51139D12">
      <w:pPr>
        <w:spacing w:line="280" w:lineRule="exact"/>
        <w:rPr>
          <w:rFonts w:hint="default" w:ascii="Times New Roman" w:hAnsi="Times New Roman" w:cs="Times New Roman"/>
          <w:color w:val="000000"/>
          <w:szCs w:val="21"/>
        </w:rPr>
      </w:pPr>
      <w:r>
        <w:rPr>
          <w:rFonts w:hint="default" w:ascii="Times New Roman" w:hAnsi="Times New Roman" w:cs="Times New Roman"/>
          <w:color w:val="000000"/>
          <w:szCs w:val="21"/>
        </w:rPr>
        <w:t xml:space="preserve">    2、印鉴样本栏：加盖单位资金结算业务专用章和指定资金结算业务负责人名章；</w:t>
      </w:r>
    </w:p>
    <w:p w14:paraId="154963C8">
      <w:pPr>
        <w:spacing w:line="280" w:lineRule="exact"/>
        <w:ind w:firstLine="420"/>
        <w:rPr>
          <w:rFonts w:hint="default" w:ascii="Times New Roman" w:hAnsi="Times New Roman" w:cs="Times New Roman"/>
          <w:color w:val="000000"/>
          <w:szCs w:val="21"/>
        </w:rPr>
      </w:pPr>
      <w:r>
        <w:rPr>
          <w:rFonts w:hint="default" w:ascii="Times New Roman" w:hAnsi="Times New Roman" w:cs="Times New Roman"/>
          <w:color w:val="000000"/>
          <w:szCs w:val="21"/>
        </w:rPr>
        <w:t>3、结算备付金账户号码栏：填写完整的十位资金结算账户编码，例如“B001XXXXXX”等；</w:t>
      </w:r>
    </w:p>
    <w:p w14:paraId="2DC41DE1">
      <w:pPr>
        <w:spacing w:line="280" w:lineRule="exact"/>
        <w:ind w:firstLine="420"/>
        <w:rPr>
          <w:rFonts w:hint="default" w:ascii="Times New Roman" w:hAnsi="Times New Roman" w:cs="Times New Roman"/>
          <w:color w:val="000000"/>
          <w:szCs w:val="21"/>
        </w:rPr>
      </w:pPr>
      <w:r>
        <w:rPr>
          <w:rFonts w:hint="default" w:ascii="Times New Roman" w:hAnsi="Times New Roman" w:cs="Times New Roman"/>
          <w:color w:val="000000"/>
          <w:szCs w:val="21"/>
        </w:rPr>
        <w:t>4、启用日期为必填项，建议设为申请当日，实际生效日期以中国结算深圳分公司审核通过日期为准。</w:t>
      </w:r>
      <w:bookmarkStart w:id="96" w:name="_Toc214681329"/>
      <w:bookmarkStart w:id="97" w:name="_Toc316388712"/>
      <w:bookmarkStart w:id="98" w:name="_Toc280621126"/>
    </w:p>
    <w:p w14:paraId="7D2500A3">
      <w:pPr>
        <w:widowControl/>
        <w:jc w:val="left"/>
        <w:rPr>
          <w:rFonts w:hint="default" w:ascii="Times New Roman" w:hAnsi="Times New Roman" w:cs="Times New Roman"/>
          <w:b/>
          <w:bCs/>
          <w:color w:val="000000"/>
          <w:kern w:val="0"/>
          <w:sz w:val="24"/>
          <w:szCs w:val="32"/>
        </w:rPr>
      </w:pPr>
      <w:r>
        <w:rPr>
          <w:rFonts w:hint="default" w:ascii="Times New Roman" w:hAnsi="Times New Roman" w:cs="Times New Roman"/>
          <w:color w:val="000000"/>
        </w:rPr>
        <w:br w:type="page"/>
      </w:r>
    </w:p>
    <w:bookmarkEnd w:id="96"/>
    <w:bookmarkEnd w:id="97"/>
    <w:bookmarkEnd w:id="98"/>
    <w:p w14:paraId="6A397014">
      <w:pPr>
        <w:pStyle w:val="30"/>
        <w:rPr>
          <w:rFonts w:hint="default" w:ascii="Times New Roman" w:hAnsi="Times New Roman" w:cs="Times New Roman"/>
          <w:color w:val="000000"/>
        </w:rPr>
      </w:pPr>
      <w:bookmarkStart w:id="99" w:name="_Toc16356"/>
      <w:bookmarkStart w:id="100" w:name="_Toc18600"/>
      <w:bookmarkStart w:id="101" w:name="_Toc77681306"/>
      <w:bookmarkStart w:id="102" w:name="_Toc8420"/>
      <w:bookmarkStart w:id="103" w:name="_Toc29189"/>
      <w:bookmarkStart w:id="104" w:name="_Toc21339"/>
      <w:bookmarkStart w:id="105" w:name="_Toc30636"/>
      <w:bookmarkStart w:id="106" w:name="_Toc26526"/>
      <w:bookmarkStart w:id="107" w:name="_Toc2043"/>
      <w:bookmarkStart w:id="108" w:name="_Toc1696607043"/>
      <w:bookmarkStart w:id="109" w:name="_Toc1952282494"/>
      <w:bookmarkStart w:id="110" w:name="_Toc29378"/>
      <w:bookmarkStart w:id="111" w:name="_Toc30578212"/>
      <w:bookmarkStart w:id="112" w:name="_Toc1196526994"/>
      <w:bookmarkStart w:id="113" w:name="_Toc12633"/>
      <w:bookmarkStart w:id="114" w:name="_Toc954130973"/>
      <w:bookmarkStart w:id="115" w:name="_Toc214681330"/>
      <w:bookmarkStart w:id="116" w:name="_Toc316388713"/>
      <w:bookmarkStart w:id="117" w:name="_Toc280621127"/>
      <w:r>
        <w:rPr>
          <w:rFonts w:hint="default" w:ascii="Times New Roman" w:hAnsi="Times New Roman" w:cs="Times New Roman"/>
          <w:color w:val="000000"/>
        </w:rPr>
        <w:t>深圳证券综合结算平台（D-COM）申请表</w:t>
      </w:r>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p>
    <w:p w14:paraId="53B80792">
      <w:pPr>
        <w:jc w:val="center"/>
        <w:rPr>
          <w:rFonts w:hint="default" w:ascii="Times New Roman" w:hAnsi="Times New Roman" w:cs="Times New Roman"/>
          <w:b/>
          <w:bCs/>
          <w:color w:val="000000"/>
          <w:sz w:val="28"/>
          <w:szCs w:val="28"/>
        </w:rPr>
      </w:pPr>
      <w:r>
        <w:rPr>
          <w:rFonts w:hint="default" w:ascii="Times New Roman" w:hAnsi="Times New Roman" w:cs="Times New Roman"/>
          <w:b/>
          <w:bCs/>
          <w:color w:val="000000"/>
          <w:kern w:val="0"/>
          <w:sz w:val="28"/>
          <w:szCs w:val="28"/>
        </w:rPr>
        <w:t>深圳证券综合结算平台（D-COM）</w:t>
      </w:r>
      <w:r>
        <w:rPr>
          <w:rFonts w:hint="default" w:ascii="Times New Roman" w:hAnsi="Times New Roman" w:cs="Times New Roman"/>
          <w:b/>
          <w:bCs/>
          <w:color w:val="000000"/>
          <w:sz w:val="28"/>
          <w:szCs w:val="28"/>
        </w:rPr>
        <w:t>申请表</w:t>
      </w:r>
    </w:p>
    <w:tbl>
      <w:tblPr>
        <w:tblStyle w:val="32"/>
        <w:tblW w:w="96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1"/>
        <w:gridCol w:w="335"/>
        <w:gridCol w:w="664"/>
        <w:gridCol w:w="425"/>
        <w:gridCol w:w="408"/>
        <w:gridCol w:w="44"/>
        <w:gridCol w:w="638"/>
        <w:gridCol w:w="452"/>
        <w:gridCol w:w="720"/>
        <w:gridCol w:w="1320"/>
        <w:gridCol w:w="49"/>
        <w:gridCol w:w="1221"/>
        <w:gridCol w:w="2002"/>
      </w:tblGrid>
      <w:tr w14:paraId="2C0FF5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726" w:type="dxa"/>
            <w:gridSpan w:val="2"/>
            <w:tcBorders>
              <w:top w:val="single" w:color="auto" w:sz="4" w:space="0"/>
              <w:left w:val="single" w:color="auto" w:sz="4" w:space="0"/>
              <w:bottom w:val="single" w:color="auto" w:sz="4" w:space="0"/>
              <w:right w:val="single" w:color="auto" w:sz="4" w:space="0"/>
            </w:tcBorders>
            <w:vAlign w:val="center"/>
          </w:tcPr>
          <w:p w14:paraId="68437971">
            <w:pPr>
              <w:ind w:left="0" w:leftChars="0"/>
              <w:jc w:val="center"/>
              <w:rPr>
                <w:rFonts w:hint="default" w:ascii="Times New Roman" w:hAnsi="Times New Roman" w:cs="Times New Roman"/>
                <w:color w:val="000000"/>
                <w:szCs w:val="21"/>
              </w:rPr>
            </w:pPr>
            <w:r>
              <w:rPr>
                <w:rFonts w:hint="default" w:ascii="Times New Roman" w:hAnsi="Times New Roman" w:cs="Times New Roman"/>
                <w:color w:val="000000"/>
                <w:szCs w:val="21"/>
              </w:rPr>
              <w:t>申请机构名称</w:t>
            </w:r>
          </w:p>
        </w:tc>
        <w:tc>
          <w:tcPr>
            <w:tcW w:w="7943" w:type="dxa"/>
            <w:gridSpan w:val="11"/>
            <w:tcBorders>
              <w:top w:val="single" w:color="auto" w:sz="4" w:space="0"/>
              <w:left w:val="single" w:color="auto" w:sz="4" w:space="0"/>
              <w:bottom w:val="single" w:color="auto" w:sz="4" w:space="0"/>
              <w:right w:val="single" w:color="auto" w:sz="4" w:space="0"/>
            </w:tcBorders>
            <w:vAlign w:val="center"/>
          </w:tcPr>
          <w:p w14:paraId="22F9D51F">
            <w:pPr>
              <w:ind w:left="-567" w:leftChars="-270"/>
              <w:rPr>
                <w:rFonts w:hint="default" w:ascii="Times New Roman" w:hAnsi="Times New Roman" w:cs="Times New Roman"/>
                <w:color w:val="000000"/>
                <w:szCs w:val="21"/>
              </w:rPr>
            </w:pPr>
          </w:p>
        </w:tc>
      </w:tr>
      <w:tr w14:paraId="4B231E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726" w:type="dxa"/>
            <w:gridSpan w:val="2"/>
            <w:vAlign w:val="center"/>
          </w:tcPr>
          <w:p w14:paraId="5E1E4411">
            <w:pPr>
              <w:spacing w:line="360" w:lineRule="auto"/>
              <w:jc w:val="center"/>
              <w:rPr>
                <w:rFonts w:hint="default" w:ascii="Times New Roman" w:hAnsi="Times New Roman" w:cs="Times New Roman"/>
                <w:color w:val="000000"/>
                <w:szCs w:val="21"/>
              </w:rPr>
            </w:pPr>
            <w:r>
              <w:rPr>
                <w:rFonts w:hint="default" w:ascii="Times New Roman" w:hAnsi="Times New Roman" w:cs="Times New Roman"/>
                <w:color w:val="000000"/>
                <w:szCs w:val="21"/>
              </w:rPr>
              <w:t>法定代表人</w:t>
            </w:r>
          </w:p>
        </w:tc>
        <w:tc>
          <w:tcPr>
            <w:tcW w:w="1089" w:type="dxa"/>
            <w:gridSpan w:val="2"/>
            <w:vAlign w:val="center"/>
          </w:tcPr>
          <w:p w14:paraId="13723D75">
            <w:pPr>
              <w:spacing w:line="360" w:lineRule="auto"/>
              <w:jc w:val="center"/>
              <w:rPr>
                <w:rFonts w:hint="default" w:ascii="Times New Roman" w:hAnsi="Times New Roman" w:cs="Times New Roman"/>
                <w:color w:val="000000"/>
                <w:szCs w:val="21"/>
              </w:rPr>
            </w:pPr>
          </w:p>
        </w:tc>
        <w:tc>
          <w:tcPr>
            <w:tcW w:w="2262" w:type="dxa"/>
            <w:gridSpan w:val="5"/>
            <w:vAlign w:val="center"/>
          </w:tcPr>
          <w:p w14:paraId="5016EE3A">
            <w:pPr>
              <w:spacing w:line="360" w:lineRule="auto"/>
              <w:jc w:val="center"/>
              <w:rPr>
                <w:rFonts w:hint="default" w:ascii="Times New Roman" w:hAnsi="Times New Roman" w:cs="Times New Roman"/>
                <w:color w:val="000000"/>
                <w:szCs w:val="21"/>
              </w:rPr>
            </w:pPr>
            <w:r>
              <w:rPr>
                <w:rFonts w:hint="default" w:ascii="Times New Roman" w:hAnsi="Times New Roman" w:cs="Times New Roman"/>
                <w:color w:val="000000"/>
                <w:szCs w:val="21"/>
              </w:rPr>
              <w:t>营业执照注册号码</w:t>
            </w:r>
          </w:p>
        </w:tc>
        <w:tc>
          <w:tcPr>
            <w:tcW w:w="4592" w:type="dxa"/>
            <w:gridSpan w:val="4"/>
            <w:vAlign w:val="center"/>
          </w:tcPr>
          <w:p w14:paraId="0FC988C8">
            <w:pPr>
              <w:spacing w:line="360" w:lineRule="auto"/>
              <w:jc w:val="center"/>
              <w:rPr>
                <w:rFonts w:hint="default" w:ascii="Times New Roman" w:hAnsi="Times New Roman" w:cs="Times New Roman"/>
                <w:color w:val="000000"/>
                <w:szCs w:val="21"/>
              </w:rPr>
            </w:pPr>
          </w:p>
        </w:tc>
      </w:tr>
      <w:tr w14:paraId="7EA9B4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726" w:type="dxa"/>
            <w:gridSpan w:val="2"/>
            <w:vAlign w:val="center"/>
          </w:tcPr>
          <w:p w14:paraId="73A814EC">
            <w:pPr>
              <w:spacing w:line="360" w:lineRule="auto"/>
              <w:jc w:val="center"/>
              <w:rPr>
                <w:rFonts w:hint="default" w:ascii="Times New Roman" w:hAnsi="Times New Roman" w:cs="Times New Roman"/>
                <w:color w:val="000000"/>
                <w:szCs w:val="21"/>
              </w:rPr>
            </w:pPr>
            <w:r>
              <w:rPr>
                <w:rFonts w:hint="default" w:ascii="Times New Roman" w:hAnsi="Times New Roman" w:cs="Times New Roman"/>
                <w:color w:val="000000"/>
                <w:szCs w:val="21"/>
              </w:rPr>
              <w:t>邮政编码</w:t>
            </w:r>
          </w:p>
        </w:tc>
        <w:tc>
          <w:tcPr>
            <w:tcW w:w="1089" w:type="dxa"/>
            <w:gridSpan w:val="2"/>
            <w:vAlign w:val="center"/>
          </w:tcPr>
          <w:p w14:paraId="444FC985">
            <w:pPr>
              <w:spacing w:line="360" w:lineRule="auto"/>
              <w:jc w:val="center"/>
              <w:rPr>
                <w:rFonts w:hint="default" w:ascii="Times New Roman" w:hAnsi="Times New Roman" w:cs="Times New Roman"/>
                <w:color w:val="000000"/>
                <w:szCs w:val="21"/>
              </w:rPr>
            </w:pPr>
          </w:p>
        </w:tc>
        <w:tc>
          <w:tcPr>
            <w:tcW w:w="1090" w:type="dxa"/>
            <w:gridSpan w:val="3"/>
            <w:vAlign w:val="center"/>
          </w:tcPr>
          <w:p w14:paraId="580F0873">
            <w:pPr>
              <w:spacing w:line="360" w:lineRule="auto"/>
              <w:jc w:val="center"/>
              <w:rPr>
                <w:rFonts w:hint="default" w:ascii="Times New Roman" w:hAnsi="Times New Roman" w:cs="Times New Roman"/>
                <w:color w:val="000000"/>
                <w:szCs w:val="21"/>
              </w:rPr>
            </w:pPr>
            <w:r>
              <w:rPr>
                <w:rFonts w:hint="default" w:ascii="Times New Roman" w:hAnsi="Times New Roman" w:cs="Times New Roman"/>
                <w:color w:val="000000"/>
                <w:szCs w:val="21"/>
              </w:rPr>
              <w:t>通信地址</w:t>
            </w:r>
          </w:p>
        </w:tc>
        <w:tc>
          <w:tcPr>
            <w:tcW w:w="5764" w:type="dxa"/>
            <w:gridSpan w:val="6"/>
            <w:vAlign w:val="center"/>
          </w:tcPr>
          <w:p w14:paraId="10060984">
            <w:pPr>
              <w:spacing w:line="360" w:lineRule="auto"/>
              <w:jc w:val="center"/>
              <w:rPr>
                <w:rFonts w:hint="default" w:ascii="Times New Roman" w:hAnsi="Times New Roman" w:cs="Times New Roman"/>
                <w:color w:val="000000"/>
                <w:szCs w:val="21"/>
              </w:rPr>
            </w:pPr>
          </w:p>
        </w:tc>
      </w:tr>
      <w:tr w14:paraId="28FBFD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391" w:type="dxa"/>
          </w:tcPr>
          <w:p w14:paraId="44565CE8">
            <w:pPr>
              <w:spacing w:line="360" w:lineRule="auto"/>
              <w:jc w:val="center"/>
              <w:rPr>
                <w:rFonts w:hint="default" w:ascii="Times New Roman" w:hAnsi="Times New Roman" w:cs="Times New Roman"/>
                <w:color w:val="000000"/>
                <w:szCs w:val="21"/>
              </w:rPr>
            </w:pPr>
            <w:r>
              <w:rPr>
                <w:rFonts w:hint="default" w:ascii="Times New Roman" w:hAnsi="Times New Roman" w:cs="Times New Roman"/>
                <w:color w:val="000000"/>
                <w:szCs w:val="21"/>
              </w:rPr>
              <w:t>清算负责人</w:t>
            </w:r>
          </w:p>
        </w:tc>
        <w:tc>
          <w:tcPr>
            <w:tcW w:w="999" w:type="dxa"/>
            <w:gridSpan w:val="2"/>
            <w:vAlign w:val="center"/>
          </w:tcPr>
          <w:p w14:paraId="5B7EF11F">
            <w:pPr>
              <w:spacing w:line="360" w:lineRule="auto"/>
              <w:jc w:val="center"/>
              <w:rPr>
                <w:rFonts w:hint="default" w:ascii="Times New Roman" w:hAnsi="Times New Roman" w:cs="Times New Roman"/>
                <w:color w:val="000000"/>
                <w:szCs w:val="21"/>
              </w:rPr>
            </w:pPr>
          </w:p>
        </w:tc>
        <w:tc>
          <w:tcPr>
            <w:tcW w:w="877" w:type="dxa"/>
            <w:gridSpan w:val="3"/>
          </w:tcPr>
          <w:p w14:paraId="01C86AC7">
            <w:pPr>
              <w:spacing w:line="360" w:lineRule="auto"/>
              <w:jc w:val="center"/>
              <w:rPr>
                <w:rFonts w:hint="default" w:ascii="Times New Roman" w:hAnsi="Times New Roman" w:cs="Times New Roman"/>
                <w:color w:val="000000"/>
                <w:szCs w:val="21"/>
              </w:rPr>
            </w:pPr>
            <w:r>
              <w:rPr>
                <w:rFonts w:hint="default" w:ascii="Times New Roman" w:hAnsi="Times New Roman" w:cs="Times New Roman"/>
                <w:color w:val="000000"/>
                <w:szCs w:val="21"/>
              </w:rPr>
              <w:t>电话</w:t>
            </w:r>
          </w:p>
        </w:tc>
        <w:tc>
          <w:tcPr>
            <w:tcW w:w="1090" w:type="dxa"/>
            <w:gridSpan w:val="2"/>
          </w:tcPr>
          <w:p w14:paraId="411C0C81">
            <w:pPr>
              <w:spacing w:line="360" w:lineRule="auto"/>
              <w:jc w:val="center"/>
              <w:rPr>
                <w:rFonts w:hint="default" w:ascii="Times New Roman" w:hAnsi="Times New Roman" w:cs="Times New Roman"/>
                <w:color w:val="000000"/>
                <w:szCs w:val="21"/>
              </w:rPr>
            </w:pPr>
          </w:p>
        </w:tc>
        <w:tc>
          <w:tcPr>
            <w:tcW w:w="720" w:type="dxa"/>
          </w:tcPr>
          <w:p w14:paraId="784D817E">
            <w:pPr>
              <w:spacing w:line="360" w:lineRule="auto"/>
              <w:jc w:val="center"/>
              <w:rPr>
                <w:rFonts w:hint="default" w:ascii="Times New Roman" w:hAnsi="Times New Roman" w:cs="Times New Roman"/>
                <w:color w:val="000000"/>
                <w:szCs w:val="21"/>
              </w:rPr>
            </w:pPr>
            <w:r>
              <w:rPr>
                <w:rFonts w:hint="default" w:ascii="Times New Roman" w:hAnsi="Times New Roman" w:cs="Times New Roman"/>
                <w:color w:val="000000"/>
                <w:szCs w:val="21"/>
              </w:rPr>
              <w:t>手机</w:t>
            </w:r>
          </w:p>
        </w:tc>
        <w:tc>
          <w:tcPr>
            <w:tcW w:w="1320" w:type="dxa"/>
          </w:tcPr>
          <w:p w14:paraId="31FCAB05">
            <w:pPr>
              <w:spacing w:line="360" w:lineRule="auto"/>
              <w:jc w:val="center"/>
              <w:rPr>
                <w:rFonts w:hint="default" w:ascii="Times New Roman" w:hAnsi="Times New Roman" w:cs="Times New Roman"/>
                <w:color w:val="000000"/>
                <w:szCs w:val="21"/>
              </w:rPr>
            </w:pPr>
          </w:p>
        </w:tc>
        <w:tc>
          <w:tcPr>
            <w:tcW w:w="1270" w:type="dxa"/>
            <w:gridSpan w:val="2"/>
          </w:tcPr>
          <w:p w14:paraId="4EC65321">
            <w:pPr>
              <w:spacing w:line="360" w:lineRule="auto"/>
              <w:jc w:val="center"/>
              <w:rPr>
                <w:rFonts w:hint="default" w:ascii="Times New Roman" w:hAnsi="Times New Roman" w:cs="Times New Roman"/>
                <w:color w:val="000000"/>
                <w:szCs w:val="21"/>
              </w:rPr>
            </w:pPr>
            <w:r>
              <w:rPr>
                <w:rFonts w:hint="default" w:ascii="Times New Roman" w:hAnsi="Times New Roman" w:cs="Times New Roman"/>
                <w:color w:val="000000"/>
                <w:szCs w:val="21"/>
              </w:rPr>
              <w:t>传真及邮箱</w:t>
            </w:r>
          </w:p>
        </w:tc>
        <w:tc>
          <w:tcPr>
            <w:tcW w:w="2002" w:type="dxa"/>
          </w:tcPr>
          <w:p w14:paraId="244D3445">
            <w:pPr>
              <w:spacing w:line="360" w:lineRule="auto"/>
              <w:jc w:val="center"/>
              <w:rPr>
                <w:rFonts w:hint="default" w:ascii="Times New Roman" w:hAnsi="Times New Roman" w:cs="Times New Roman"/>
                <w:color w:val="000000"/>
                <w:szCs w:val="21"/>
              </w:rPr>
            </w:pPr>
          </w:p>
        </w:tc>
      </w:tr>
      <w:tr w14:paraId="750562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391" w:type="dxa"/>
          </w:tcPr>
          <w:p w14:paraId="785D0BCF">
            <w:pPr>
              <w:spacing w:line="360" w:lineRule="auto"/>
              <w:jc w:val="center"/>
              <w:rPr>
                <w:rFonts w:hint="default" w:ascii="Times New Roman" w:hAnsi="Times New Roman" w:cs="Times New Roman"/>
                <w:color w:val="000000"/>
                <w:szCs w:val="21"/>
              </w:rPr>
            </w:pPr>
            <w:r>
              <w:rPr>
                <w:rFonts w:hint="default" w:ascii="Times New Roman" w:hAnsi="Times New Roman" w:cs="Times New Roman"/>
                <w:color w:val="000000"/>
                <w:szCs w:val="21"/>
              </w:rPr>
              <w:t>业务经办人</w:t>
            </w:r>
          </w:p>
        </w:tc>
        <w:tc>
          <w:tcPr>
            <w:tcW w:w="999" w:type="dxa"/>
            <w:gridSpan w:val="2"/>
            <w:vAlign w:val="center"/>
          </w:tcPr>
          <w:p w14:paraId="7B5FB334">
            <w:pPr>
              <w:spacing w:line="360" w:lineRule="auto"/>
              <w:jc w:val="center"/>
              <w:rPr>
                <w:rFonts w:hint="default" w:ascii="Times New Roman" w:hAnsi="Times New Roman" w:cs="Times New Roman"/>
                <w:color w:val="000000"/>
                <w:szCs w:val="21"/>
              </w:rPr>
            </w:pPr>
          </w:p>
        </w:tc>
        <w:tc>
          <w:tcPr>
            <w:tcW w:w="877" w:type="dxa"/>
            <w:gridSpan w:val="3"/>
          </w:tcPr>
          <w:p w14:paraId="2F02CEF3">
            <w:pPr>
              <w:spacing w:line="360" w:lineRule="auto"/>
              <w:jc w:val="center"/>
              <w:rPr>
                <w:rFonts w:hint="default" w:ascii="Times New Roman" w:hAnsi="Times New Roman" w:cs="Times New Roman"/>
                <w:color w:val="000000"/>
                <w:szCs w:val="21"/>
              </w:rPr>
            </w:pPr>
            <w:r>
              <w:rPr>
                <w:rFonts w:hint="default" w:ascii="Times New Roman" w:hAnsi="Times New Roman" w:cs="Times New Roman"/>
                <w:color w:val="000000"/>
                <w:szCs w:val="21"/>
              </w:rPr>
              <w:t>电话</w:t>
            </w:r>
          </w:p>
        </w:tc>
        <w:tc>
          <w:tcPr>
            <w:tcW w:w="1090" w:type="dxa"/>
            <w:gridSpan w:val="2"/>
          </w:tcPr>
          <w:p w14:paraId="41B75F84">
            <w:pPr>
              <w:spacing w:line="360" w:lineRule="auto"/>
              <w:jc w:val="center"/>
              <w:rPr>
                <w:rFonts w:hint="default" w:ascii="Times New Roman" w:hAnsi="Times New Roman" w:cs="Times New Roman"/>
                <w:color w:val="000000"/>
                <w:szCs w:val="21"/>
              </w:rPr>
            </w:pPr>
          </w:p>
        </w:tc>
        <w:tc>
          <w:tcPr>
            <w:tcW w:w="720" w:type="dxa"/>
          </w:tcPr>
          <w:p w14:paraId="207A0D82">
            <w:pPr>
              <w:spacing w:line="360" w:lineRule="auto"/>
              <w:jc w:val="center"/>
              <w:rPr>
                <w:rFonts w:hint="default" w:ascii="Times New Roman" w:hAnsi="Times New Roman" w:cs="Times New Roman"/>
                <w:color w:val="000000"/>
                <w:szCs w:val="21"/>
              </w:rPr>
            </w:pPr>
            <w:r>
              <w:rPr>
                <w:rFonts w:hint="default" w:ascii="Times New Roman" w:hAnsi="Times New Roman" w:cs="Times New Roman"/>
                <w:color w:val="000000"/>
                <w:szCs w:val="21"/>
              </w:rPr>
              <w:t>手机</w:t>
            </w:r>
          </w:p>
        </w:tc>
        <w:tc>
          <w:tcPr>
            <w:tcW w:w="1320" w:type="dxa"/>
          </w:tcPr>
          <w:p w14:paraId="2CE3B354">
            <w:pPr>
              <w:spacing w:line="360" w:lineRule="auto"/>
              <w:jc w:val="center"/>
              <w:rPr>
                <w:rFonts w:hint="default" w:ascii="Times New Roman" w:hAnsi="Times New Roman" w:cs="Times New Roman"/>
                <w:color w:val="000000"/>
                <w:szCs w:val="21"/>
              </w:rPr>
            </w:pPr>
          </w:p>
        </w:tc>
        <w:tc>
          <w:tcPr>
            <w:tcW w:w="1270" w:type="dxa"/>
            <w:gridSpan w:val="2"/>
          </w:tcPr>
          <w:p w14:paraId="729D106D">
            <w:pPr>
              <w:spacing w:line="360" w:lineRule="auto"/>
              <w:jc w:val="center"/>
              <w:rPr>
                <w:rFonts w:hint="default" w:ascii="Times New Roman" w:hAnsi="Times New Roman" w:cs="Times New Roman"/>
                <w:color w:val="000000"/>
                <w:szCs w:val="21"/>
              </w:rPr>
            </w:pPr>
            <w:r>
              <w:rPr>
                <w:rFonts w:hint="default" w:ascii="Times New Roman" w:hAnsi="Times New Roman" w:cs="Times New Roman"/>
                <w:color w:val="000000"/>
                <w:szCs w:val="21"/>
              </w:rPr>
              <w:t>传真及邮箱</w:t>
            </w:r>
          </w:p>
        </w:tc>
        <w:tc>
          <w:tcPr>
            <w:tcW w:w="2002" w:type="dxa"/>
          </w:tcPr>
          <w:p w14:paraId="7993CE17">
            <w:pPr>
              <w:spacing w:line="360" w:lineRule="auto"/>
              <w:jc w:val="center"/>
              <w:rPr>
                <w:rFonts w:hint="default" w:ascii="Times New Roman" w:hAnsi="Times New Roman" w:cs="Times New Roman"/>
                <w:color w:val="000000"/>
                <w:szCs w:val="21"/>
              </w:rPr>
            </w:pPr>
          </w:p>
        </w:tc>
      </w:tr>
      <w:tr w14:paraId="73866E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2" w:hRule="atLeast"/>
          <w:jc w:val="center"/>
        </w:trPr>
        <w:tc>
          <w:tcPr>
            <w:tcW w:w="9669" w:type="dxa"/>
            <w:gridSpan w:val="13"/>
          </w:tcPr>
          <w:p w14:paraId="4AD55812">
            <w:pPr>
              <w:spacing w:line="360" w:lineRule="auto"/>
              <w:jc w:val="left"/>
              <w:rPr>
                <w:rFonts w:hint="default" w:ascii="Times New Roman" w:hAnsi="Times New Roman" w:cs="Times New Roman"/>
                <w:color w:val="000000"/>
                <w:szCs w:val="21"/>
                <w:u w:val="single"/>
              </w:rPr>
            </w:pPr>
            <w:r>
              <w:rPr>
                <w:rFonts w:hint="default" w:ascii="Times New Roman" w:hAnsi="Times New Roman" w:cs="Times New Roman"/>
                <w:color w:val="000000"/>
                <w:szCs w:val="21"/>
              </w:rPr>
              <w:t>1、若已开通D-COM网关，D-COM用户号为：</w:t>
            </w:r>
          </w:p>
          <w:p w14:paraId="4BE76DE2">
            <w:pPr>
              <w:spacing w:line="360" w:lineRule="auto"/>
              <w:jc w:val="left"/>
              <w:rPr>
                <w:rFonts w:hint="default" w:ascii="Times New Roman" w:hAnsi="Times New Roman" w:cs="Times New Roman"/>
                <w:color w:val="000000"/>
                <w:szCs w:val="21"/>
              </w:rPr>
            </w:pPr>
            <w:r>
              <w:rPr>
                <w:rFonts w:hint="default" w:ascii="Times New Roman" w:hAnsi="Times New Roman" w:cs="Times New Roman"/>
                <w:color w:val="000000"/>
                <w:szCs w:val="21"/>
              </w:rPr>
              <w:t>2、新建D-COM网关的系统配置模式： □ 合并模式      □ 分离模式</w:t>
            </w:r>
          </w:p>
          <w:p w14:paraId="06B49992">
            <w:pPr>
              <w:spacing w:line="360" w:lineRule="auto"/>
              <w:jc w:val="left"/>
              <w:rPr>
                <w:rFonts w:hint="default" w:ascii="Times New Roman" w:hAnsi="Times New Roman" w:cs="Times New Roman"/>
                <w:color w:val="000000"/>
                <w:szCs w:val="21"/>
              </w:rPr>
            </w:pPr>
            <w:r>
              <w:rPr>
                <w:rFonts w:hint="default" w:ascii="Times New Roman" w:hAnsi="Times New Roman" w:cs="Times New Roman"/>
                <w:color w:val="000000"/>
                <w:szCs w:val="21"/>
              </w:rPr>
              <w:t>3、申请网关证书__</w:t>
            </w:r>
            <w:r>
              <w:rPr>
                <w:rFonts w:hint="default" w:ascii="Times New Roman" w:hAnsi="Times New Roman" w:cs="Times New Roman"/>
                <w:color w:val="000000"/>
                <w:szCs w:val="21"/>
                <w:u w:val="single"/>
              </w:rPr>
              <w:t>3_</w:t>
            </w:r>
            <w:r>
              <w:rPr>
                <w:rFonts w:hint="default" w:ascii="Times New Roman" w:hAnsi="Times New Roman" w:cs="Times New Roman"/>
                <w:color w:val="000000"/>
                <w:szCs w:val="21"/>
              </w:rPr>
              <w:t>_个，终端证书__</w:t>
            </w:r>
            <w:r>
              <w:rPr>
                <w:rFonts w:hint="default" w:ascii="Times New Roman" w:hAnsi="Times New Roman" w:cs="Times New Roman"/>
                <w:color w:val="000000"/>
                <w:szCs w:val="21"/>
                <w:u w:val="single"/>
              </w:rPr>
              <w:t>3_</w:t>
            </w:r>
            <w:r>
              <w:rPr>
                <w:rFonts w:hint="default" w:ascii="Times New Roman" w:hAnsi="Times New Roman" w:cs="Times New Roman"/>
                <w:color w:val="000000"/>
                <w:szCs w:val="21"/>
              </w:rPr>
              <w:t>_个（网关证书上限为3个，终端证书上限为30个）</w:t>
            </w:r>
          </w:p>
          <w:p w14:paraId="0E53E3FE">
            <w:pPr>
              <w:spacing w:line="360" w:lineRule="auto"/>
              <w:jc w:val="left"/>
              <w:rPr>
                <w:rFonts w:hint="default" w:ascii="Times New Roman" w:hAnsi="Times New Roman" w:cs="Times New Roman"/>
                <w:color w:val="000000"/>
                <w:szCs w:val="21"/>
              </w:rPr>
            </w:pPr>
            <w:r>
              <w:rPr>
                <w:rFonts w:hint="default" w:ascii="Times New Roman" w:hAnsi="Times New Roman" w:cs="Times New Roman"/>
                <w:color w:val="000000"/>
                <w:szCs w:val="21"/>
              </w:rPr>
              <w:t>（证书邮寄地址：□同上述“通信地址”   □其他地址：__________________________________</w:t>
            </w:r>
          </w:p>
          <w:p w14:paraId="70566652">
            <w:pPr>
              <w:spacing w:line="360" w:lineRule="auto"/>
              <w:jc w:val="left"/>
              <w:rPr>
                <w:rFonts w:hint="default" w:ascii="Times New Roman" w:hAnsi="Times New Roman" w:cs="Times New Roman"/>
                <w:color w:val="000000"/>
                <w:szCs w:val="21"/>
              </w:rPr>
            </w:pPr>
            <w:r>
              <w:rPr>
                <w:rFonts w:hint="default" w:ascii="Times New Roman" w:hAnsi="Times New Roman" w:cs="Times New Roman"/>
                <w:color w:val="000000"/>
                <w:szCs w:val="21"/>
              </w:rPr>
              <w:t>证书收件人：□清算负责人   □业务经办人   □其他收件人，姓名：_______手机：_____________）</w:t>
            </w:r>
          </w:p>
        </w:tc>
      </w:tr>
      <w:tr w14:paraId="6FCCAF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7" w:hRule="atLeast"/>
          <w:jc w:val="center"/>
        </w:trPr>
        <w:tc>
          <w:tcPr>
            <w:tcW w:w="9669" w:type="dxa"/>
            <w:gridSpan w:val="13"/>
            <w:tcBorders>
              <w:bottom w:val="single" w:color="auto" w:sz="4" w:space="0"/>
            </w:tcBorders>
          </w:tcPr>
          <w:p w14:paraId="73E54209">
            <w:pPr>
              <w:spacing w:line="360" w:lineRule="exact"/>
              <w:ind w:firstLine="839"/>
              <w:rPr>
                <w:rFonts w:hint="default" w:ascii="Times New Roman" w:hAnsi="Times New Roman" w:cs="Times New Roman"/>
                <w:color w:val="000000"/>
                <w:szCs w:val="21"/>
              </w:rPr>
            </w:pPr>
          </w:p>
          <w:p w14:paraId="4B4B894E">
            <w:pPr>
              <w:spacing w:line="360" w:lineRule="exact"/>
              <w:ind w:firstLine="839"/>
              <w:jc w:val="center"/>
              <w:rPr>
                <w:rFonts w:hint="default" w:ascii="Times New Roman" w:hAnsi="Times New Roman" w:eastAsia="宋体" w:cs="Times New Roman"/>
                <w:color w:val="000000"/>
                <w:szCs w:val="21"/>
                <w:lang w:val="en-US" w:eastAsia="zh-CN"/>
              </w:rPr>
            </w:pPr>
            <w:r>
              <w:rPr>
                <w:rFonts w:hint="eastAsia" w:cs="Times New Roman"/>
                <w:color w:val="000000"/>
                <w:szCs w:val="21"/>
                <w:lang w:val="en-US" w:eastAsia="zh-CN"/>
              </w:rPr>
              <w:t xml:space="preserve">        </w:t>
            </w:r>
            <w:r>
              <w:rPr>
                <w:rFonts w:hint="default" w:ascii="Times New Roman" w:hAnsi="Times New Roman" w:cs="Times New Roman"/>
                <w:color w:val="000000"/>
                <w:szCs w:val="21"/>
              </w:rPr>
              <w:t>单位公章：</w:t>
            </w:r>
            <w:r>
              <w:rPr>
                <w:rFonts w:hint="default" w:ascii="Times New Roman" w:hAnsi="Times New Roman" w:cs="Times New Roman"/>
                <w:color w:val="000000"/>
                <w:szCs w:val="21"/>
                <w:lang w:val="en-US" w:eastAsia="zh-CN"/>
              </w:rPr>
              <w:t xml:space="preserve">        </w:t>
            </w:r>
          </w:p>
          <w:p w14:paraId="53360231">
            <w:pPr>
              <w:spacing w:line="360" w:lineRule="exact"/>
              <w:ind w:firstLine="839"/>
              <w:jc w:val="center"/>
              <w:rPr>
                <w:rFonts w:hint="default" w:ascii="Times New Roman" w:hAnsi="Times New Roman" w:eastAsia="宋体" w:cs="Times New Roman"/>
                <w:color w:val="000000"/>
                <w:szCs w:val="21"/>
                <w:lang w:val="en-US" w:eastAsia="zh-CN"/>
              </w:rPr>
            </w:pPr>
            <w:r>
              <w:rPr>
                <w:rFonts w:hint="eastAsia" w:cs="Times New Roman"/>
                <w:color w:val="000000"/>
                <w:szCs w:val="21"/>
                <w:lang w:val="en-US" w:eastAsia="zh-CN"/>
              </w:rPr>
              <w:t xml:space="preserve">                                   </w:t>
            </w:r>
            <w:r>
              <w:rPr>
                <w:rFonts w:hint="default" w:ascii="Times New Roman" w:hAnsi="Times New Roman" w:cs="Times New Roman"/>
                <w:color w:val="000000"/>
                <w:szCs w:val="21"/>
              </w:rPr>
              <w:t>法定代表人（或授权代表）签字（签章）：</w:t>
            </w:r>
            <w:r>
              <w:rPr>
                <w:rFonts w:hint="default" w:ascii="Times New Roman" w:hAnsi="Times New Roman" w:cs="Times New Roman"/>
                <w:color w:val="000000"/>
                <w:szCs w:val="21"/>
                <w:lang w:val="en-US" w:eastAsia="zh-CN"/>
              </w:rPr>
              <w:t xml:space="preserve">        </w:t>
            </w:r>
          </w:p>
          <w:p w14:paraId="1A61AF5B">
            <w:pPr>
              <w:spacing w:line="360" w:lineRule="exact"/>
              <w:ind w:firstLine="839"/>
              <w:jc w:val="right"/>
              <w:rPr>
                <w:rFonts w:hint="default" w:ascii="Times New Roman" w:hAnsi="Times New Roman" w:cs="Times New Roman"/>
                <w:color w:val="000000"/>
                <w:szCs w:val="21"/>
              </w:rPr>
            </w:pPr>
            <w:r>
              <w:rPr>
                <w:rFonts w:hint="default" w:ascii="Times New Roman" w:hAnsi="Times New Roman" w:cs="Times New Roman"/>
                <w:color w:val="000000"/>
                <w:szCs w:val="21"/>
              </w:rPr>
              <w:t>年</w:t>
            </w:r>
            <w:r>
              <w:rPr>
                <w:rFonts w:hint="default" w:ascii="Times New Roman" w:hAnsi="Times New Roman" w:cs="Times New Roman"/>
                <w:color w:val="000000"/>
                <w:szCs w:val="21"/>
                <w:lang w:val="en-US" w:eastAsia="zh-CN"/>
              </w:rPr>
              <w:t xml:space="preserve">   </w:t>
            </w:r>
            <w:r>
              <w:rPr>
                <w:rFonts w:hint="default" w:ascii="Times New Roman" w:hAnsi="Times New Roman" w:cs="Times New Roman"/>
                <w:color w:val="000000"/>
                <w:szCs w:val="21"/>
              </w:rPr>
              <w:t>月</w:t>
            </w:r>
            <w:r>
              <w:rPr>
                <w:rFonts w:hint="default" w:ascii="Times New Roman" w:hAnsi="Times New Roman" w:cs="Times New Roman"/>
                <w:color w:val="000000"/>
                <w:szCs w:val="21"/>
                <w:lang w:val="en-US" w:eastAsia="zh-CN"/>
              </w:rPr>
              <w:t xml:space="preserve">   </w:t>
            </w:r>
            <w:r>
              <w:rPr>
                <w:rFonts w:hint="default" w:ascii="Times New Roman" w:hAnsi="Times New Roman" w:cs="Times New Roman"/>
                <w:color w:val="000000"/>
                <w:szCs w:val="21"/>
              </w:rPr>
              <w:t>日</w:t>
            </w:r>
          </w:p>
        </w:tc>
      </w:tr>
      <w:tr w14:paraId="4D8684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9669" w:type="dxa"/>
            <w:gridSpan w:val="13"/>
            <w:shd w:val="clear" w:color="auto" w:fill="BFBFBF"/>
          </w:tcPr>
          <w:p w14:paraId="354493E6">
            <w:pPr>
              <w:spacing w:line="360" w:lineRule="exact"/>
              <w:jc w:val="center"/>
              <w:rPr>
                <w:rFonts w:hint="default" w:ascii="Times New Roman" w:hAnsi="Times New Roman" w:cs="Times New Roman"/>
                <w:color w:val="000000"/>
                <w:szCs w:val="21"/>
              </w:rPr>
            </w:pPr>
            <w:r>
              <w:rPr>
                <w:rFonts w:hint="default" w:ascii="Times New Roman" w:hAnsi="Times New Roman" w:cs="Times New Roman"/>
                <w:color w:val="000000"/>
                <w:szCs w:val="21"/>
              </w:rPr>
              <w:t>以下由中国证券登记结算有限责任公司深圳分公司结算业务部填写</w:t>
            </w:r>
          </w:p>
        </w:tc>
      </w:tr>
      <w:tr w14:paraId="46033A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17" w:hRule="atLeast"/>
          <w:jc w:val="center"/>
        </w:trPr>
        <w:tc>
          <w:tcPr>
            <w:tcW w:w="3223" w:type="dxa"/>
            <w:gridSpan w:val="5"/>
            <w:tcBorders>
              <w:bottom w:val="single" w:color="auto" w:sz="4" w:space="0"/>
            </w:tcBorders>
          </w:tcPr>
          <w:p w14:paraId="1CEAFE59">
            <w:pPr>
              <w:spacing w:line="280" w:lineRule="exact"/>
              <w:rPr>
                <w:rFonts w:hint="default" w:ascii="Times New Roman" w:hAnsi="Times New Roman" w:cs="Times New Roman"/>
                <w:color w:val="000000"/>
                <w:szCs w:val="21"/>
              </w:rPr>
            </w:pPr>
            <w:r>
              <w:rPr>
                <w:rFonts w:hint="default" w:ascii="Times New Roman" w:hAnsi="Times New Roman" w:cs="Times New Roman"/>
                <w:color w:val="000000"/>
                <w:szCs w:val="21"/>
              </w:rPr>
              <w:t>经办人意见：</w:t>
            </w:r>
          </w:p>
          <w:p w14:paraId="0020F225">
            <w:pPr>
              <w:spacing w:line="280" w:lineRule="exact"/>
              <w:rPr>
                <w:rFonts w:hint="default" w:ascii="Times New Roman" w:hAnsi="Times New Roman" w:cs="Times New Roman"/>
                <w:color w:val="000000"/>
                <w:szCs w:val="21"/>
              </w:rPr>
            </w:pPr>
            <w:r>
              <w:rPr>
                <w:rFonts w:hint="default" w:ascii="Times New Roman" w:hAnsi="Times New Roman" w:cs="Times New Roman"/>
                <w:color w:val="000000"/>
                <w:szCs w:val="21"/>
              </w:rPr>
              <w:t>新分配D-COM用户号：_________；</w:t>
            </w:r>
          </w:p>
          <w:p w14:paraId="1D58FBB9">
            <w:pPr>
              <w:spacing w:line="280" w:lineRule="exact"/>
              <w:rPr>
                <w:rFonts w:hint="default" w:ascii="Times New Roman" w:hAnsi="Times New Roman" w:cs="Times New Roman"/>
                <w:color w:val="000000"/>
                <w:szCs w:val="21"/>
              </w:rPr>
            </w:pPr>
            <w:r>
              <w:rPr>
                <w:rFonts w:hint="default" w:ascii="Times New Roman" w:hAnsi="Times New Roman" w:cs="Times New Roman"/>
                <w:color w:val="000000"/>
                <w:szCs w:val="21"/>
              </w:rPr>
              <w:t>新分配参与机构编码：________</w:t>
            </w:r>
          </w:p>
          <w:p w14:paraId="6F631B73">
            <w:pPr>
              <w:spacing w:line="280" w:lineRule="exact"/>
              <w:rPr>
                <w:rFonts w:hint="default" w:ascii="Times New Roman" w:hAnsi="Times New Roman" w:cs="Times New Roman"/>
                <w:color w:val="000000"/>
                <w:szCs w:val="21"/>
              </w:rPr>
            </w:pPr>
          </w:p>
          <w:p w14:paraId="46C42E4A">
            <w:pPr>
              <w:wordWrap w:val="0"/>
              <w:spacing w:line="280" w:lineRule="exact"/>
              <w:jc w:val="right"/>
              <w:rPr>
                <w:rFonts w:hint="default" w:ascii="Times New Roman" w:hAnsi="Times New Roman" w:eastAsia="宋体" w:cs="Times New Roman"/>
                <w:color w:val="000000"/>
                <w:szCs w:val="21"/>
                <w:lang w:val="en-US" w:eastAsia="zh-CN"/>
              </w:rPr>
            </w:pPr>
            <w:r>
              <w:rPr>
                <w:rFonts w:hint="default" w:ascii="Times New Roman" w:hAnsi="Times New Roman" w:cs="Times New Roman"/>
                <w:color w:val="000000"/>
                <w:szCs w:val="21"/>
              </w:rPr>
              <w:t>经办人签字：</w:t>
            </w:r>
            <w:r>
              <w:rPr>
                <w:rFonts w:hint="eastAsia" w:cs="Times New Roman"/>
                <w:color w:val="000000"/>
                <w:szCs w:val="21"/>
                <w:lang w:val="en-US" w:eastAsia="zh-CN"/>
              </w:rPr>
              <w:t xml:space="preserve">      </w:t>
            </w:r>
          </w:p>
          <w:p w14:paraId="296DDC0F">
            <w:pPr>
              <w:spacing w:line="280" w:lineRule="exact"/>
              <w:ind w:firstLine="1050" w:firstLineChars="500"/>
              <w:jc w:val="right"/>
              <w:rPr>
                <w:rFonts w:hint="default" w:ascii="Times New Roman" w:hAnsi="Times New Roman" w:cs="Times New Roman"/>
                <w:color w:val="000000"/>
                <w:szCs w:val="21"/>
              </w:rPr>
            </w:pPr>
            <w:r>
              <w:rPr>
                <w:rFonts w:hint="default" w:ascii="Times New Roman" w:hAnsi="Times New Roman" w:cs="Times New Roman"/>
                <w:color w:val="000000"/>
                <w:szCs w:val="21"/>
              </w:rPr>
              <w:t>年</w:t>
            </w:r>
            <w:r>
              <w:rPr>
                <w:rFonts w:hint="default" w:ascii="Times New Roman" w:hAnsi="Times New Roman" w:cs="Times New Roman"/>
                <w:color w:val="000000"/>
                <w:szCs w:val="21"/>
                <w:lang w:val="en-US" w:eastAsia="zh-CN"/>
              </w:rPr>
              <w:t xml:space="preserve">   </w:t>
            </w:r>
            <w:r>
              <w:rPr>
                <w:rFonts w:hint="default" w:ascii="Times New Roman" w:hAnsi="Times New Roman" w:cs="Times New Roman"/>
                <w:color w:val="000000"/>
                <w:szCs w:val="21"/>
              </w:rPr>
              <w:t>月</w:t>
            </w:r>
            <w:r>
              <w:rPr>
                <w:rFonts w:hint="default" w:ascii="Times New Roman" w:hAnsi="Times New Roman" w:cs="Times New Roman"/>
                <w:color w:val="000000"/>
                <w:szCs w:val="21"/>
                <w:lang w:val="en-US" w:eastAsia="zh-CN"/>
              </w:rPr>
              <w:t xml:space="preserve">   </w:t>
            </w:r>
            <w:r>
              <w:rPr>
                <w:rFonts w:hint="default" w:ascii="Times New Roman" w:hAnsi="Times New Roman" w:cs="Times New Roman"/>
                <w:color w:val="000000"/>
                <w:szCs w:val="21"/>
              </w:rPr>
              <w:t>日</w:t>
            </w:r>
          </w:p>
        </w:tc>
        <w:tc>
          <w:tcPr>
            <w:tcW w:w="3223" w:type="dxa"/>
            <w:gridSpan w:val="6"/>
            <w:tcBorders>
              <w:bottom w:val="single" w:color="auto" w:sz="4" w:space="0"/>
            </w:tcBorders>
          </w:tcPr>
          <w:p w14:paraId="74F137C2">
            <w:pPr>
              <w:spacing w:line="280" w:lineRule="exact"/>
              <w:rPr>
                <w:rFonts w:hint="default" w:ascii="Times New Roman" w:hAnsi="Times New Roman" w:cs="Times New Roman"/>
                <w:color w:val="000000"/>
                <w:szCs w:val="21"/>
              </w:rPr>
            </w:pPr>
            <w:r>
              <w:rPr>
                <w:rFonts w:hint="default" w:ascii="Times New Roman" w:hAnsi="Times New Roman" w:cs="Times New Roman"/>
                <w:color w:val="000000"/>
                <w:szCs w:val="21"/>
              </w:rPr>
              <w:t>复核人意见：</w:t>
            </w:r>
          </w:p>
          <w:p w14:paraId="21C6A70B">
            <w:pPr>
              <w:spacing w:line="280" w:lineRule="exact"/>
              <w:ind w:firstLine="1050" w:firstLineChars="500"/>
              <w:rPr>
                <w:rFonts w:hint="default" w:ascii="Times New Roman" w:hAnsi="Times New Roman" w:cs="Times New Roman"/>
                <w:color w:val="000000"/>
                <w:szCs w:val="21"/>
              </w:rPr>
            </w:pPr>
          </w:p>
          <w:p w14:paraId="448D4FFA">
            <w:pPr>
              <w:spacing w:line="280" w:lineRule="exact"/>
              <w:ind w:firstLine="1050" w:firstLineChars="500"/>
              <w:rPr>
                <w:rFonts w:hint="default" w:ascii="Times New Roman" w:hAnsi="Times New Roman" w:cs="Times New Roman"/>
                <w:color w:val="000000"/>
                <w:szCs w:val="21"/>
              </w:rPr>
            </w:pPr>
          </w:p>
          <w:p w14:paraId="3FAD5145">
            <w:pPr>
              <w:spacing w:line="280" w:lineRule="exact"/>
              <w:ind w:firstLine="1050" w:firstLineChars="500"/>
              <w:rPr>
                <w:rFonts w:hint="default" w:ascii="Times New Roman" w:hAnsi="Times New Roman" w:cs="Times New Roman"/>
                <w:color w:val="000000"/>
                <w:szCs w:val="21"/>
              </w:rPr>
            </w:pPr>
          </w:p>
          <w:p w14:paraId="34BF00A0">
            <w:pPr>
              <w:spacing w:line="280" w:lineRule="exact"/>
              <w:ind w:firstLine="1050" w:firstLineChars="500"/>
              <w:rPr>
                <w:rFonts w:hint="default" w:ascii="Times New Roman" w:hAnsi="Times New Roman" w:cs="Times New Roman"/>
                <w:color w:val="000000"/>
                <w:szCs w:val="21"/>
              </w:rPr>
            </w:pPr>
          </w:p>
          <w:p w14:paraId="2F1F804B">
            <w:pPr>
              <w:wordWrap w:val="0"/>
              <w:spacing w:line="280" w:lineRule="exact"/>
              <w:ind w:firstLine="1260" w:firstLineChars="600"/>
              <w:jc w:val="center"/>
              <w:rPr>
                <w:rFonts w:hint="default" w:ascii="Times New Roman" w:hAnsi="Times New Roman" w:eastAsia="宋体" w:cs="Times New Roman"/>
                <w:color w:val="000000"/>
                <w:szCs w:val="21"/>
                <w:lang w:val="en-US" w:eastAsia="zh-CN"/>
              </w:rPr>
            </w:pPr>
            <w:r>
              <w:rPr>
                <w:rFonts w:hint="default" w:ascii="Times New Roman" w:hAnsi="Times New Roman" w:cs="Times New Roman"/>
                <w:color w:val="000000"/>
                <w:szCs w:val="21"/>
              </w:rPr>
              <w:t>复核人签字：</w:t>
            </w:r>
            <w:r>
              <w:rPr>
                <w:rFonts w:hint="eastAsia" w:cs="Times New Roman"/>
                <w:color w:val="000000"/>
                <w:szCs w:val="21"/>
                <w:lang w:val="en-US" w:eastAsia="zh-CN"/>
              </w:rPr>
              <w:t xml:space="preserve">     </w:t>
            </w:r>
          </w:p>
          <w:p w14:paraId="5DF6B6DE">
            <w:pPr>
              <w:spacing w:line="280" w:lineRule="exact"/>
              <w:ind w:firstLine="1575" w:firstLineChars="750"/>
              <w:jc w:val="right"/>
              <w:rPr>
                <w:rFonts w:hint="default" w:ascii="Times New Roman" w:hAnsi="Times New Roman" w:cs="Times New Roman"/>
                <w:color w:val="000000"/>
                <w:szCs w:val="21"/>
              </w:rPr>
            </w:pPr>
            <w:r>
              <w:rPr>
                <w:rFonts w:hint="default" w:ascii="Times New Roman" w:hAnsi="Times New Roman" w:cs="Times New Roman"/>
                <w:color w:val="000000"/>
                <w:szCs w:val="21"/>
              </w:rPr>
              <w:t>年</w:t>
            </w:r>
            <w:r>
              <w:rPr>
                <w:rFonts w:hint="default" w:ascii="Times New Roman" w:hAnsi="Times New Roman" w:cs="Times New Roman"/>
                <w:color w:val="000000"/>
                <w:szCs w:val="21"/>
                <w:lang w:val="en-US" w:eastAsia="zh-CN"/>
              </w:rPr>
              <w:t xml:space="preserve">   </w:t>
            </w:r>
            <w:r>
              <w:rPr>
                <w:rFonts w:hint="default" w:ascii="Times New Roman" w:hAnsi="Times New Roman" w:cs="Times New Roman"/>
                <w:color w:val="000000"/>
                <w:szCs w:val="21"/>
              </w:rPr>
              <w:t>月</w:t>
            </w:r>
            <w:r>
              <w:rPr>
                <w:rFonts w:hint="default" w:ascii="Times New Roman" w:hAnsi="Times New Roman" w:cs="Times New Roman"/>
                <w:color w:val="000000"/>
                <w:szCs w:val="21"/>
                <w:lang w:val="en-US" w:eastAsia="zh-CN"/>
              </w:rPr>
              <w:t xml:space="preserve">   </w:t>
            </w:r>
            <w:r>
              <w:rPr>
                <w:rFonts w:hint="default" w:ascii="Times New Roman" w:hAnsi="Times New Roman" w:cs="Times New Roman"/>
                <w:color w:val="000000"/>
                <w:szCs w:val="21"/>
              </w:rPr>
              <w:t>日</w:t>
            </w:r>
          </w:p>
        </w:tc>
        <w:tc>
          <w:tcPr>
            <w:tcW w:w="3223" w:type="dxa"/>
            <w:gridSpan w:val="2"/>
            <w:tcBorders>
              <w:bottom w:val="single" w:color="auto" w:sz="4" w:space="0"/>
            </w:tcBorders>
          </w:tcPr>
          <w:p w14:paraId="7CDAFCC3">
            <w:pPr>
              <w:spacing w:line="280" w:lineRule="exact"/>
              <w:jc w:val="both"/>
              <w:rPr>
                <w:rFonts w:hint="default" w:ascii="Times New Roman" w:hAnsi="Times New Roman" w:cs="Times New Roman"/>
                <w:color w:val="000000"/>
                <w:szCs w:val="21"/>
              </w:rPr>
            </w:pPr>
            <w:r>
              <w:rPr>
                <w:rFonts w:hint="default" w:ascii="Times New Roman" w:hAnsi="Times New Roman" w:cs="Times New Roman"/>
                <w:color w:val="000000"/>
                <w:szCs w:val="21"/>
              </w:rPr>
              <w:t>部门专用章：</w:t>
            </w:r>
          </w:p>
          <w:p w14:paraId="1E99AD91">
            <w:pPr>
              <w:spacing w:line="280" w:lineRule="exact"/>
              <w:rPr>
                <w:rFonts w:hint="default" w:ascii="Times New Roman" w:hAnsi="Times New Roman" w:cs="Times New Roman"/>
                <w:color w:val="000000"/>
                <w:szCs w:val="21"/>
              </w:rPr>
            </w:pPr>
          </w:p>
          <w:p w14:paraId="1F9D36EB">
            <w:pPr>
              <w:spacing w:line="280" w:lineRule="exact"/>
              <w:ind w:firstLine="840" w:firstLineChars="400"/>
              <w:rPr>
                <w:rFonts w:hint="default" w:ascii="Times New Roman" w:hAnsi="Times New Roman" w:cs="Times New Roman"/>
                <w:color w:val="000000"/>
                <w:szCs w:val="21"/>
              </w:rPr>
            </w:pPr>
          </w:p>
          <w:p w14:paraId="2211E055">
            <w:pPr>
              <w:spacing w:line="280" w:lineRule="exact"/>
              <w:ind w:firstLine="840" w:firstLineChars="400"/>
              <w:jc w:val="right"/>
              <w:rPr>
                <w:rFonts w:hint="default" w:ascii="Times New Roman" w:hAnsi="Times New Roman" w:cs="Times New Roman"/>
                <w:color w:val="000000"/>
                <w:szCs w:val="21"/>
              </w:rPr>
            </w:pPr>
          </w:p>
          <w:p w14:paraId="589B3401">
            <w:pPr>
              <w:spacing w:line="280" w:lineRule="exact"/>
              <w:ind w:firstLine="840" w:firstLineChars="400"/>
              <w:jc w:val="right"/>
              <w:rPr>
                <w:rFonts w:hint="default" w:ascii="Times New Roman" w:hAnsi="Times New Roman" w:cs="Times New Roman"/>
                <w:color w:val="000000"/>
                <w:szCs w:val="21"/>
              </w:rPr>
            </w:pPr>
          </w:p>
          <w:p w14:paraId="3482A2AC">
            <w:pPr>
              <w:spacing w:line="280" w:lineRule="exact"/>
              <w:ind w:firstLine="840" w:firstLineChars="400"/>
              <w:jc w:val="right"/>
              <w:rPr>
                <w:rFonts w:hint="default" w:ascii="Times New Roman" w:hAnsi="Times New Roman" w:cs="Times New Roman"/>
                <w:color w:val="000000"/>
                <w:szCs w:val="21"/>
              </w:rPr>
            </w:pPr>
          </w:p>
          <w:p w14:paraId="7218AFA2">
            <w:pPr>
              <w:spacing w:line="280" w:lineRule="exact"/>
              <w:jc w:val="right"/>
              <w:rPr>
                <w:rFonts w:hint="default" w:ascii="Times New Roman" w:hAnsi="Times New Roman" w:cs="Times New Roman"/>
                <w:color w:val="000000"/>
                <w:szCs w:val="21"/>
              </w:rPr>
            </w:pPr>
            <w:r>
              <w:rPr>
                <w:rFonts w:hint="default" w:ascii="Times New Roman" w:hAnsi="Times New Roman" w:cs="Times New Roman"/>
                <w:color w:val="000000"/>
                <w:szCs w:val="21"/>
              </w:rPr>
              <w:t>年</w:t>
            </w:r>
            <w:r>
              <w:rPr>
                <w:rFonts w:hint="default" w:ascii="Times New Roman" w:hAnsi="Times New Roman" w:cs="Times New Roman"/>
                <w:color w:val="000000"/>
                <w:szCs w:val="21"/>
                <w:lang w:val="en-US" w:eastAsia="zh-CN"/>
              </w:rPr>
              <w:t xml:space="preserve">   </w:t>
            </w:r>
            <w:r>
              <w:rPr>
                <w:rFonts w:hint="default" w:ascii="Times New Roman" w:hAnsi="Times New Roman" w:cs="Times New Roman"/>
                <w:color w:val="000000"/>
                <w:szCs w:val="21"/>
              </w:rPr>
              <w:t>月</w:t>
            </w:r>
            <w:r>
              <w:rPr>
                <w:rFonts w:hint="default" w:ascii="Times New Roman" w:hAnsi="Times New Roman" w:cs="Times New Roman"/>
                <w:color w:val="000000"/>
                <w:szCs w:val="21"/>
                <w:lang w:val="en-US" w:eastAsia="zh-CN"/>
              </w:rPr>
              <w:t xml:space="preserve">   </w:t>
            </w:r>
            <w:r>
              <w:rPr>
                <w:rFonts w:hint="default" w:ascii="Times New Roman" w:hAnsi="Times New Roman" w:cs="Times New Roman"/>
                <w:color w:val="000000"/>
                <w:szCs w:val="21"/>
              </w:rPr>
              <w:t>日</w:t>
            </w:r>
          </w:p>
        </w:tc>
      </w:tr>
      <w:tr w14:paraId="7028B8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6" w:hRule="atLeast"/>
          <w:jc w:val="center"/>
        </w:trPr>
        <w:tc>
          <w:tcPr>
            <w:tcW w:w="9669" w:type="dxa"/>
            <w:gridSpan w:val="13"/>
            <w:shd w:val="clear" w:color="auto" w:fill="BFBFBF"/>
          </w:tcPr>
          <w:p w14:paraId="0920065B">
            <w:pPr>
              <w:spacing w:line="360" w:lineRule="exact"/>
              <w:jc w:val="center"/>
              <w:rPr>
                <w:rFonts w:hint="default" w:ascii="Times New Roman" w:hAnsi="Times New Roman" w:cs="Times New Roman"/>
                <w:color w:val="000000"/>
                <w:szCs w:val="21"/>
              </w:rPr>
            </w:pPr>
            <w:r>
              <w:rPr>
                <w:rFonts w:hint="default" w:ascii="Times New Roman" w:hAnsi="Times New Roman" w:cs="Times New Roman"/>
                <w:color w:val="000000"/>
                <w:szCs w:val="21"/>
              </w:rPr>
              <w:t>以下由深圳证券通信有限公司填写</w:t>
            </w:r>
          </w:p>
        </w:tc>
      </w:tr>
      <w:tr w14:paraId="6B59A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37" w:hRule="atLeast"/>
          <w:jc w:val="center"/>
        </w:trPr>
        <w:tc>
          <w:tcPr>
            <w:tcW w:w="3223" w:type="dxa"/>
            <w:gridSpan w:val="5"/>
          </w:tcPr>
          <w:p w14:paraId="7764478C">
            <w:pPr>
              <w:spacing w:line="280" w:lineRule="exact"/>
              <w:rPr>
                <w:rFonts w:hint="default" w:ascii="Times New Roman" w:hAnsi="Times New Roman" w:cs="Times New Roman"/>
                <w:color w:val="000000"/>
                <w:szCs w:val="21"/>
              </w:rPr>
            </w:pPr>
            <w:r>
              <w:rPr>
                <w:rFonts w:hint="default" w:ascii="Times New Roman" w:hAnsi="Times New Roman" w:cs="Times New Roman"/>
                <w:color w:val="000000"/>
                <w:szCs w:val="21"/>
              </w:rPr>
              <w:t>审核：</w:t>
            </w:r>
          </w:p>
          <w:p w14:paraId="204FB3C9">
            <w:pPr>
              <w:spacing w:line="280" w:lineRule="exact"/>
              <w:rPr>
                <w:rFonts w:hint="default" w:ascii="Times New Roman" w:hAnsi="Times New Roman" w:cs="Times New Roman"/>
                <w:color w:val="000000"/>
                <w:szCs w:val="21"/>
              </w:rPr>
            </w:pPr>
          </w:p>
          <w:p w14:paraId="16BC86C3">
            <w:pPr>
              <w:spacing w:line="280" w:lineRule="exact"/>
              <w:ind w:firstLine="630" w:firstLineChars="300"/>
              <w:rPr>
                <w:rFonts w:hint="default" w:ascii="Times New Roman" w:hAnsi="Times New Roman" w:cs="Times New Roman"/>
                <w:color w:val="000000"/>
                <w:szCs w:val="21"/>
              </w:rPr>
            </w:pPr>
          </w:p>
          <w:p w14:paraId="035725D8">
            <w:pPr>
              <w:spacing w:line="280" w:lineRule="exact"/>
              <w:ind w:firstLine="630" w:firstLineChars="300"/>
              <w:rPr>
                <w:rFonts w:hint="default" w:ascii="Times New Roman" w:hAnsi="Times New Roman" w:cs="Times New Roman"/>
                <w:color w:val="000000"/>
                <w:szCs w:val="21"/>
              </w:rPr>
            </w:pPr>
          </w:p>
          <w:p w14:paraId="0555868E">
            <w:pPr>
              <w:spacing w:line="280" w:lineRule="exact"/>
              <w:ind w:firstLine="630" w:firstLineChars="300"/>
              <w:rPr>
                <w:rFonts w:hint="default" w:ascii="Times New Roman" w:hAnsi="Times New Roman" w:cs="Times New Roman"/>
                <w:color w:val="000000"/>
                <w:szCs w:val="21"/>
              </w:rPr>
            </w:pPr>
            <w:r>
              <w:rPr>
                <w:rFonts w:hint="default" w:ascii="Times New Roman" w:hAnsi="Times New Roman" w:cs="Times New Roman"/>
                <w:color w:val="000000"/>
                <w:szCs w:val="21"/>
              </w:rPr>
              <w:t>经办人签字：</w:t>
            </w:r>
          </w:p>
          <w:p w14:paraId="225A0BA1">
            <w:pPr>
              <w:spacing w:line="280" w:lineRule="exact"/>
              <w:ind w:firstLine="2100" w:firstLineChars="1000"/>
              <w:rPr>
                <w:rFonts w:hint="default" w:ascii="Times New Roman" w:hAnsi="Times New Roman" w:cs="Times New Roman"/>
                <w:color w:val="000000"/>
                <w:szCs w:val="21"/>
              </w:rPr>
            </w:pPr>
          </w:p>
          <w:p w14:paraId="1A37DDFF">
            <w:pPr>
              <w:spacing w:line="280" w:lineRule="exact"/>
              <w:ind w:firstLine="1260" w:firstLineChars="600"/>
              <w:rPr>
                <w:rFonts w:hint="default" w:ascii="Times New Roman" w:hAnsi="Times New Roman" w:cs="Times New Roman"/>
                <w:color w:val="000000"/>
                <w:szCs w:val="21"/>
              </w:rPr>
            </w:pPr>
            <w:r>
              <w:rPr>
                <w:rFonts w:hint="default" w:ascii="Times New Roman" w:hAnsi="Times New Roman" w:cs="Times New Roman"/>
                <w:color w:val="000000"/>
                <w:szCs w:val="21"/>
              </w:rPr>
              <w:t>年</w:t>
            </w:r>
            <w:r>
              <w:rPr>
                <w:rFonts w:hint="default" w:ascii="Times New Roman" w:hAnsi="Times New Roman" w:cs="Times New Roman"/>
                <w:color w:val="000000"/>
                <w:szCs w:val="21"/>
                <w:lang w:val="en-US" w:eastAsia="zh-CN"/>
              </w:rPr>
              <w:t xml:space="preserve">   </w:t>
            </w:r>
            <w:r>
              <w:rPr>
                <w:rFonts w:hint="default" w:ascii="Times New Roman" w:hAnsi="Times New Roman" w:cs="Times New Roman"/>
                <w:color w:val="000000"/>
                <w:szCs w:val="21"/>
              </w:rPr>
              <w:t>月</w:t>
            </w:r>
            <w:r>
              <w:rPr>
                <w:rFonts w:hint="default" w:ascii="Times New Roman" w:hAnsi="Times New Roman" w:cs="Times New Roman"/>
                <w:color w:val="000000"/>
                <w:szCs w:val="21"/>
                <w:lang w:val="en-US" w:eastAsia="zh-CN"/>
              </w:rPr>
              <w:t xml:space="preserve">   </w:t>
            </w:r>
            <w:r>
              <w:rPr>
                <w:rFonts w:hint="default" w:ascii="Times New Roman" w:hAnsi="Times New Roman" w:cs="Times New Roman"/>
                <w:color w:val="000000"/>
                <w:szCs w:val="21"/>
              </w:rPr>
              <w:t>日</w:t>
            </w:r>
          </w:p>
        </w:tc>
        <w:tc>
          <w:tcPr>
            <w:tcW w:w="6446" w:type="dxa"/>
            <w:gridSpan w:val="8"/>
          </w:tcPr>
          <w:p w14:paraId="5FC574E2">
            <w:pPr>
              <w:spacing w:line="280" w:lineRule="exact"/>
              <w:rPr>
                <w:rFonts w:hint="default" w:ascii="Times New Roman" w:hAnsi="Times New Roman" w:cs="Times New Roman"/>
                <w:color w:val="000000"/>
                <w:szCs w:val="21"/>
              </w:rPr>
            </w:pPr>
            <w:r>
              <w:rPr>
                <w:rFonts w:hint="default" w:ascii="Times New Roman" w:hAnsi="Times New Roman" w:cs="Times New Roman"/>
                <w:color w:val="000000"/>
                <w:szCs w:val="21"/>
              </w:rPr>
              <w:t>操作：</w:t>
            </w:r>
          </w:p>
          <w:p w14:paraId="53099EC9">
            <w:pPr>
              <w:spacing w:line="280" w:lineRule="exact"/>
              <w:ind w:firstLine="210" w:firstLineChars="100"/>
              <w:rPr>
                <w:rFonts w:hint="default" w:ascii="Times New Roman" w:hAnsi="Times New Roman" w:cs="Times New Roman"/>
                <w:color w:val="000000"/>
                <w:szCs w:val="21"/>
              </w:rPr>
            </w:pPr>
          </w:p>
          <w:p w14:paraId="417A59F0">
            <w:pPr>
              <w:spacing w:line="280" w:lineRule="exact"/>
              <w:ind w:firstLine="210" w:firstLineChars="100"/>
              <w:rPr>
                <w:rFonts w:hint="default" w:ascii="Times New Roman" w:hAnsi="Times New Roman" w:cs="Times New Roman"/>
                <w:color w:val="000000"/>
                <w:szCs w:val="21"/>
              </w:rPr>
            </w:pPr>
          </w:p>
          <w:p w14:paraId="2F83E157">
            <w:pPr>
              <w:spacing w:line="280" w:lineRule="exact"/>
              <w:ind w:firstLine="210" w:firstLineChars="100"/>
              <w:rPr>
                <w:rFonts w:hint="default" w:ascii="Times New Roman" w:hAnsi="Times New Roman" w:cs="Times New Roman"/>
                <w:color w:val="000000"/>
                <w:szCs w:val="21"/>
              </w:rPr>
            </w:pPr>
          </w:p>
          <w:p w14:paraId="1C0EC2FE">
            <w:pPr>
              <w:spacing w:line="280" w:lineRule="exact"/>
              <w:ind w:firstLine="1575" w:firstLineChars="750"/>
              <w:rPr>
                <w:rFonts w:hint="default" w:ascii="Times New Roman" w:hAnsi="Times New Roman" w:cs="Times New Roman"/>
                <w:color w:val="000000"/>
                <w:szCs w:val="21"/>
              </w:rPr>
            </w:pPr>
            <w:r>
              <w:rPr>
                <w:rFonts w:hint="default" w:ascii="Times New Roman" w:hAnsi="Times New Roman" w:cs="Times New Roman"/>
                <w:color w:val="000000"/>
                <w:szCs w:val="21"/>
              </w:rPr>
              <w:t>部门专用章：</w:t>
            </w:r>
          </w:p>
          <w:p w14:paraId="73ABCF3D">
            <w:pPr>
              <w:spacing w:line="280" w:lineRule="exact"/>
              <w:ind w:firstLine="1575" w:firstLineChars="750"/>
              <w:rPr>
                <w:rFonts w:hint="default" w:ascii="Times New Roman" w:hAnsi="Times New Roman" w:cs="Times New Roman"/>
                <w:color w:val="000000"/>
                <w:szCs w:val="21"/>
              </w:rPr>
            </w:pPr>
            <w:r>
              <w:rPr>
                <w:rFonts w:hint="default" w:ascii="Times New Roman" w:hAnsi="Times New Roman" w:cs="Times New Roman"/>
                <w:color w:val="000000"/>
                <w:szCs w:val="21"/>
              </w:rPr>
              <w:t>经办人签字：</w:t>
            </w:r>
          </w:p>
          <w:p w14:paraId="4E4AD107">
            <w:pPr>
              <w:spacing w:line="280" w:lineRule="exact"/>
              <w:ind w:firstLine="3150" w:firstLineChars="1500"/>
              <w:jc w:val="left"/>
              <w:rPr>
                <w:rFonts w:hint="default" w:ascii="Times New Roman" w:hAnsi="Times New Roman" w:cs="Times New Roman"/>
                <w:color w:val="000000"/>
                <w:szCs w:val="21"/>
              </w:rPr>
            </w:pPr>
            <w:r>
              <w:rPr>
                <w:rFonts w:hint="default" w:ascii="Times New Roman" w:hAnsi="Times New Roman" w:cs="Times New Roman"/>
                <w:color w:val="000000"/>
                <w:szCs w:val="21"/>
              </w:rPr>
              <w:t>年</w:t>
            </w:r>
            <w:r>
              <w:rPr>
                <w:rFonts w:hint="default" w:ascii="Times New Roman" w:hAnsi="Times New Roman" w:cs="Times New Roman"/>
                <w:color w:val="000000"/>
                <w:szCs w:val="21"/>
                <w:lang w:val="en-US" w:eastAsia="zh-CN"/>
              </w:rPr>
              <w:t xml:space="preserve">   </w:t>
            </w:r>
            <w:r>
              <w:rPr>
                <w:rFonts w:hint="default" w:ascii="Times New Roman" w:hAnsi="Times New Roman" w:cs="Times New Roman"/>
                <w:color w:val="000000"/>
                <w:szCs w:val="21"/>
              </w:rPr>
              <w:t>月</w:t>
            </w:r>
            <w:r>
              <w:rPr>
                <w:rFonts w:hint="default" w:ascii="Times New Roman" w:hAnsi="Times New Roman" w:cs="Times New Roman"/>
                <w:color w:val="000000"/>
                <w:szCs w:val="21"/>
                <w:lang w:val="en-US" w:eastAsia="zh-CN"/>
              </w:rPr>
              <w:t xml:space="preserve">   </w:t>
            </w:r>
            <w:r>
              <w:rPr>
                <w:rFonts w:hint="default" w:ascii="Times New Roman" w:hAnsi="Times New Roman" w:cs="Times New Roman"/>
                <w:color w:val="000000"/>
                <w:szCs w:val="21"/>
              </w:rPr>
              <w:t>日</w:t>
            </w:r>
          </w:p>
        </w:tc>
      </w:tr>
    </w:tbl>
    <w:p w14:paraId="19482A47">
      <w:pPr>
        <w:ind w:left="-567" w:leftChars="-270"/>
        <w:rPr>
          <w:rFonts w:hint="default" w:ascii="Times New Roman" w:hAnsi="Times New Roman" w:cs="Times New Roman"/>
          <w:bCs/>
          <w:color w:val="000000"/>
          <w:sz w:val="19"/>
        </w:rPr>
      </w:pPr>
      <w:r>
        <w:rPr>
          <w:rFonts w:hint="default" w:ascii="Times New Roman" w:hAnsi="Times New Roman" w:cs="Times New Roman"/>
          <w:bCs/>
          <w:color w:val="000000"/>
          <w:sz w:val="16"/>
        </w:rPr>
        <w:t>注：1、本表仅适用于已有D-COM，因特殊情形申请新增D-COM。2、请邮寄至：深圳市福田区深南大道2012号深圳证券交易所广场中国结算深圳分公司结算业务部</w:t>
      </w:r>
      <w:r>
        <w:rPr>
          <w:rFonts w:hint="default" w:ascii="Times New Roman" w:hAnsi="Times New Roman" w:cs="Times New Roman"/>
          <w:color w:val="000000"/>
          <w:sz w:val="16"/>
          <w:szCs w:val="21"/>
        </w:rPr>
        <w:t>（</w:t>
      </w:r>
      <w:r>
        <w:rPr>
          <w:rFonts w:hint="default" w:ascii="Times New Roman" w:hAnsi="Times New Roman" w:cs="Times New Roman"/>
          <w:bCs/>
          <w:color w:val="000000"/>
          <w:sz w:val="16"/>
        </w:rPr>
        <w:t>邮编：518038），电话：0755-21899208。3、“合并模式”指D-COM网关和终端安装在同一台计算机上；“分离模式”指D-COM网关和终端安装在不同的计算机上。4、证书工本费收费标准为：200元/个。请将款项汇至如下账户：公司名称：深圳证券通信有限公司；银行帐号: 44201531000059666888；开户银行: 中国建设银行深圳深南中路支行。5、发票信息、系统配置模式变更、证书新增/重写等业务，请直接联系深证通：0755-88665500。</w:t>
      </w:r>
    </w:p>
    <w:p w14:paraId="433A02CF">
      <w:pPr>
        <w:widowControl/>
        <w:jc w:val="left"/>
        <w:rPr>
          <w:rFonts w:hint="default" w:ascii="Times New Roman" w:hAnsi="Times New Roman" w:cs="Times New Roman"/>
          <w:b/>
          <w:bCs/>
          <w:color w:val="000000"/>
          <w:kern w:val="0"/>
          <w:sz w:val="24"/>
        </w:rPr>
      </w:pPr>
      <w:r>
        <w:rPr>
          <w:rFonts w:hint="default" w:ascii="Times New Roman" w:hAnsi="Times New Roman" w:cs="Times New Roman"/>
          <w:color w:val="000000"/>
        </w:rPr>
        <w:br w:type="page"/>
      </w:r>
    </w:p>
    <w:bookmarkEnd w:id="115"/>
    <w:bookmarkEnd w:id="116"/>
    <w:bookmarkEnd w:id="117"/>
    <w:p w14:paraId="720781E0">
      <w:pPr>
        <w:pStyle w:val="30"/>
        <w:rPr>
          <w:rFonts w:hint="default" w:ascii="Times New Roman" w:hAnsi="Times New Roman" w:cs="Times New Roman"/>
          <w:color w:val="000000"/>
        </w:rPr>
      </w:pPr>
      <w:bookmarkStart w:id="118" w:name="_Toc30602"/>
      <w:bookmarkStart w:id="119" w:name="_Toc6751"/>
      <w:bookmarkStart w:id="120" w:name="_Toc16097"/>
      <w:bookmarkStart w:id="121" w:name="_Toc16478"/>
      <w:bookmarkStart w:id="122" w:name="_Toc36557443"/>
      <w:bookmarkStart w:id="123" w:name="_Toc5809"/>
      <w:bookmarkStart w:id="124" w:name="_Toc31576"/>
      <w:bookmarkStart w:id="125" w:name="_Toc10703"/>
      <w:bookmarkStart w:id="126" w:name="_Toc800457564"/>
      <w:bookmarkStart w:id="127" w:name="_Toc37321881"/>
      <w:bookmarkStart w:id="128" w:name="_Toc27627"/>
      <w:bookmarkStart w:id="129" w:name="_Toc309337561"/>
      <w:bookmarkStart w:id="130" w:name="_Toc49358411"/>
      <w:bookmarkStart w:id="131" w:name="_Toc900983089"/>
      <w:bookmarkStart w:id="132" w:name="_Toc77681307"/>
      <w:bookmarkStart w:id="133" w:name="_Toc14819"/>
      <w:bookmarkStart w:id="134" w:name="_Toc1875"/>
      <w:bookmarkStart w:id="135" w:name="_Toc280621130"/>
      <w:bookmarkStart w:id="136" w:name="_Toc316388716"/>
      <w:bookmarkStart w:id="137" w:name="_Toc214681333"/>
      <w:r>
        <w:rPr>
          <w:rFonts w:hint="default" w:ascii="Times New Roman" w:hAnsi="Times New Roman" w:cs="Times New Roman"/>
          <w:color w:val="000000"/>
        </w:rPr>
        <w:t>变更（合并）托管单元申请表</w:t>
      </w:r>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p>
    <w:p w14:paraId="6F6DC484">
      <w:pPr>
        <w:jc w:val="center"/>
        <w:rPr>
          <w:rFonts w:hint="default" w:ascii="Times New Roman" w:hAnsi="Times New Roman" w:cs="Times New Roman"/>
          <w:b/>
          <w:color w:val="000000"/>
          <w:sz w:val="28"/>
          <w:szCs w:val="21"/>
        </w:rPr>
      </w:pPr>
      <w:r>
        <w:rPr>
          <w:rFonts w:hint="default" w:ascii="Times New Roman" w:hAnsi="Times New Roman" w:cs="Times New Roman"/>
          <w:b/>
          <w:color w:val="000000"/>
          <w:sz w:val="28"/>
          <w:szCs w:val="21"/>
        </w:rPr>
        <w:t>中国证券登记结算有限责任公司深圳分公司</w:t>
      </w:r>
    </w:p>
    <w:p w14:paraId="01EDA253">
      <w:pPr>
        <w:jc w:val="center"/>
        <w:rPr>
          <w:rFonts w:hint="default" w:ascii="Times New Roman" w:hAnsi="Times New Roman" w:cs="Times New Roman"/>
          <w:b/>
          <w:color w:val="000000"/>
          <w:sz w:val="28"/>
          <w:szCs w:val="21"/>
        </w:rPr>
      </w:pPr>
      <w:r>
        <w:rPr>
          <w:rFonts w:hint="default" w:ascii="Times New Roman" w:hAnsi="Times New Roman" w:cs="Times New Roman"/>
          <w:b/>
          <w:color w:val="000000"/>
          <w:sz w:val="28"/>
          <w:szCs w:val="21"/>
        </w:rPr>
        <w:t>变更（合并）托管单元申请表</w:t>
      </w:r>
    </w:p>
    <w:tbl>
      <w:tblPr>
        <w:tblStyle w:val="32"/>
        <w:tblW w:w="829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376"/>
        <w:gridCol w:w="880"/>
        <w:gridCol w:w="713"/>
        <w:gridCol w:w="81"/>
        <w:gridCol w:w="1615"/>
        <w:gridCol w:w="2631"/>
      </w:tblGrid>
      <w:tr w14:paraId="164903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8296" w:type="dxa"/>
            <w:gridSpan w:val="6"/>
            <w:shd w:val="clear" w:color="auto" w:fill="BFBFBF"/>
          </w:tcPr>
          <w:p w14:paraId="38406781">
            <w:pPr>
              <w:jc w:val="center"/>
              <w:rPr>
                <w:rFonts w:hint="default" w:ascii="Times New Roman" w:hAnsi="Times New Roman" w:cs="Times New Roman"/>
                <w:color w:val="000000"/>
                <w:sz w:val="22"/>
              </w:rPr>
            </w:pPr>
            <w:r>
              <w:rPr>
                <w:rFonts w:hint="default" w:ascii="Times New Roman" w:hAnsi="Times New Roman" w:cs="Times New Roman"/>
                <w:color w:val="000000"/>
                <w:sz w:val="22"/>
              </w:rPr>
              <w:t>以下由申请人填写</w:t>
            </w:r>
          </w:p>
        </w:tc>
      </w:tr>
      <w:tr w14:paraId="6B7A7E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2376" w:type="dxa"/>
            <w:shd w:val="clear" w:color="auto" w:fill="auto"/>
          </w:tcPr>
          <w:p w14:paraId="7E4CA440">
            <w:pPr>
              <w:rPr>
                <w:rFonts w:hint="default" w:ascii="Times New Roman" w:hAnsi="Times New Roman" w:cs="Times New Roman"/>
                <w:color w:val="000000"/>
                <w:sz w:val="22"/>
              </w:rPr>
            </w:pPr>
            <w:r>
              <w:rPr>
                <w:rFonts w:hint="default" w:ascii="Times New Roman" w:hAnsi="Times New Roman" w:cs="Times New Roman"/>
                <w:color w:val="000000"/>
                <w:sz w:val="22"/>
              </w:rPr>
              <w:t>结算参与机构名称</w:t>
            </w:r>
          </w:p>
        </w:tc>
        <w:tc>
          <w:tcPr>
            <w:tcW w:w="5920" w:type="dxa"/>
            <w:gridSpan w:val="5"/>
            <w:shd w:val="clear" w:color="auto" w:fill="auto"/>
          </w:tcPr>
          <w:p w14:paraId="0A29F181">
            <w:pPr>
              <w:rPr>
                <w:rFonts w:hint="default" w:ascii="Times New Roman" w:hAnsi="Times New Roman" w:cs="Times New Roman"/>
                <w:color w:val="000000"/>
                <w:sz w:val="22"/>
              </w:rPr>
            </w:pPr>
          </w:p>
        </w:tc>
      </w:tr>
      <w:tr w14:paraId="641592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2376" w:type="dxa"/>
            <w:shd w:val="clear" w:color="auto" w:fill="auto"/>
          </w:tcPr>
          <w:p w14:paraId="31324087">
            <w:pPr>
              <w:rPr>
                <w:rFonts w:hint="default" w:ascii="Times New Roman" w:hAnsi="Times New Roman" w:cs="Times New Roman"/>
                <w:color w:val="000000"/>
                <w:sz w:val="22"/>
              </w:rPr>
            </w:pPr>
            <w:r>
              <w:rPr>
                <w:rFonts w:hint="default" w:ascii="Times New Roman" w:hAnsi="Times New Roman" w:cs="Times New Roman"/>
                <w:color w:val="000000"/>
                <w:sz w:val="22"/>
              </w:rPr>
              <w:t>变更（合并）生效日</w:t>
            </w:r>
          </w:p>
        </w:tc>
        <w:tc>
          <w:tcPr>
            <w:tcW w:w="5920" w:type="dxa"/>
            <w:gridSpan w:val="5"/>
            <w:shd w:val="clear" w:color="auto" w:fill="auto"/>
          </w:tcPr>
          <w:p w14:paraId="2F5474D8">
            <w:pPr>
              <w:rPr>
                <w:rFonts w:hint="default" w:ascii="Times New Roman" w:hAnsi="Times New Roman" w:cs="Times New Roman"/>
                <w:color w:val="000000"/>
                <w:sz w:val="22"/>
              </w:rPr>
            </w:pPr>
          </w:p>
        </w:tc>
      </w:tr>
      <w:tr w14:paraId="3264AA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688" w:hRule="atLeast"/>
        </w:trPr>
        <w:tc>
          <w:tcPr>
            <w:tcW w:w="8296" w:type="dxa"/>
            <w:gridSpan w:val="6"/>
            <w:shd w:val="clear" w:color="auto" w:fill="auto"/>
          </w:tcPr>
          <w:p w14:paraId="2D096255">
            <w:pPr>
              <w:rPr>
                <w:rFonts w:hint="default" w:ascii="Times New Roman" w:hAnsi="Times New Roman" w:cs="Times New Roman"/>
                <w:color w:val="000000"/>
                <w:sz w:val="22"/>
              </w:rPr>
            </w:pPr>
            <w:r>
              <w:rPr>
                <w:rFonts w:hint="default" w:ascii="Times New Roman" w:hAnsi="Times New Roman" w:cs="Times New Roman"/>
                <w:color w:val="000000"/>
                <w:sz w:val="22"/>
              </w:rPr>
              <w:t>变更（合并）原因：</w:t>
            </w:r>
          </w:p>
        </w:tc>
      </w:tr>
      <w:tr w14:paraId="6CAB01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4050" w:type="dxa"/>
            <w:gridSpan w:val="4"/>
            <w:shd w:val="clear" w:color="auto" w:fill="auto"/>
          </w:tcPr>
          <w:p w14:paraId="1DB715BD">
            <w:pPr>
              <w:jc w:val="center"/>
              <w:rPr>
                <w:rFonts w:hint="default" w:ascii="Times New Roman" w:hAnsi="Times New Roman" w:cs="Times New Roman"/>
                <w:b/>
                <w:color w:val="000000"/>
                <w:sz w:val="22"/>
              </w:rPr>
            </w:pPr>
            <w:r>
              <w:rPr>
                <w:rFonts w:hint="default" w:ascii="Times New Roman" w:hAnsi="Times New Roman" w:cs="Times New Roman"/>
                <w:b/>
                <w:color w:val="000000"/>
                <w:sz w:val="22"/>
              </w:rPr>
              <w:t>交易单元编码</w:t>
            </w:r>
          </w:p>
        </w:tc>
        <w:tc>
          <w:tcPr>
            <w:tcW w:w="4246" w:type="dxa"/>
            <w:gridSpan w:val="2"/>
            <w:shd w:val="clear" w:color="auto" w:fill="auto"/>
          </w:tcPr>
          <w:p w14:paraId="6C64FA55">
            <w:pPr>
              <w:jc w:val="center"/>
              <w:rPr>
                <w:rFonts w:hint="default" w:ascii="Times New Roman" w:hAnsi="Times New Roman" w:cs="Times New Roman"/>
                <w:b/>
                <w:color w:val="000000"/>
                <w:sz w:val="22"/>
              </w:rPr>
            </w:pPr>
            <w:r>
              <w:rPr>
                <w:rFonts w:hint="default" w:ascii="Times New Roman" w:hAnsi="Times New Roman" w:cs="Times New Roman"/>
                <w:b/>
                <w:color w:val="000000"/>
                <w:sz w:val="22"/>
              </w:rPr>
              <w:t>变更（合并）后托管单元编码</w:t>
            </w:r>
          </w:p>
        </w:tc>
      </w:tr>
      <w:tr w14:paraId="3BA271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4050" w:type="dxa"/>
            <w:gridSpan w:val="4"/>
            <w:shd w:val="clear" w:color="auto" w:fill="auto"/>
          </w:tcPr>
          <w:p w14:paraId="394D2B12">
            <w:pPr>
              <w:rPr>
                <w:rFonts w:hint="default" w:ascii="Times New Roman" w:hAnsi="Times New Roman" w:cs="Times New Roman"/>
                <w:color w:val="000000"/>
                <w:sz w:val="22"/>
              </w:rPr>
            </w:pPr>
          </w:p>
        </w:tc>
        <w:tc>
          <w:tcPr>
            <w:tcW w:w="4246" w:type="dxa"/>
            <w:gridSpan w:val="2"/>
            <w:shd w:val="clear" w:color="auto" w:fill="auto"/>
          </w:tcPr>
          <w:p w14:paraId="2FE20CCD">
            <w:pPr>
              <w:rPr>
                <w:rFonts w:hint="default" w:ascii="Times New Roman" w:hAnsi="Times New Roman" w:cs="Times New Roman"/>
                <w:color w:val="000000"/>
                <w:sz w:val="22"/>
              </w:rPr>
            </w:pPr>
          </w:p>
        </w:tc>
      </w:tr>
      <w:tr w14:paraId="014E55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4050" w:type="dxa"/>
            <w:gridSpan w:val="4"/>
            <w:shd w:val="clear" w:color="auto" w:fill="auto"/>
          </w:tcPr>
          <w:p w14:paraId="2954BC0A">
            <w:pPr>
              <w:rPr>
                <w:rFonts w:hint="default" w:ascii="Times New Roman" w:hAnsi="Times New Roman" w:cs="Times New Roman"/>
                <w:color w:val="000000"/>
                <w:sz w:val="22"/>
              </w:rPr>
            </w:pPr>
          </w:p>
        </w:tc>
        <w:tc>
          <w:tcPr>
            <w:tcW w:w="4246" w:type="dxa"/>
            <w:gridSpan w:val="2"/>
            <w:shd w:val="clear" w:color="auto" w:fill="auto"/>
          </w:tcPr>
          <w:p w14:paraId="26F64DFD">
            <w:pPr>
              <w:rPr>
                <w:rFonts w:hint="default" w:ascii="Times New Roman" w:hAnsi="Times New Roman" w:cs="Times New Roman"/>
                <w:color w:val="000000"/>
                <w:sz w:val="22"/>
              </w:rPr>
            </w:pPr>
          </w:p>
        </w:tc>
      </w:tr>
      <w:tr w14:paraId="0F389D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4050" w:type="dxa"/>
            <w:gridSpan w:val="4"/>
            <w:shd w:val="clear" w:color="auto" w:fill="auto"/>
          </w:tcPr>
          <w:p w14:paraId="042ABFAA">
            <w:pPr>
              <w:rPr>
                <w:rFonts w:hint="default" w:ascii="Times New Roman" w:hAnsi="Times New Roman" w:cs="Times New Roman"/>
                <w:color w:val="000000"/>
                <w:sz w:val="22"/>
              </w:rPr>
            </w:pPr>
          </w:p>
        </w:tc>
        <w:tc>
          <w:tcPr>
            <w:tcW w:w="4246" w:type="dxa"/>
            <w:gridSpan w:val="2"/>
            <w:shd w:val="clear" w:color="auto" w:fill="auto"/>
          </w:tcPr>
          <w:p w14:paraId="3C7B800C">
            <w:pPr>
              <w:rPr>
                <w:rFonts w:hint="default" w:ascii="Times New Roman" w:hAnsi="Times New Roman" w:cs="Times New Roman"/>
                <w:color w:val="000000"/>
                <w:sz w:val="22"/>
              </w:rPr>
            </w:pPr>
          </w:p>
        </w:tc>
      </w:tr>
      <w:tr w14:paraId="547A42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4050" w:type="dxa"/>
            <w:gridSpan w:val="4"/>
            <w:shd w:val="clear" w:color="auto" w:fill="auto"/>
          </w:tcPr>
          <w:p w14:paraId="4745AACC">
            <w:pPr>
              <w:rPr>
                <w:rFonts w:hint="default" w:ascii="Times New Roman" w:hAnsi="Times New Roman" w:cs="Times New Roman"/>
                <w:color w:val="000000"/>
                <w:sz w:val="22"/>
              </w:rPr>
            </w:pPr>
          </w:p>
        </w:tc>
        <w:tc>
          <w:tcPr>
            <w:tcW w:w="4246" w:type="dxa"/>
            <w:gridSpan w:val="2"/>
            <w:shd w:val="clear" w:color="auto" w:fill="auto"/>
          </w:tcPr>
          <w:p w14:paraId="55C18EA3">
            <w:pPr>
              <w:rPr>
                <w:rFonts w:hint="default" w:ascii="Times New Roman" w:hAnsi="Times New Roman" w:cs="Times New Roman"/>
                <w:color w:val="000000"/>
                <w:sz w:val="22"/>
              </w:rPr>
            </w:pPr>
          </w:p>
        </w:tc>
      </w:tr>
      <w:tr w14:paraId="726540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4050" w:type="dxa"/>
            <w:gridSpan w:val="4"/>
            <w:shd w:val="clear" w:color="auto" w:fill="auto"/>
          </w:tcPr>
          <w:p w14:paraId="4B6ED712">
            <w:pPr>
              <w:rPr>
                <w:rFonts w:hint="default" w:ascii="Times New Roman" w:hAnsi="Times New Roman" w:cs="Times New Roman"/>
                <w:color w:val="000000"/>
                <w:sz w:val="22"/>
              </w:rPr>
            </w:pPr>
          </w:p>
        </w:tc>
        <w:tc>
          <w:tcPr>
            <w:tcW w:w="4246" w:type="dxa"/>
            <w:gridSpan w:val="2"/>
            <w:shd w:val="clear" w:color="auto" w:fill="auto"/>
          </w:tcPr>
          <w:p w14:paraId="44990B16">
            <w:pPr>
              <w:rPr>
                <w:rFonts w:hint="default" w:ascii="Times New Roman" w:hAnsi="Times New Roman" w:cs="Times New Roman"/>
                <w:color w:val="000000"/>
                <w:sz w:val="22"/>
              </w:rPr>
            </w:pPr>
          </w:p>
        </w:tc>
      </w:tr>
      <w:tr w14:paraId="7B18C7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8296" w:type="dxa"/>
            <w:gridSpan w:val="6"/>
            <w:shd w:val="clear" w:color="auto" w:fill="auto"/>
          </w:tcPr>
          <w:p w14:paraId="18F98164">
            <w:pPr>
              <w:rPr>
                <w:rFonts w:hint="default" w:ascii="Times New Roman" w:hAnsi="Times New Roman" w:cs="Times New Roman"/>
                <w:b/>
                <w:color w:val="000000"/>
                <w:sz w:val="22"/>
              </w:rPr>
            </w:pPr>
            <w:r>
              <w:rPr>
                <w:rFonts w:hint="default" w:ascii="Times New Roman" w:hAnsi="Times New Roman" w:cs="Times New Roman"/>
                <w:b/>
                <w:color w:val="000000"/>
                <w:sz w:val="22"/>
              </w:rPr>
              <w:t>重要提示：</w:t>
            </w:r>
          </w:p>
          <w:p w14:paraId="6E895757">
            <w:pPr>
              <w:ind w:firstLine="442" w:firstLineChars="200"/>
              <w:rPr>
                <w:rFonts w:hint="default" w:ascii="Times New Roman" w:hAnsi="Times New Roman" w:cs="Times New Roman"/>
                <w:color w:val="000000"/>
                <w:sz w:val="22"/>
              </w:rPr>
            </w:pPr>
            <w:r>
              <w:rPr>
                <w:rFonts w:hint="default" w:ascii="Times New Roman" w:hAnsi="Times New Roman" w:cs="Times New Roman"/>
                <w:b/>
                <w:color w:val="000000"/>
                <w:sz w:val="22"/>
              </w:rPr>
              <w:t>与基金专用交易单元相对应的托管单元必须属于同一托管机构结算。</w:t>
            </w:r>
          </w:p>
        </w:tc>
      </w:tr>
      <w:tr w14:paraId="55CB09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8296" w:type="dxa"/>
            <w:gridSpan w:val="6"/>
            <w:tcBorders>
              <w:bottom w:val="nil"/>
            </w:tcBorders>
            <w:shd w:val="clear" w:color="auto" w:fill="auto"/>
          </w:tcPr>
          <w:p w14:paraId="60EE74D1">
            <w:pPr>
              <w:rPr>
                <w:rFonts w:hint="default" w:ascii="Times New Roman" w:hAnsi="Times New Roman" w:cs="Times New Roman"/>
                <w:color w:val="000000"/>
                <w:sz w:val="22"/>
              </w:rPr>
            </w:pPr>
            <w:r>
              <w:rPr>
                <w:rFonts w:hint="default" w:ascii="Times New Roman" w:hAnsi="Times New Roman" w:cs="Times New Roman"/>
                <w:color w:val="000000"/>
                <w:sz w:val="22"/>
              </w:rPr>
              <w:t>申请人声明：</w:t>
            </w:r>
          </w:p>
          <w:p w14:paraId="48D75923">
            <w:pPr>
              <w:ind w:firstLine="440" w:firstLineChars="200"/>
              <w:rPr>
                <w:rFonts w:hint="default" w:ascii="Times New Roman" w:hAnsi="Times New Roman" w:cs="Times New Roman"/>
                <w:color w:val="000000"/>
                <w:sz w:val="22"/>
              </w:rPr>
            </w:pPr>
            <w:r>
              <w:rPr>
                <w:rFonts w:hint="default" w:ascii="Times New Roman" w:hAnsi="Times New Roman" w:cs="Times New Roman"/>
                <w:color w:val="000000"/>
                <w:sz w:val="22"/>
              </w:rPr>
              <w:t>如因我公司提交资料、数据有误而引起的一切法律责任，均由我公司承担，与中国证券登记结算有限责任公司深圳分公司无关。</w:t>
            </w:r>
          </w:p>
          <w:p w14:paraId="135F9A39">
            <w:pPr>
              <w:rPr>
                <w:rFonts w:hint="default" w:ascii="Times New Roman" w:hAnsi="Times New Roman" w:cs="Times New Roman"/>
                <w:color w:val="000000"/>
                <w:sz w:val="22"/>
              </w:rPr>
            </w:pPr>
          </w:p>
          <w:p w14:paraId="36310470">
            <w:pPr>
              <w:rPr>
                <w:rFonts w:hint="default" w:ascii="Times New Roman" w:hAnsi="Times New Roman" w:cs="Times New Roman"/>
                <w:color w:val="000000"/>
                <w:sz w:val="22"/>
              </w:rPr>
            </w:pPr>
          </w:p>
        </w:tc>
      </w:tr>
      <w:tr w14:paraId="6DAFEB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3256" w:type="dxa"/>
            <w:gridSpan w:val="2"/>
            <w:tcBorders>
              <w:top w:val="nil"/>
              <w:bottom w:val="nil"/>
              <w:right w:val="nil"/>
            </w:tcBorders>
            <w:shd w:val="clear" w:color="auto" w:fill="auto"/>
          </w:tcPr>
          <w:p w14:paraId="71674C92">
            <w:pPr>
              <w:rPr>
                <w:rFonts w:hint="default" w:ascii="Times New Roman" w:hAnsi="Times New Roman" w:cs="Times New Roman"/>
                <w:color w:val="000000"/>
                <w:sz w:val="22"/>
              </w:rPr>
            </w:pPr>
            <w:r>
              <w:rPr>
                <w:rFonts w:hint="default" w:ascii="Times New Roman" w:hAnsi="Times New Roman" w:cs="Times New Roman"/>
                <w:color w:val="000000"/>
                <w:sz w:val="22"/>
              </w:rPr>
              <w:t>经办人：</w:t>
            </w:r>
          </w:p>
        </w:tc>
        <w:tc>
          <w:tcPr>
            <w:tcW w:w="2409" w:type="dxa"/>
            <w:gridSpan w:val="3"/>
            <w:tcBorders>
              <w:top w:val="nil"/>
              <w:left w:val="nil"/>
              <w:bottom w:val="nil"/>
              <w:right w:val="nil"/>
            </w:tcBorders>
            <w:shd w:val="clear" w:color="auto" w:fill="auto"/>
          </w:tcPr>
          <w:p w14:paraId="0A073782">
            <w:pPr>
              <w:rPr>
                <w:rFonts w:hint="default" w:ascii="Times New Roman" w:hAnsi="Times New Roman" w:cs="Times New Roman"/>
                <w:color w:val="000000"/>
                <w:sz w:val="22"/>
              </w:rPr>
            </w:pPr>
            <w:r>
              <w:rPr>
                <w:rFonts w:hint="default" w:ascii="Times New Roman" w:hAnsi="Times New Roman" w:cs="Times New Roman"/>
                <w:color w:val="000000"/>
                <w:sz w:val="22"/>
              </w:rPr>
              <w:t>负责人：</w:t>
            </w:r>
          </w:p>
        </w:tc>
        <w:tc>
          <w:tcPr>
            <w:tcW w:w="2631" w:type="dxa"/>
            <w:tcBorders>
              <w:top w:val="nil"/>
              <w:left w:val="nil"/>
              <w:bottom w:val="nil"/>
            </w:tcBorders>
            <w:shd w:val="clear" w:color="auto" w:fill="auto"/>
          </w:tcPr>
          <w:p w14:paraId="66CA9250">
            <w:pPr>
              <w:jc w:val="center"/>
              <w:rPr>
                <w:rFonts w:hint="default" w:ascii="Times New Roman" w:hAnsi="Times New Roman" w:cs="Times New Roman"/>
                <w:color w:val="000000"/>
                <w:sz w:val="22"/>
              </w:rPr>
            </w:pPr>
            <w:r>
              <w:rPr>
                <w:rFonts w:hint="default" w:ascii="Times New Roman" w:hAnsi="Times New Roman" w:cs="Times New Roman"/>
                <w:color w:val="000000"/>
                <w:sz w:val="22"/>
              </w:rPr>
              <w:t>公司名称（单位公章）</w:t>
            </w:r>
          </w:p>
        </w:tc>
      </w:tr>
      <w:tr w14:paraId="2146EE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3256" w:type="dxa"/>
            <w:gridSpan w:val="2"/>
            <w:tcBorders>
              <w:top w:val="nil"/>
              <w:bottom w:val="single" w:color="000000" w:sz="4" w:space="0"/>
              <w:right w:val="nil"/>
            </w:tcBorders>
            <w:shd w:val="clear" w:color="auto" w:fill="auto"/>
          </w:tcPr>
          <w:p w14:paraId="5CAF972F">
            <w:pPr>
              <w:rPr>
                <w:rFonts w:hint="default" w:ascii="Times New Roman" w:hAnsi="Times New Roman" w:cs="Times New Roman"/>
                <w:color w:val="000000"/>
                <w:sz w:val="22"/>
              </w:rPr>
            </w:pPr>
            <w:r>
              <w:rPr>
                <w:rFonts w:hint="default" w:ascii="Times New Roman" w:hAnsi="Times New Roman" w:cs="Times New Roman"/>
                <w:color w:val="000000"/>
                <w:sz w:val="22"/>
              </w:rPr>
              <w:t>联系电话：</w:t>
            </w:r>
          </w:p>
        </w:tc>
        <w:tc>
          <w:tcPr>
            <w:tcW w:w="2409" w:type="dxa"/>
            <w:gridSpan w:val="3"/>
            <w:tcBorders>
              <w:top w:val="nil"/>
              <w:left w:val="nil"/>
              <w:bottom w:val="single" w:color="000000" w:sz="4" w:space="0"/>
              <w:right w:val="nil"/>
            </w:tcBorders>
            <w:shd w:val="clear" w:color="auto" w:fill="auto"/>
          </w:tcPr>
          <w:p w14:paraId="7499FC05">
            <w:pPr>
              <w:rPr>
                <w:rFonts w:hint="default" w:ascii="Times New Roman" w:hAnsi="Times New Roman" w:cs="Times New Roman"/>
                <w:color w:val="000000"/>
                <w:sz w:val="22"/>
              </w:rPr>
            </w:pPr>
            <w:r>
              <w:rPr>
                <w:rFonts w:hint="default" w:ascii="Times New Roman" w:hAnsi="Times New Roman" w:cs="Times New Roman"/>
                <w:color w:val="000000"/>
                <w:sz w:val="22"/>
              </w:rPr>
              <w:t>邮箱：</w:t>
            </w:r>
          </w:p>
        </w:tc>
        <w:tc>
          <w:tcPr>
            <w:tcW w:w="2631" w:type="dxa"/>
            <w:tcBorders>
              <w:top w:val="nil"/>
              <w:left w:val="nil"/>
              <w:bottom w:val="single" w:color="000000" w:sz="4" w:space="0"/>
            </w:tcBorders>
            <w:shd w:val="clear" w:color="auto" w:fill="auto"/>
          </w:tcPr>
          <w:p w14:paraId="7B8E7649">
            <w:pPr>
              <w:ind w:firstLine="880" w:firstLineChars="400"/>
              <w:rPr>
                <w:rFonts w:hint="default" w:ascii="Times New Roman" w:hAnsi="Times New Roman" w:cs="Times New Roman"/>
                <w:color w:val="000000"/>
                <w:sz w:val="22"/>
              </w:rPr>
            </w:pPr>
            <w:r>
              <w:rPr>
                <w:rFonts w:hint="default" w:ascii="Times New Roman" w:hAnsi="Times New Roman" w:cs="Times New Roman"/>
                <w:color w:val="000000"/>
                <w:sz w:val="22"/>
              </w:rPr>
              <w:t>年   月   日</w:t>
            </w:r>
          </w:p>
        </w:tc>
      </w:tr>
      <w:tr w14:paraId="6F5E43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8296" w:type="dxa"/>
            <w:gridSpan w:val="6"/>
            <w:shd w:val="clear" w:color="auto" w:fill="BFBFBF"/>
          </w:tcPr>
          <w:p w14:paraId="5151BFD1">
            <w:pPr>
              <w:jc w:val="center"/>
              <w:rPr>
                <w:rFonts w:hint="default" w:ascii="Times New Roman" w:hAnsi="Times New Roman" w:cs="Times New Roman"/>
                <w:color w:val="000000"/>
                <w:sz w:val="22"/>
              </w:rPr>
            </w:pPr>
            <w:r>
              <w:rPr>
                <w:rFonts w:hint="default" w:ascii="Times New Roman" w:hAnsi="Times New Roman" w:cs="Times New Roman"/>
                <w:color w:val="000000"/>
                <w:sz w:val="22"/>
              </w:rPr>
              <w:t>以下由中国证券登记结算有限责任公司深圳分公司结算业务部填写</w:t>
            </w:r>
          </w:p>
        </w:tc>
      </w:tr>
      <w:tr w14:paraId="743FFE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420" w:hRule="atLeast"/>
        </w:trPr>
        <w:tc>
          <w:tcPr>
            <w:tcW w:w="8296" w:type="dxa"/>
            <w:gridSpan w:val="6"/>
            <w:shd w:val="clear" w:color="auto" w:fill="auto"/>
          </w:tcPr>
          <w:p w14:paraId="4AD1BDE6">
            <w:pPr>
              <w:rPr>
                <w:rFonts w:hint="default" w:ascii="Times New Roman" w:hAnsi="Times New Roman" w:cs="Times New Roman"/>
                <w:color w:val="000000"/>
                <w:sz w:val="22"/>
              </w:rPr>
            </w:pPr>
            <w:r>
              <w:rPr>
                <w:rFonts w:hint="default" w:ascii="Times New Roman" w:hAnsi="Times New Roman" w:cs="Times New Roman"/>
                <w:color w:val="000000"/>
                <w:sz w:val="22"/>
              </w:rPr>
              <w:t>经办人意见：</w:t>
            </w:r>
          </w:p>
        </w:tc>
      </w:tr>
      <w:tr w14:paraId="36972E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42" w:hRule="atLeast"/>
        </w:trPr>
        <w:tc>
          <w:tcPr>
            <w:tcW w:w="3969" w:type="dxa"/>
            <w:gridSpan w:val="3"/>
            <w:tcBorders>
              <w:bottom w:val="nil"/>
            </w:tcBorders>
            <w:shd w:val="clear" w:color="auto" w:fill="auto"/>
          </w:tcPr>
          <w:p w14:paraId="3A6A8299">
            <w:pPr>
              <w:rPr>
                <w:rFonts w:hint="default" w:ascii="Times New Roman" w:hAnsi="Times New Roman" w:cs="Times New Roman"/>
                <w:color w:val="000000"/>
                <w:sz w:val="22"/>
              </w:rPr>
            </w:pPr>
            <w:r>
              <w:rPr>
                <w:rFonts w:hint="default" w:ascii="Times New Roman" w:hAnsi="Times New Roman" w:cs="Times New Roman"/>
                <w:color w:val="000000"/>
                <w:sz w:val="22"/>
              </w:rPr>
              <w:t>经办人：</w:t>
            </w:r>
          </w:p>
        </w:tc>
        <w:tc>
          <w:tcPr>
            <w:tcW w:w="4327" w:type="dxa"/>
            <w:gridSpan w:val="3"/>
            <w:tcBorders>
              <w:bottom w:val="nil"/>
            </w:tcBorders>
            <w:shd w:val="clear" w:color="auto" w:fill="auto"/>
          </w:tcPr>
          <w:p w14:paraId="14BFDC6F">
            <w:pPr>
              <w:rPr>
                <w:rFonts w:hint="default" w:ascii="Times New Roman" w:hAnsi="Times New Roman" w:cs="Times New Roman"/>
                <w:color w:val="000000"/>
                <w:sz w:val="22"/>
              </w:rPr>
            </w:pPr>
            <w:r>
              <w:rPr>
                <w:rFonts w:hint="default" w:ascii="Times New Roman" w:hAnsi="Times New Roman" w:cs="Times New Roman"/>
                <w:color w:val="000000"/>
                <w:sz w:val="22"/>
              </w:rPr>
              <w:t>复核人：</w:t>
            </w:r>
          </w:p>
        </w:tc>
      </w:tr>
      <w:tr w14:paraId="2A0C61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42" w:hRule="atLeast"/>
        </w:trPr>
        <w:tc>
          <w:tcPr>
            <w:tcW w:w="3969" w:type="dxa"/>
            <w:gridSpan w:val="3"/>
            <w:tcBorders>
              <w:top w:val="nil"/>
            </w:tcBorders>
            <w:shd w:val="clear" w:color="auto" w:fill="auto"/>
          </w:tcPr>
          <w:p w14:paraId="53F6B72E">
            <w:pPr>
              <w:ind w:firstLine="880" w:firstLineChars="400"/>
              <w:jc w:val="right"/>
              <w:rPr>
                <w:rFonts w:hint="default" w:ascii="Times New Roman" w:hAnsi="Times New Roman" w:cs="Times New Roman"/>
                <w:color w:val="000000"/>
                <w:sz w:val="22"/>
              </w:rPr>
            </w:pPr>
            <w:r>
              <w:rPr>
                <w:rFonts w:hint="default" w:ascii="Times New Roman" w:hAnsi="Times New Roman" w:cs="Times New Roman"/>
                <w:color w:val="000000"/>
                <w:sz w:val="22"/>
              </w:rPr>
              <w:t>年   月   日</w:t>
            </w:r>
          </w:p>
        </w:tc>
        <w:tc>
          <w:tcPr>
            <w:tcW w:w="4327" w:type="dxa"/>
            <w:gridSpan w:val="3"/>
            <w:tcBorders>
              <w:top w:val="nil"/>
            </w:tcBorders>
            <w:shd w:val="clear" w:color="auto" w:fill="auto"/>
          </w:tcPr>
          <w:p w14:paraId="0C39E2BA">
            <w:pPr>
              <w:ind w:firstLine="880" w:firstLineChars="400"/>
              <w:jc w:val="right"/>
              <w:rPr>
                <w:rFonts w:hint="default" w:ascii="Times New Roman" w:hAnsi="Times New Roman" w:cs="Times New Roman"/>
                <w:color w:val="000000"/>
                <w:sz w:val="22"/>
              </w:rPr>
            </w:pPr>
            <w:r>
              <w:rPr>
                <w:rFonts w:hint="default" w:ascii="Times New Roman" w:hAnsi="Times New Roman" w:cs="Times New Roman"/>
                <w:color w:val="000000"/>
                <w:sz w:val="22"/>
              </w:rPr>
              <w:t>年   月   日</w:t>
            </w:r>
          </w:p>
        </w:tc>
      </w:tr>
    </w:tbl>
    <w:p w14:paraId="7FE17A3B">
      <w:pPr>
        <w:rPr>
          <w:rFonts w:hint="default" w:ascii="Times New Roman" w:hAnsi="Times New Roman" w:cs="Times New Roman"/>
          <w:color w:val="000000"/>
          <w:sz w:val="22"/>
        </w:rPr>
      </w:pPr>
      <w:r>
        <w:rPr>
          <w:rFonts w:hint="default" w:ascii="Times New Roman" w:hAnsi="Times New Roman" w:cs="Times New Roman"/>
          <w:color w:val="000000"/>
          <w:sz w:val="22"/>
        </w:rPr>
        <w:t>通讯地址：深圳市福田区深南大道2012号深圳证券交易所广场中国结算深圳分公司结算业务部（邮编：518038）。</w:t>
      </w:r>
    </w:p>
    <w:p w14:paraId="226B98EA">
      <w:pPr>
        <w:rPr>
          <w:rFonts w:hint="default" w:ascii="Times New Roman" w:hAnsi="Times New Roman" w:cs="Times New Roman"/>
          <w:color w:val="000000"/>
          <w:sz w:val="22"/>
        </w:rPr>
      </w:pPr>
      <w:r>
        <w:rPr>
          <w:rFonts w:hint="default" w:ascii="Times New Roman" w:hAnsi="Times New Roman" w:cs="Times New Roman"/>
          <w:color w:val="000000"/>
          <w:sz w:val="22"/>
        </w:rPr>
        <w:t>电话：0755-21899208。</w:t>
      </w:r>
    </w:p>
    <w:p w14:paraId="49DC3942">
      <w:pPr>
        <w:rPr>
          <w:rFonts w:hint="default" w:ascii="Times New Roman" w:hAnsi="Times New Roman" w:cs="Times New Roman"/>
          <w:color w:val="000000"/>
          <w:sz w:val="22"/>
        </w:rPr>
      </w:pPr>
      <w:r>
        <w:rPr>
          <w:rFonts w:hint="default" w:ascii="Times New Roman" w:hAnsi="Times New Roman" w:cs="Times New Roman"/>
          <w:color w:val="000000"/>
          <w:sz w:val="22"/>
        </w:rPr>
        <w:t>传真：0755-25987433。</w:t>
      </w:r>
    </w:p>
    <w:p w14:paraId="0BC569A4">
      <w:pPr>
        <w:widowControl/>
        <w:jc w:val="left"/>
        <w:rPr>
          <w:rFonts w:hint="default" w:ascii="Times New Roman" w:hAnsi="Times New Roman" w:cs="Times New Roman"/>
          <w:b/>
          <w:bCs/>
          <w:color w:val="000000"/>
          <w:kern w:val="0"/>
          <w:sz w:val="24"/>
        </w:rPr>
      </w:pPr>
      <w:r>
        <w:rPr>
          <w:rFonts w:hint="default" w:ascii="Times New Roman" w:hAnsi="Times New Roman" w:cs="Times New Roman"/>
          <w:color w:val="000000"/>
          <w:sz w:val="24"/>
        </w:rPr>
        <w:br w:type="page"/>
      </w:r>
    </w:p>
    <w:p w14:paraId="7CD04402">
      <w:pPr>
        <w:pStyle w:val="30"/>
        <w:rPr>
          <w:rFonts w:hint="default" w:ascii="Times New Roman" w:hAnsi="Times New Roman" w:cs="Times New Roman"/>
          <w:color w:val="000000"/>
        </w:rPr>
      </w:pPr>
      <w:bookmarkStart w:id="138" w:name="_Toc7441841"/>
      <w:bookmarkStart w:id="139" w:name="_Toc11496"/>
      <w:bookmarkStart w:id="140" w:name="_Toc3006"/>
      <w:bookmarkStart w:id="141" w:name="_Toc708199342"/>
      <w:bookmarkStart w:id="142" w:name="_Toc36557444"/>
      <w:bookmarkStart w:id="143" w:name="_Toc27143"/>
      <w:bookmarkStart w:id="144" w:name="_Toc2011957350"/>
      <w:bookmarkStart w:id="145" w:name="_Toc2620"/>
      <w:bookmarkStart w:id="146" w:name="_Toc15681"/>
      <w:bookmarkStart w:id="147" w:name="_Toc9992"/>
      <w:bookmarkStart w:id="148" w:name="_Toc21270"/>
      <w:bookmarkStart w:id="149" w:name="_Toc77681308"/>
      <w:bookmarkStart w:id="150" w:name="_Toc37321882"/>
      <w:bookmarkStart w:id="151" w:name="_Toc596160627"/>
      <w:bookmarkStart w:id="152" w:name="_Toc16530"/>
      <w:bookmarkStart w:id="153" w:name="_Toc21416"/>
      <w:bookmarkStart w:id="154" w:name="_Toc2107008122"/>
      <w:bookmarkStart w:id="155" w:name="_Toc31626"/>
      <w:r>
        <w:rPr>
          <w:rFonts w:hint="default" w:ascii="Times New Roman" w:hAnsi="Times New Roman" w:cs="Times New Roman"/>
          <w:color w:val="000000"/>
        </w:rPr>
        <w:t>证券交收账户开立申请表</w:t>
      </w:r>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p>
    <w:p w14:paraId="37F9D2E0">
      <w:pPr>
        <w:tabs>
          <w:tab w:val="left" w:pos="6300"/>
        </w:tabs>
        <w:jc w:val="center"/>
        <w:rPr>
          <w:rFonts w:hint="default" w:ascii="Times New Roman" w:hAnsi="Times New Roman" w:cs="Times New Roman"/>
          <w:b/>
          <w:color w:val="000000"/>
          <w:sz w:val="28"/>
          <w:szCs w:val="21"/>
        </w:rPr>
      </w:pPr>
      <w:r>
        <w:rPr>
          <w:rFonts w:hint="default" w:ascii="Times New Roman" w:hAnsi="Times New Roman" w:cs="Times New Roman"/>
          <w:b/>
          <w:color w:val="000000"/>
          <w:sz w:val="28"/>
          <w:szCs w:val="21"/>
        </w:rPr>
        <w:t>中国证券登记结算有限责任公司深圳分公司</w:t>
      </w:r>
    </w:p>
    <w:p w14:paraId="05E0ED33">
      <w:pPr>
        <w:jc w:val="center"/>
        <w:rPr>
          <w:rFonts w:hint="default" w:ascii="Times New Roman" w:hAnsi="Times New Roman" w:cs="Times New Roman"/>
          <w:b/>
          <w:bCs/>
          <w:color w:val="000000"/>
          <w:sz w:val="28"/>
          <w:szCs w:val="21"/>
        </w:rPr>
      </w:pPr>
      <w:r>
        <w:rPr>
          <w:rFonts w:hint="default" w:ascii="Times New Roman" w:hAnsi="Times New Roman" w:cs="Times New Roman"/>
          <w:b/>
          <w:bCs/>
          <w:color w:val="000000"/>
          <w:sz w:val="28"/>
          <w:szCs w:val="21"/>
        </w:rPr>
        <w:t>证券交收账户开立申请表</w:t>
      </w:r>
    </w:p>
    <w:tbl>
      <w:tblPr>
        <w:tblStyle w:val="32"/>
        <w:tblW w:w="852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518"/>
        <w:gridCol w:w="2131"/>
        <w:gridCol w:w="1659"/>
        <w:gridCol w:w="2214"/>
      </w:tblGrid>
      <w:tr w14:paraId="2E0745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9" w:hRule="atLeast"/>
        </w:trPr>
        <w:tc>
          <w:tcPr>
            <w:tcW w:w="2518" w:type="dxa"/>
            <w:vAlign w:val="center"/>
          </w:tcPr>
          <w:p w14:paraId="72D65914">
            <w:pPr>
              <w:jc w:val="center"/>
              <w:rPr>
                <w:rFonts w:hint="default" w:ascii="Times New Roman" w:hAnsi="Times New Roman" w:cs="Times New Roman"/>
                <w:color w:val="000000"/>
              </w:rPr>
            </w:pPr>
            <w:r>
              <w:rPr>
                <w:rFonts w:hint="default" w:ascii="Times New Roman" w:hAnsi="Times New Roman" w:cs="Times New Roman"/>
                <w:color w:val="000000"/>
              </w:rPr>
              <w:t>结算参与人全称</w:t>
            </w:r>
          </w:p>
        </w:tc>
        <w:tc>
          <w:tcPr>
            <w:tcW w:w="6004" w:type="dxa"/>
            <w:gridSpan w:val="3"/>
            <w:vAlign w:val="center"/>
          </w:tcPr>
          <w:p w14:paraId="55BCB8CC">
            <w:pPr>
              <w:jc w:val="center"/>
              <w:rPr>
                <w:rFonts w:hint="default" w:ascii="Times New Roman" w:hAnsi="Times New Roman" w:cs="Times New Roman"/>
                <w:color w:val="000000"/>
              </w:rPr>
            </w:pPr>
          </w:p>
        </w:tc>
      </w:tr>
      <w:tr w14:paraId="3A3088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29" w:hRule="atLeast"/>
        </w:trPr>
        <w:tc>
          <w:tcPr>
            <w:tcW w:w="2518" w:type="dxa"/>
            <w:vAlign w:val="center"/>
          </w:tcPr>
          <w:p w14:paraId="484BD567">
            <w:pPr>
              <w:jc w:val="center"/>
              <w:rPr>
                <w:rFonts w:hint="default" w:ascii="Times New Roman" w:hAnsi="Times New Roman" w:cs="Times New Roman"/>
                <w:color w:val="000000"/>
              </w:rPr>
            </w:pPr>
            <w:r>
              <w:rPr>
                <w:rFonts w:hint="default" w:ascii="Times New Roman" w:hAnsi="Times New Roman" w:cs="Times New Roman"/>
                <w:color w:val="000000"/>
              </w:rPr>
              <w:t>结算参与人编号</w:t>
            </w:r>
          </w:p>
        </w:tc>
        <w:tc>
          <w:tcPr>
            <w:tcW w:w="2131" w:type="dxa"/>
            <w:vAlign w:val="center"/>
          </w:tcPr>
          <w:p w14:paraId="7388933E">
            <w:pPr>
              <w:rPr>
                <w:rFonts w:hint="default" w:ascii="Times New Roman" w:hAnsi="Times New Roman" w:cs="Times New Roman"/>
                <w:color w:val="000000"/>
              </w:rPr>
            </w:pPr>
          </w:p>
        </w:tc>
        <w:tc>
          <w:tcPr>
            <w:tcW w:w="1659" w:type="dxa"/>
            <w:vAlign w:val="center"/>
          </w:tcPr>
          <w:p w14:paraId="7ECA3F2A">
            <w:pPr>
              <w:jc w:val="center"/>
              <w:rPr>
                <w:rFonts w:hint="default" w:ascii="Times New Roman" w:hAnsi="Times New Roman" w:cs="Times New Roman"/>
                <w:color w:val="000000"/>
              </w:rPr>
            </w:pPr>
            <w:r>
              <w:rPr>
                <w:rFonts w:hint="default" w:ascii="Times New Roman" w:hAnsi="Times New Roman" w:cs="Times New Roman"/>
                <w:color w:val="000000"/>
              </w:rPr>
              <w:t>结算参与人</w:t>
            </w:r>
          </w:p>
          <w:p w14:paraId="4F4B977F">
            <w:pPr>
              <w:jc w:val="center"/>
              <w:rPr>
                <w:rFonts w:hint="default" w:ascii="Times New Roman" w:hAnsi="Times New Roman" w:cs="Times New Roman"/>
                <w:color w:val="000000"/>
              </w:rPr>
            </w:pPr>
            <w:r>
              <w:rPr>
                <w:rFonts w:hint="default" w:ascii="Times New Roman" w:hAnsi="Times New Roman" w:cs="Times New Roman"/>
                <w:color w:val="000000"/>
              </w:rPr>
              <w:t>批准文号</w:t>
            </w:r>
          </w:p>
        </w:tc>
        <w:tc>
          <w:tcPr>
            <w:tcW w:w="2214" w:type="dxa"/>
            <w:vAlign w:val="center"/>
          </w:tcPr>
          <w:p w14:paraId="4FD01558">
            <w:pPr>
              <w:jc w:val="center"/>
              <w:rPr>
                <w:rFonts w:hint="default" w:ascii="Times New Roman" w:hAnsi="Times New Roman" w:cs="Times New Roman"/>
                <w:color w:val="000000"/>
              </w:rPr>
            </w:pPr>
            <w:r>
              <w:rPr>
                <w:rFonts w:hint="default" w:ascii="Times New Roman" w:hAnsi="Times New Roman" w:cs="Times New Roman"/>
                <w:color w:val="000000"/>
              </w:rPr>
              <w:t>中国结算函字（）号</w:t>
            </w:r>
          </w:p>
        </w:tc>
      </w:tr>
      <w:tr w14:paraId="5A8E627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trPr>
        <w:tc>
          <w:tcPr>
            <w:tcW w:w="2518" w:type="dxa"/>
            <w:vAlign w:val="center"/>
          </w:tcPr>
          <w:p w14:paraId="4E9DE59B">
            <w:pPr>
              <w:jc w:val="center"/>
              <w:rPr>
                <w:rFonts w:hint="default" w:ascii="Times New Roman" w:hAnsi="Times New Roman" w:cs="Times New Roman"/>
                <w:color w:val="000000"/>
              </w:rPr>
            </w:pPr>
            <w:r>
              <w:rPr>
                <w:rFonts w:hint="default" w:ascii="Times New Roman" w:hAnsi="Times New Roman" w:cs="Times New Roman"/>
                <w:color w:val="000000"/>
              </w:rPr>
              <w:t>法人统一社会信用代码</w:t>
            </w:r>
          </w:p>
        </w:tc>
        <w:tc>
          <w:tcPr>
            <w:tcW w:w="2131" w:type="dxa"/>
            <w:vAlign w:val="center"/>
          </w:tcPr>
          <w:p w14:paraId="0E96EC73">
            <w:pPr>
              <w:rPr>
                <w:rFonts w:hint="default" w:ascii="Times New Roman" w:hAnsi="Times New Roman" w:cs="Times New Roman"/>
                <w:color w:val="000000"/>
              </w:rPr>
            </w:pPr>
          </w:p>
        </w:tc>
        <w:tc>
          <w:tcPr>
            <w:tcW w:w="1659" w:type="dxa"/>
            <w:vAlign w:val="center"/>
          </w:tcPr>
          <w:p w14:paraId="29F0E161">
            <w:pPr>
              <w:jc w:val="center"/>
              <w:rPr>
                <w:rFonts w:hint="default" w:ascii="Times New Roman" w:hAnsi="Times New Roman" w:cs="Times New Roman"/>
                <w:color w:val="000000"/>
              </w:rPr>
            </w:pPr>
            <w:r>
              <w:rPr>
                <w:rFonts w:hint="default" w:ascii="Times New Roman" w:hAnsi="Times New Roman" w:cs="Times New Roman"/>
                <w:color w:val="000000"/>
              </w:rPr>
              <w:t>证件有效期</w:t>
            </w:r>
          </w:p>
          <w:p w14:paraId="77B49E6A">
            <w:pPr>
              <w:jc w:val="center"/>
              <w:rPr>
                <w:rFonts w:hint="default" w:ascii="Times New Roman" w:hAnsi="Times New Roman" w:cs="Times New Roman"/>
                <w:color w:val="000000"/>
              </w:rPr>
            </w:pPr>
            <w:r>
              <w:rPr>
                <w:rFonts w:hint="default" w:ascii="Times New Roman" w:hAnsi="Times New Roman" w:cs="Times New Roman"/>
                <w:color w:val="000000"/>
              </w:rPr>
              <w:t>截止日期</w:t>
            </w:r>
          </w:p>
        </w:tc>
        <w:tc>
          <w:tcPr>
            <w:tcW w:w="2214" w:type="dxa"/>
            <w:vAlign w:val="center"/>
          </w:tcPr>
          <w:p w14:paraId="77BD4393">
            <w:pPr>
              <w:pStyle w:val="73"/>
              <w:numPr>
                <w:ilvl w:val="0"/>
                <w:numId w:val="4"/>
              </w:numPr>
              <w:ind w:firstLineChars="0"/>
              <w:rPr>
                <w:rFonts w:hint="default" w:ascii="Times New Roman" w:hAnsi="Times New Roman" w:cs="Times New Roman"/>
                <w:color w:val="000000"/>
              </w:rPr>
            </w:pPr>
            <w:r>
              <w:rPr>
                <w:rFonts w:hint="default" w:ascii="Times New Roman" w:hAnsi="Times New Roman" w:cs="Times New Roman"/>
                <w:color w:val="000000"/>
                <w:lang w:val="en-US" w:eastAsia="zh-CN"/>
              </w:rPr>
              <w:t xml:space="preserve">   </w:t>
            </w:r>
            <w:r>
              <w:rPr>
                <w:rFonts w:hint="default" w:ascii="Times New Roman" w:hAnsi="Times New Roman" w:cs="Times New Roman"/>
                <w:color w:val="000000"/>
              </w:rPr>
              <w:t>年</w:t>
            </w:r>
            <w:r>
              <w:rPr>
                <w:rFonts w:hint="default" w:ascii="Times New Roman" w:hAnsi="Times New Roman" w:cs="Times New Roman"/>
                <w:color w:val="000000"/>
                <w:lang w:val="en-US" w:eastAsia="zh-CN"/>
              </w:rPr>
              <w:t xml:space="preserve">   </w:t>
            </w:r>
            <w:r>
              <w:rPr>
                <w:rFonts w:hint="default" w:ascii="Times New Roman" w:hAnsi="Times New Roman" w:cs="Times New Roman"/>
                <w:color w:val="000000"/>
              </w:rPr>
              <w:t>月</w:t>
            </w:r>
            <w:r>
              <w:rPr>
                <w:rFonts w:hint="default" w:ascii="Times New Roman" w:hAnsi="Times New Roman" w:cs="Times New Roman"/>
                <w:color w:val="000000"/>
                <w:lang w:val="en-US" w:eastAsia="zh-CN"/>
              </w:rPr>
              <w:t xml:space="preserve">   </w:t>
            </w:r>
            <w:r>
              <w:rPr>
                <w:rFonts w:hint="default" w:ascii="Times New Roman" w:hAnsi="Times New Roman" w:cs="Times New Roman"/>
                <w:color w:val="000000"/>
              </w:rPr>
              <w:t>日</w:t>
            </w:r>
          </w:p>
          <w:p w14:paraId="13318FB0">
            <w:pPr>
              <w:pStyle w:val="73"/>
              <w:numPr>
                <w:ilvl w:val="0"/>
                <w:numId w:val="4"/>
              </w:numPr>
              <w:ind w:firstLineChars="0"/>
              <w:rPr>
                <w:rFonts w:hint="default" w:ascii="Times New Roman" w:hAnsi="Times New Roman" w:cs="Times New Roman"/>
                <w:color w:val="000000"/>
              </w:rPr>
            </w:pPr>
            <w:r>
              <w:rPr>
                <w:rFonts w:hint="default" w:ascii="Times New Roman" w:hAnsi="Times New Roman" w:cs="Times New Roman"/>
                <w:color w:val="000000"/>
              </w:rPr>
              <w:t>长期有效</w:t>
            </w:r>
          </w:p>
        </w:tc>
      </w:tr>
      <w:tr w14:paraId="032ABF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exact"/>
        </w:trPr>
        <w:tc>
          <w:tcPr>
            <w:tcW w:w="2518" w:type="dxa"/>
            <w:vMerge w:val="restart"/>
            <w:vAlign w:val="center"/>
          </w:tcPr>
          <w:p w14:paraId="730BC2E8">
            <w:pPr>
              <w:jc w:val="center"/>
              <w:rPr>
                <w:rFonts w:hint="default" w:ascii="Times New Roman" w:hAnsi="Times New Roman" w:cs="Times New Roman"/>
                <w:color w:val="000000"/>
              </w:rPr>
            </w:pPr>
            <w:r>
              <w:rPr>
                <w:rFonts w:hint="default" w:ascii="Times New Roman" w:hAnsi="Times New Roman" w:cs="Times New Roman"/>
                <w:color w:val="000000"/>
              </w:rPr>
              <w:t>法定代表人或负责人</w:t>
            </w:r>
          </w:p>
        </w:tc>
        <w:tc>
          <w:tcPr>
            <w:tcW w:w="2131" w:type="dxa"/>
            <w:vAlign w:val="center"/>
          </w:tcPr>
          <w:p w14:paraId="00024EF6">
            <w:pPr>
              <w:jc w:val="center"/>
              <w:rPr>
                <w:rFonts w:hint="default" w:ascii="Times New Roman" w:hAnsi="Times New Roman" w:cs="Times New Roman"/>
                <w:color w:val="000000"/>
              </w:rPr>
            </w:pPr>
            <w:r>
              <w:rPr>
                <w:rFonts w:hint="default" w:ascii="Times New Roman" w:hAnsi="Times New Roman" w:cs="Times New Roman"/>
                <w:color w:val="000000"/>
              </w:rPr>
              <w:t>姓名</w:t>
            </w:r>
          </w:p>
        </w:tc>
        <w:tc>
          <w:tcPr>
            <w:tcW w:w="3873" w:type="dxa"/>
            <w:gridSpan w:val="2"/>
            <w:vAlign w:val="center"/>
          </w:tcPr>
          <w:p w14:paraId="26DE7306">
            <w:pPr>
              <w:rPr>
                <w:rFonts w:hint="default" w:ascii="Times New Roman" w:hAnsi="Times New Roman" w:cs="Times New Roman"/>
                <w:color w:val="000000"/>
              </w:rPr>
            </w:pPr>
          </w:p>
        </w:tc>
      </w:tr>
      <w:tr w14:paraId="6D72D4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97" w:hRule="exact"/>
        </w:trPr>
        <w:tc>
          <w:tcPr>
            <w:tcW w:w="2518" w:type="dxa"/>
            <w:vMerge w:val="continue"/>
            <w:vAlign w:val="center"/>
          </w:tcPr>
          <w:p w14:paraId="0CE3D46A">
            <w:pPr>
              <w:jc w:val="center"/>
              <w:rPr>
                <w:rFonts w:hint="default" w:ascii="Times New Roman" w:hAnsi="Times New Roman" w:cs="Times New Roman"/>
                <w:color w:val="000000"/>
              </w:rPr>
            </w:pPr>
          </w:p>
        </w:tc>
        <w:tc>
          <w:tcPr>
            <w:tcW w:w="2131" w:type="dxa"/>
            <w:vAlign w:val="center"/>
          </w:tcPr>
          <w:p w14:paraId="2E326C1A">
            <w:pPr>
              <w:jc w:val="center"/>
              <w:rPr>
                <w:rFonts w:hint="default" w:ascii="Times New Roman" w:hAnsi="Times New Roman" w:cs="Times New Roman"/>
                <w:color w:val="000000"/>
              </w:rPr>
            </w:pPr>
            <w:r>
              <w:rPr>
                <w:rFonts w:hint="default" w:ascii="Times New Roman" w:hAnsi="Times New Roman" w:cs="Times New Roman"/>
                <w:color w:val="000000"/>
              </w:rPr>
              <w:t>身份证明文件类型</w:t>
            </w:r>
          </w:p>
        </w:tc>
        <w:tc>
          <w:tcPr>
            <w:tcW w:w="3873" w:type="dxa"/>
            <w:gridSpan w:val="2"/>
            <w:vAlign w:val="center"/>
          </w:tcPr>
          <w:p w14:paraId="485DBB7F">
            <w:pPr>
              <w:rPr>
                <w:rFonts w:hint="default" w:ascii="Times New Roman" w:hAnsi="Times New Roman" w:cs="Times New Roman"/>
                <w:color w:val="000000"/>
              </w:rPr>
            </w:pPr>
            <w:r>
              <w:rPr>
                <w:rFonts w:hint="default" w:ascii="Times New Roman" w:hAnsi="Times New Roman" w:cs="Times New Roman"/>
                <w:color w:val="000000"/>
              </w:rPr>
              <w:t>□居民身份证□其他（）</w:t>
            </w:r>
          </w:p>
        </w:tc>
      </w:tr>
      <w:tr w14:paraId="562245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exact"/>
        </w:trPr>
        <w:tc>
          <w:tcPr>
            <w:tcW w:w="2518" w:type="dxa"/>
            <w:vMerge w:val="continue"/>
            <w:vAlign w:val="center"/>
          </w:tcPr>
          <w:p w14:paraId="58A25FA7">
            <w:pPr>
              <w:jc w:val="center"/>
              <w:rPr>
                <w:rFonts w:hint="default" w:ascii="Times New Roman" w:hAnsi="Times New Roman" w:cs="Times New Roman"/>
                <w:color w:val="000000"/>
              </w:rPr>
            </w:pPr>
          </w:p>
        </w:tc>
        <w:tc>
          <w:tcPr>
            <w:tcW w:w="2131" w:type="dxa"/>
            <w:vAlign w:val="center"/>
          </w:tcPr>
          <w:p w14:paraId="579DC692">
            <w:pPr>
              <w:jc w:val="center"/>
              <w:rPr>
                <w:rFonts w:hint="default" w:ascii="Times New Roman" w:hAnsi="Times New Roman" w:cs="Times New Roman"/>
                <w:color w:val="000000"/>
              </w:rPr>
            </w:pPr>
            <w:r>
              <w:rPr>
                <w:rFonts w:hint="default" w:ascii="Times New Roman" w:hAnsi="Times New Roman" w:cs="Times New Roman"/>
                <w:color w:val="000000"/>
              </w:rPr>
              <w:t>身份证明文件号码</w:t>
            </w:r>
          </w:p>
        </w:tc>
        <w:tc>
          <w:tcPr>
            <w:tcW w:w="3873" w:type="dxa"/>
            <w:gridSpan w:val="2"/>
            <w:vAlign w:val="center"/>
          </w:tcPr>
          <w:p w14:paraId="025944BD">
            <w:pPr>
              <w:rPr>
                <w:rFonts w:hint="default" w:ascii="Times New Roman" w:hAnsi="Times New Roman" w:cs="Times New Roman"/>
                <w:color w:val="000000"/>
              </w:rPr>
            </w:pPr>
          </w:p>
        </w:tc>
      </w:tr>
      <w:tr w14:paraId="587F76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43" w:hRule="exact"/>
        </w:trPr>
        <w:tc>
          <w:tcPr>
            <w:tcW w:w="2518" w:type="dxa"/>
            <w:vAlign w:val="center"/>
          </w:tcPr>
          <w:p w14:paraId="01C0B21E">
            <w:pPr>
              <w:jc w:val="center"/>
              <w:rPr>
                <w:rFonts w:hint="default" w:ascii="Times New Roman" w:hAnsi="Times New Roman" w:cs="Times New Roman"/>
                <w:color w:val="000000"/>
              </w:rPr>
            </w:pPr>
            <w:r>
              <w:rPr>
                <w:rFonts w:hint="default" w:ascii="Times New Roman" w:hAnsi="Times New Roman" w:cs="Times New Roman"/>
                <w:color w:val="000000"/>
              </w:rPr>
              <w:t>联系人</w:t>
            </w:r>
          </w:p>
        </w:tc>
        <w:tc>
          <w:tcPr>
            <w:tcW w:w="2131" w:type="dxa"/>
            <w:vAlign w:val="center"/>
          </w:tcPr>
          <w:p w14:paraId="57B456D2">
            <w:pPr>
              <w:rPr>
                <w:rFonts w:hint="default" w:ascii="Times New Roman" w:hAnsi="Times New Roman" w:cs="Times New Roman"/>
                <w:color w:val="000000"/>
              </w:rPr>
            </w:pPr>
          </w:p>
        </w:tc>
        <w:tc>
          <w:tcPr>
            <w:tcW w:w="1659" w:type="dxa"/>
            <w:vAlign w:val="center"/>
          </w:tcPr>
          <w:p w14:paraId="71B14726">
            <w:pPr>
              <w:jc w:val="center"/>
              <w:rPr>
                <w:rFonts w:hint="default" w:ascii="Times New Roman" w:hAnsi="Times New Roman" w:cs="Times New Roman"/>
                <w:color w:val="000000"/>
              </w:rPr>
            </w:pPr>
            <w:r>
              <w:rPr>
                <w:rFonts w:hint="default" w:ascii="Times New Roman" w:hAnsi="Times New Roman" w:cs="Times New Roman"/>
                <w:color w:val="000000"/>
              </w:rPr>
              <w:t>电话</w:t>
            </w:r>
          </w:p>
        </w:tc>
        <w:tc>
          <w:tcPr>
            <w:tcW w:w="2214" w:type="dxa"/>
            <w:vAlign w:val="center"/>
          </w:tcPr>
          <w:p w14:paraId="12FB596B">
            <w:pPr>
              <w:rPr>
                <w:rFonts w:hint="default" w:ascii="Times New Roman" w:hAnsi="Times New Roman" w:cs="Times New Roman"/>
                <w:color w:val="000000"/>
              </w:rPr>
            </w:pPr>
          </w:p>
        </w:tc>
      </w:tr>
      <w:tr w14:paraId="4895C5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1" w:hRule="exact"/>
        </w:trPr>
        <w:tc>
          <w:tcPr>
            <w:tcW w:w="2518" w:type="dxa"/>
            <w:vAlign w:val="center"/>
          </w:tcPr>
          <w:p w14:paraId="6FDB6FC6">
            <w:pPr>
              <w:jc w:val="center"/>
              <w:rPr>
                <w:rFonts w:hint="default" w:ascii="Times New Roman" w:hAnsi="Times New Roman" w:cs="Times New Roman"/>
                <w:color w:val="000000"/>
              </w:rPr>
            </w:pPr>
            <w:r>
              <w:rPr>
                <w:rFonts w:hint="default" w:ascii="Times New Roman" w:hAnsi="Times New Roman" w:cs="Times New Roman"/>
                <w:color w:val="000000"/>
              </w:rPr>
              <w:t>传真</w:t>
            </w:r>
          </w:p>
        </w:tc>
        <w:tc>
          <w:tcPr>
            <w:tcW w:w="2131" w:type="dxa"/>
            <w:vAlign w:val="center"/>
          </w:tcPr>
          <w:p w14:paraId="6D913CF7">
            <w:pPr>
              <w:rPr>
                <w:rFonts w:hint="default" w:ascii="Times New Roman" w:hAnsi="Times New Roman" w:cs="Times New Roman"/>
                <w:color w:val="000000"/>
              </w:rPr>
            </w:pPr>
          </w:p>
        </w:tc>
        <w:tc>
          <w:tcPr>
            <w:tcW w:w="1659" w:type="dxa"/>
            <w:vAlign w:val="center"/>
          </w:tcPr>
          <w:p w14:paraId="10CEBF13">
            <w:pPr>
              <w:jc w:val="center"/>
              <w:rPr>
                <w:rFonts w:hint="default" w:ascii="Times New Roman" w:hAnsi="Times New Roman" w:cs="Times New Roman"/>
                <w:color w:val="000000"/>
              </w:rPr>
            </w:pPr>
            <w:r>
              <w:rPr>
                <w:rFonts w:hint="default" w:ascii="Times New Roman" w:hAnsi="Times New Roman" w:cs="Times New Roman"/>
                <w:color w:val="000000"/>
              </w:rPr>
              <w:t>邮政编码</w:t>
            </w:r>
          </w:p>
        </w:tc>
        <w:tc>
          <w:tcPr>
            <w:tcW w:w="2214" w:type="dxa"/>
            <w:vAlign w:val="center"/>
          </w:tcPr>
          <w:p w14:paraId="06C4AFD7">
            <w:pPr>
              <w:rPr>
                <w:rFonts w:hint="default" w:ascii="Times New Roman" w:hAnsi="Times New Roman" w:cs="Times New Roman"/>
                <w:color w:val="000000"/>
              </w:rPr>
            </w:pPr>
          </w:p>
        </w:tc>
      </w:tr>
      <w:tr w14:paraId="07734D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12" w:hRule="exact"/>
        </w:trPr>
        <w:tc>
          <w:tcPr>
            <w:tcW w:w="2518" w:type="dxa"/>
            <w:vAlign w:val="center"/>
          </w:tcPr>
          <w:p w14:paraId="238787DF">
            <w:pPr>
              <w:jc w:val="center"/>
              <w:rPr>
                <w:rFonts w:hint="default" w:ascii="Times New Roman" w:hAnsi="Times New Roman" w:cs="Times New Roman"/>
                <w:color w:val="000000"/>
              </w:rPr>
            </w:pPr>
            <w:r>
              <w:rPr>
                <w:rFonts w:hint="default" w:ascii="Times New Roman" w:hAnsi="Times New Roman" w:cs="Times New Roman"/>
                <w:color w:val="000000"/>
              </w:rPr>
              <w:t>地址</w:t>
            </w:r>
          </w:p>
        </w:tc>
        <w:tc>
          <w:tcPr>
            <w:tcW w:w="6004" w:type="dxa"/>
            <w:gridSpan w:val="3"/>
            <w:vAlign w:val="center"/>
          </w:tcPr>
          <w:p w14:paraId="268D06C0">
            <w:pPr>
              <w:rPr>
                <w:rFonts w:hint="default" w:ascii="Times New Roman" w:hAnsi="Times New Roman" w:cs="Times New Roman"/>
                <w:color w:val="000000"/>
              </w:rPr>
            </w:pPr>
          </w:p>
        </w:tc>
      </w:tr>
      <w:tr w14:paraId="4688AC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548" w:hRule="atLeast"/>
        </w:trPr>
        <w:tc>
          <w:tcPr>
            <w:tcW w:w="8522" w:type="dxa"/>
            <w:gridSpan w:val="4"/>
            <w:vAlign w:val="center"/>
          </w:tcPr>
          <w:p w14:paraId="04AE5581">
            <w:pPr>
              <w:rPr>
                <w:rFonts w:hint="default" w:ascii="Times New Roman" w:hAnsi="Times New Roman" w:cs="Times New Roman"/>
                <w:color w:val="000000"/>
              </w:rPr>
            </w:pPr>
            <w:r>
              <w:rPr>
                <w:rFonts w:hint="default" w:ascii="Times New Roman" w:hAnsi="Times New Roman" w:cs="Times New Roman"/>
                <w:color w:val="000000"/>
                <w:szCs w:val="21"/>
              </w:rPr>
              <w:t>本单位现申请开立证券交收账户，并承诺遵守贵公司各项业务规章制度。</w:t>
            </w:r>
          </w:p>
          <w:p w14:paraId="43129C46">
            <w:pPr>
              <w:rPr>
                <w:rFonts w:hint="default" w:ascii="Times New Roman" w:hAnsi="Times New Roman" w:cs="Times New Roman"/>
                <w:color w:val="000000"/>
              </w:rPr>
            </w:pPr>
          </w:p>
          <w:p w14:paraId="1415F6B7">
            <w:pPr>
              <w:rPr>
                <w:rFonts w:hint="default" w:ascii="Times New Roman" w:hAnsi="Times New Roman" w:cs="Times New Roman"/>
                <w:color w:val="000000"/>
              </w:rPr>
            </w:pPr>
          </w:p>
          <w:p w14:paraId="165F7B3E">
            <w:pPr>
              <w:wordWrap w:val="0"/>
              <w:jc w:val="right"/>
              <w:rPr>
                <w:rFonts w:hint="default" w:ascii="Times New Roman" w:hAnsi="Times New Roman" w:eastAsia="宋体" w:cs="Times New Roman"/>
                <w:color w:val="000000"/>
                <w:lang w:val="en-US" w:eastAsia="zh-CN"/>
              </w:rPr>
            </w:pPr>
            <w:r>
              <w:rPr>
                <w:rFonts w:hint="default" w:ascii="Times New Roman" w:hAnsi="Times New Roman" w:cs="Times New Roman"/>
                <w:color w:val="000000"/>
              </w:rPr>
              <w:t>业务负责人：</w:t>
            </w:r>
            <w:r>
              <w:rPr>
                <w:rFonts w:hint="eastAsia" w:cs="Times New Roman"/>
                <w:color w:val="000000"/>
                <w:lang w:val="en-US" w:eastAsia="zh-CN"/>
              </w:rPr>
              <w:t xml:space="preserve">        </w:t>
            </w:r>
            <w:r>
              <w:rPr>
                <w:rFonts w:hint="default" w:ascii="Times New Roman" w:hAnsi="Times New Roman" w:cs="Times New Roman"/>
                <w:color w:val="000000"/>
              </w:rPr>
              <w:t>单位公章：</w:t>
            </w:r>
            <w:r>
              <w:rPr>
                <w:rFonts w:hint="eastAsia" w:cs="Times New Roman"/>
                <w:color w:val="000000"/>
                <w:lang w:val="en-US" w:eastAsia="zh-CN"/>
              </w:rPr>
              <w:t xml:space="preserve">        </w:t>
            </w:r>
          </w:p>
          <w:p w14:paraId="3A507B26">
            <w:pPr>
              <w:jc w:val="right"/>
              <w:rPr>
                <w:rFonts w:hint="default" w:ascii="Times New Roman" w:hAnsi="Times New Roman" w:cs="Times New Roman"/>
                <w:color w:val="000000"/>
              </w:rPr>
            </w:pPr>
          </w:p>
          <w:p w14:paraId="687243EA">
            <w:pPr>
              <w:ind w:firstLine="630" w:firstLineChars="300"/>
              <w:jc w:val="right"/>
              <w:rPr>
                <w:rFonts w:hint="default" w:ascii="Times New Roman" w:hAnsi="Times New Roman" w:cs="Times New Roman"/>
                <w:color w:val="000000"/>
              </w:rPr>
            </w:pPr>
            <w:r>
              <w:rPr>
                <w:rFonts w:hint="default" w:ascii="Times New Roman" w:hAnsi="Times New Roman" w:cs="Times New Roman"/>
                <w:color w:val="000000"/>
              </w:rPr>
              <w:t>年</w:t>
            </w:r>
            <w:r>
              <w:rPr>
                <w:rFonts w:hint="default" w:ascii="Times New Roman" w:hAnsi="Times New Roman" w:cs="Times New Roman"/>
                <w:color w:val="000000"/>
                <w:lang w:val="en-US" w:eastAsia="zh-CN"/>
              </w:rPr>
              <w:t xml:space="preserve">   </w:t>
            </w:r>
            <w:r>
              <w:rPr>
                <w:rFonts w:hint="default" w:ascii="Times New Roman" w:hAnsi="Times New Roman" w:cs="Times New Roman"/>
                <w:color w:val="000000"/>
              </w:rPr>
              <w:t>月</w:t>
            </w:r>
            <w:r>
              <w:rPr>
                <w:rFonts w:hint="default" w:ascii="Times New Roman" w:hAnsi="Times New Roman" w:cs="Times New Roman"/>
                <w:color w:val="000000"/>
                <w:lang w:val="en-US" w:eastAsia="zh-CN"/>
              </w:rPr>
              <w:t xml:space="preserve">   </w:t>
            </w:r>
            <w:r>
              <w:rPr>
                <w:rFonts w:hint="default" w:ascii="Times New Roman" w:hAnsi="Times New Roman" w:cs="Times New Roman"/>
                <w:color w:val="000000"/>
              </w:rPr>
              <w:t>日</w:t>
            </w:r>
          </w:p>
        </w:tc>
      </w:tr>
      <w:tr w14:paraId="429D49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58" w:hRule="atLeast"/>
        </w:trPr>
        <w:tc>
          <w:tcPr>
            <w:tcW w:w="8522" w:type="dxa"/>
            <w:gridSpan w:val="4"/>
            <w:shd w:val="clear" w:color="auto" w:fill="BFBFBF"/>
            <w:vAlign w:val="center"/>
          </w:tcPr>
          <w:p w14:paraId="0F4FA55E">
            <w:pPr>
              <w:jc w:val="center"/>
              <w:rPr>
                <w:rFonts w:hint="default" w:ascii="Times New Roman" w:hAnsi="Times New Roman" w:cs="Times New Roman"/>
                <w:color w:val="000000"/>
              </w:rPr>
            </w:pPr>
            <w:r>
              <w:rPr>
                <w:rFonts w:hint="default" w:ascii="Times New Roman" w:hAnsi="Times New Roman" w:cs="Times New Roman"/>
                <w:color w:val="000000"/>
              </w:rPr>
              <w:t>以下由中国证券登记结算有限责任公司深圳分公司填写</w:t>
            </w:r>
          </w:p>
        </w:tc>
      </w:tr>
      <w:tr w14:paraId="37EEC7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7" w:hRule="atLeast"/>
        </w:trPr>
        <w:tc>
          <w:tcPr>
            <w:tcW w:w="8522" w:type="dxa"/>
            <w:gridSpan w:val="4"/>
            <w:vAlign w:val="center"/>
          </w:tcPr>
          <w:p w14:paraId="472843DC">
            <w:pPr>
              <w:rPr>
                <w:rFonts w:hint="default" w:ascii="Times New Roman" w:hAnsi="Times New Roman" w:cs="Times New Roman"/>
                <w:color w:val="000000"/>
              </w:rPr>
            </w:pPr>
            <w:r>
              <w:rPr>
                <w:rFonts w:hint="default" w:ascii="Times New Roman" w:hAnsi="Times New Roman" w:cs="Times New Roman"/>
                <w:color w:val="000000"/>
              </w:rPr>
              <w:t>证券交收账户名称：</w:t>
            </w:r>
          </w:p>
        </w:tc>
      </w:tr>
      <w:tr w14:paraId="3F79AA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19" w:hRule="atLeast"/>
        </w:trPr>
        <w:tc>
          <w:tcPr>
            <w:tcW w:w="8522" w:type="dxa"/>
            <w:gridSpan w:val="4"/>
            <w:vAlign w:val="center"/>
          </w:tcPr>
          <w:p w14:paraId="16199967">
            <w:pPr>
              <w:rPr>
                <w:rFonts w:hint="default" w:ascii="Times New Roman" w:hAnsi="Times New Roman" w:cs="Times New Roman"/>
                <w:color w:val="000000"/>
              </w:rPr>
            </w:pPr>
            <w:r>
              <w:rPr>
                <w:rFonts w:hint="default" w:ascii="Times New Roman" w:hAnsi="Times New Roman" w:cs="Times New Roman"/>
                <w:color w:val="000000"/>
              </w:rPr>
              <w:t>证券交收账户号码：</w:t>
            </w:r>
          </w:p>
        </w:tc>
      </w:tr>
      <w:tr w14:paraId="7025A2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trPr>
        <w:tc>
          <w:tcPr>
            <w:tcW w:w="8522" w:type="dxa"/>
            <w:gridSpan w:val="4"/>
            <w:vAlign w:val="center"/>
          </w:tcPr>
          <w:p w14:paraId="74F2F0BA">
            <w:pPr>
              <w:rPr>
                <w:rFonts w:hint="default" w:ascii="Times New Roman" w:hAnsi="Times New Roman" w:cs="Times New Roman"/>
                <w:color w:val="000000"/>
              </w:rPr>
            </w:pPr>
            <w:r>
              <w:rPr>
                <w:rFonts w:hint="default" w:ascii="Times New Roman" w:hAnsi="Times New Roman" w:cs="Times New Roman"/>
                <w:color w:val="000000"/>
              </w:rPr>
              <w:t>经办人：</w:t>
            </w:r>
          </w:p>
          <w:p w14:paraId="4C504A68">
            <w:pPr>
              <w:rPr>
                <w:rFonts w:hint="default" w:ascii="Times New Roman" w:hAnsi="Times New Roman" w:cs="Times New Roman"/>
                <w:color w:val="000000"/>
              </w:rPr>
            </w:pPr>
          </w:p>
          <w:p w14:paraId="0BCA03B5">
            <w:pPr>
              <w:rPr>
                <w:rFonts w:hint="default" w:ascii="Times New Roman" w:hAnsi="Times New Roman" w:cs="Times New Roman"/>
                <w:color w:val="000000"/>
              </w:rPr>
            </w:pPr>
            <w:r>
              <w:rPr>
                <w:rFonts w:hint="default" w:ascii="Times New Roman" w:hAnsi="Times New Roman" w:cs="Times New Roman"/>
                <w:color w:val="000000"/>
              </w:rPr>
              <w:t>盖章：</w:t>
            </w:r>
            <w:r>
              <w:rPr>
                <w:rFonts w:hint="eastAsia" w:cs="Times New Roman"/>
                <w:color w:val="000000"/>
                <w:lang w:val="en-US" w:eastAsia="zh-CN"/>
              </w:rPr>
              <w:t xml:space="preserve">                                       </w:t>
            </w:r>
            <w:r>
              <w:rPr>
                <w:rFonts w:hint="default" w:ascii="Times New Roman" w:hAnsi="Times New Roman" w:cs="Times New Roman"/>
                <w:color w:val="000000"/>
              </w:rPr>
              <w:t>日期：</w:t>
            </w:r>
          </w:p>
          <w:p w14:paraId="6AD97348">
            <w:pPr>
              <w:rPr>
                <w:rFonts w:hint="default" w:ascii="Times New Roman" w:hAnsi="Times New Roman" w:cs="Times New Roman"/>
                <w:color w:val="000000"/>
              </w:rPr>
            </w:pPr>
          </w:p>
        </w:tc>
      </w:tr>
    </w:tbl>
    <w:p w14:paraId="41B72222">
      <w:pPr>
        <w:pStyle w:val="13"/>
        <w:rPr>
          <w:rFonts w:hint="default" w:ascii="Times New Roman" w:hAnsi="Times New Roman" w:cs="Times New Roman"/>
          <w:color w:val="000000"/>
          <w:szCs w:val="21"/>
        </w:rPr>
      </w:pPr>
      <w:r>
        <w:rPr>
          <w:rFonts w:hint="default" w:ascii="Times New Roman" w:hAnsi="Times New Roman" w:cs="Times New Roman"/>
          <w:color w:val="000000"/>
          <w:szCs w:val="21"/>
        </w:rPr>
        <w:t>说明：结算参与人证券交收账户是本公司为结算参与人开立的、由其根据成交结果和结算规则收取和交付证券的专门账户。该账户及其证券只能用于已成交证券交易的交收，不得出借、赠与、质押，也不得被强制执行。</w:t>
      </w:r>
    </w:p>
    <w:p w14:paraId="2B101E9F">
      <w:pPr>
        <w:rPr>
          <w:rFonts w:hint="default" w:ascii="Times New Roman" w:hAnsi="Times New Roman" w:cs="Times New Roman"/>
          <w:color w:val="000000"/>
        </w:rPr>
      </w:pPr>
      <w:bookmarkStart w:id="156" w:name="_Toc280621131"/>
      <w:bookmarkStart w:id="157" w:name="_Toc214681334"/>
      <w:bookmarkStart w:id="158" w:name="_Toc316388717"/>
    </w:p>
    <w:p w14:paraId="66D71A2C">
      <w:pPr>
        <w:widowControl/>
        <w:jc w:val="left"/>
        <w:rPr>
          <w:rFonts w:hint="default" w:ascii="Times New Roman" w:hAnsi="Times New Roman" w:cs="Times New Roman"/>
          <w:b/>
          <w:bCs/>
          <w:color w:val="000000"/>
          <w:kern w:val="0"/>
          <w:sz w:val="24"/>
        </w:rPr>
      </w:pPr>
      <w:r>
        <w:rPr>
          <w:rFonts w:hint="default" w:ascii="Times New Roman" w:hAnsi="Times New Roman" w:cs="Times New Roman"/>
          <w:color w:val="000000"/>
        </w:rPr>
        <w:br w:type="page"/>
      </w:r>
    </w:p>
    <w:p w14:paraId="4DABC19F">
      <w:pPr>
        <w:pStyle w:val="30"/>
        <w:rPr>
          <w:rFonts w:hint="default" w:ascii="Times New Roman" w:hAnsi="Times New Roman" w:cs="Times New Roman"/>
          <w:color w:val="000000"/>
        </w:rPr>
      </w:pPr>
      <w:bookmarkStart w:id="159" w:name="_Toc7886"/>
      <w:bookmarkStart w:id="160" w:name="_Toc7441842"/>
      <w:bookmarkStart w:id="161" w:name="_Toc923486977"/>
      <w:bookmarkStart w:id="162" w:name="_Toc36557445"/>
      <w:bookmarkStart w:id="163" w:name="_Toc2099"/>
      <w:bookmarkStart w:id="164" w:name="_Toc1062865453"/>
      <w:bookmarkStart w:id="165" w:name="_Toc77681309"/>
      <w:bookmarkStart w:id="166" w:name="_Toc18751"/>
      <w:bookmarkStart w:id="167" w:name="_Toc37321883"/>
      <w:bookmarkStart w:id="168" w:name="_Toc101"/>
      <w:bookmarkStart w:id="169" w:name="_Toc21487"/>
      <w:bookmarkStart w:id="170" w:name="_Toc1225202870"/>
      <w:bookmarkStart w:id="171" w:name="_Toc6261"/>
      <w:bookmarkStart w:id="172" w:name="_Toc1496053337"/>
      <w:bookmarkStart w:id="173" w:name="_Toc29346"/>
      <w:bookmarkStart w:id="174" w:name="_Toc22651"/>
      <w:bookmarkStart w:id="175" w:name="_Toc8236"/>
      <w:bookmarkStart w:id="176" w:name="_Toc23970"/>
      <w:r>
        <w:rPr>
          <w:rFonts w:hint="default" w:ascii="Times New Roman" w:hAnsi="Times New Roman" w:cs="Times New Roman"/>
          <w:color w:val="000000"/>
        </w:rPr>
        <w:t>证券处置账户开立申请表</w:t>
      </w:r>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p>
    <w:p w14:paraId="0C416E78">
      <w:pPr>
        <w:jc w:val="center"/>
        <w:rPr>
          <w:rFonts w:hint="default" w:ascii="Times New Roman" w:hAnsi="Times New Roman" w:cs="Times New Roman"/>
          <w:b/>
          <w:color w:val="000000"/>
          <w:sz w:val="36"/>
        </w:rPr>
      </w:pPr>
      <w:r>
        <w:rPr>
          <w:rFonts w:hint="default" w:ascii="Times New Roman" w:hAnsi="Times New Roman" w:cs="Times New Roman"/>
          <w:b/>
          <w:color w:val="000000"/>
          <w:sz w:val="28"/>
          <w:szCs w:val="21"/>
        </w:rPr>
        <w:t>中国证券登记结算有限责任公司深圳分公司</w:t>
      </w:r>
    </w:p>
    <w:p w14:paraId="5DBD25E6">
      <w:pPr>
        <w:jc w:val="center"/>
        <w:rPr>
          <w:rFonts w:hint="default" w:ascii="Times New Roman" w:hAnsi="Times New Roman" w:cs="Times New Roman"/>
          <w:b/>
          <w:color w:val="000000"/>
          <w:sz w:val="28"/>
        </w:rPr>
      </w:pPr>
      <w:r>
        <w:rPr>
          <w:rFonts w:hint="default" w:ascii="Times New Roman" w:hAnsi="Times New Roman" w:cs="Times New Roman"/>
          <w:b/>
          <w:color w:val="000000"/>
          <w:sz w:val="28"/>
        </w:rPr>
        <w:t>证券处置账户开立申请表</w:t>
      </w:r>
    </w:p>
    <w:tbl>
      <w:tblPr>
        <w:tblStyle w:val="32"/>
        <w:tblW w:w="852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518"/>
        <w:gridCol w:w="2131"/>
        <w:gridCol w:w="1659"/>
        <w:gridCol w:w="2214"/>
      </w:tblGrid>
      <w:tr w14:paraId="2D8DB1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2" w:hRule="exact"/>
        </w:trPr>
        <w:tc>
          <w:tcPr>
            <w:tcW w:w="2518" w:type="dxa"/>
            <w:vAlign w:val="center"/>
          </w:tcPr>
          <w:p w14:paraId="4FDB36C3">
            <w:pPr>
              <w:jc w:val="center"/>
              <w:rPr>
                <w:rFonts w:hint="default" w:ascii="Times New Roman" w:hAnsi="Times New Roman" w:cs="Times New Roman"/>
                <w:color w:val="000000"/>
              </w:rPr>
            </w:pPr>
            <w:bookmarkStart w:id="177" w:name="_Toc316388718"/>
            <w:bookmarkStart w:id="178" w:name="_Toc214681335"/>
            <w:bookmarkStart w:id="179" w:name="_Toc280621132"/>
            <w:r>
              <w:rPr>
                <w:rFonts w:hint="default" w:ascii="Times New Roman" w:hAnsi="Times New Roman" w:cs="Times New Roman"/>
                <w:color w:val="000000"/>
              </w:rPr>
              <w:t>结算参与人全称</w:t>
            </w:r>
          </w:p>
        </w:tc>
        <w:tc>
          <w:tcPr>
            <w:tcW w:w="6004" w:type="dxa"/>
            <w:gridSpan w:val="3"/>
            <w:vAlign w:val="center"/>
          </w:tcPr>
          <w:p w14:paraId="4FF0D6A1">
            <w:pPr>
              <w:rPr>
                <w:rFonts w:hint="default" w:ascii="Times New Roman" w:hAnsi="Times New Roman" w:cs="Times New Roman"/>
                <w:color w:val="000000"/>
              </w:rPr>
            </w:pPr>
          </w:p>
        </w:tc>
      </w:tr>
      <w:tr w14:paraId="0EB10C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9" w:hRule="atLeast"/>
        </w:trPr>
        <w:tc>
          <w:tcPr>
            <w:tcW w:w="2518" w:type="dxa"/>
            <w:vAlign w:val="center"/>
          </w:tcPr>
          <w:p w14:paraId="68D40095">
            <w:pPr>
              <w:jc w:val="center"/>
              <w:rPr>
                <w:rFonts w:hint="default" w:ascii="Times New Roman" w:hAnsi="Times New Roman" w:cs="Times New Roman"/>
                <w:color w:val="000000"/>
              </w:rPr>
            </w:pPr>
            <w:r>
              <w:rPr>
                <w:rFonts w:hint="default" w:ascii="Times New Roman" w:hAnsi="Times New Roman" w:cs="Times New Roman"/>
                <w:color w:val="000000"/>
              </w:rPr>
              <w:t>结算参与人编号</w:t>
            </w:r>
          </w:p>
        </w:tc>
        <w:tc>
          <w:tcPr>
            <w:tcW w:w="2131" w:type="dxa"/>
            <w:vAlign w:val="center"/>
          </w:tcPr>
          <w:p w14:paraId="5EA1ED3F">
            <w:pPr>
              <w:rPr>
                <w:rFonts w:hint="default" w:ascii="Times New Roman" w:hAnsi="Times New Roman" w:cs="Times New Roman"/>
                <w:color w:val="000000"/>
              </w:rPr>
            </w:pPr>
          </w:p>
        </w:tc>
        <w:tc>
          <w:tcPr>
            <w:tcW w:w="1659" w:type="dxa"/>
            <w:vAlign w:val="center"/>
          </w:tcPr>
          <w:p w14:paraId="00AFAA26">
            <w:pPr>
              <w:jc w:val="center"/>
              <w:rPr>
                <w:rFonts w:hint="default" w:ascii="Times New Roman" w:hAnsi="Times New Roman" w:cs="Times New Roman"/>
                <w:color w:val="000000"/>
              </w:rPr>
            </w:pPr>
            <w:r>
              <w:rPr>
                <w:rFonts w:hint="default" w:ascii="Times New Roman" w:hAnsi="Times New Roman" w:cs="Times New Roman"/>
                <w:color w:val="000000"/>
              </w:rPr>
              <w:t>结算参与人</w:t>
            </w:r>
          </w:p>
          <w:p w14:paraId="06A1B1B5">
            <w:pPr>
              <w:jc w:val="center"/>
              <w:rPr>
                <w:rFonts w:hint="default" w:ascii="Times New Roman" w:hAnsi="Times New Roman" w:cs="Times New Roman"/>
                <w:color w:val="000000"/>
              </w:rPr>
            </w:pPr>
            <w:r>
              <w:rPr>
                <w:rFonts w:hint="default" w:ascii="Times New Roman" w:hAnsi="Times New Roman" w:cs="Times New Roman"/>
                <w:color w:val="000000"/>
              </w:rPr>
              <w:t>批准文号</w:t>
            </w:r>
          </w:p>
        </w:tc>
        <w:tc>
          <w:tcPr>
            <w:tcW w:w="2214" w:type="dxa"/>
            <w:vAlign w:val="center"/>
          </w:tcPr>
          <w:p w14:paraId="075B4362">
            <w:pPr>
              <w:jc w:val="center"/>
              <w:rPr>
                <w:rFonts w:hint="default" w:ascii="Times New Roman" w:hAnsi="Times New Roman" w:cs="Times New Roman"/>
                <w:color w:val="000000"/>
              </w:rPr>
            </w:pPr>
            <w:r>
              <w:rPr>
                <w:rFonts w:hint="default" w:ascii="Times New Roman" w:hAnsi="Times New Roman" w:cs="Times New Roman"/>
                <w:color w:val="000000"/>
              </w:rPr>
              <w:t>中国结算函字（）号</w:t>
            </w:r>
          </w:p>
        </w:tc>
      </w:tr>
      <w:tr w14:paraId="7A0ABC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trPr>
        <w:tc>
          <w:tcPr>
            <w:tcW w:w="2518" w:type="dxa"/>
            <w:vAlign w:val="center"/>
          </w:tcPr>
          <w:p w14:paraId="3415DB09">
            <w:pPr>
              <w:jc w:val="center"/>
              <w:rPr>
                <w:rFonts w:hint="default" w:ascii="Times New Roman" w:hAnsi="Times New Roman" w:cs="Times New Roman"/>
                <w:color w:val="000000"/>
              </w:rPr>
            </w:pPr>
            <w:r>
              <w:rPr>
                <w:rFonts w:hint="default" w:ascii="Times New Roman" w:hAnsi="Times New Roman" w:cs="Times New Roman"/>
                <w:color w:val="000000"/>
              </w:rPr>
              <w:t>法人统一社会信用代码</w:t>
            </w:r>
          </w:p>
        </w:tc>
        <w:tc>
          <w:tcPr>
            <w:tcW w:w="2131" w:type="dxa"/>
            <w:vAlign w:val="center"/>
          </w:tcPr>
          <w:p w14:paraId="6A8A6A18">
            <w:pPr>
              <w:rPr>
                <w:rFonts w:hint="default" w:ascii="Times New Roman" w:hAnsi="Times New Roman" w:cs="Times New Roman"/>
                <w:color w:val="000000"/>
              </w:rPr>
            </w:pPr>
          </w:p>
        </w:tc>
        <w:tc>
          <w:tcPr>
            <w:tcW w:w="1659" w:type="dxa"/>
            <w:vAlign w:val="center"/>
          </w:tcPr>
          <w:p w14:paraId="2BC646B5">
            <w:pPr>
              <w:jc w:val="center"/>
              <w:rPr>
                <w:rFonts w:hint="default" w:ascii="Times New Roman" w:hAnsi="Times New Roman" w:cs="Times New Roman"/>
                <w:color w:val="000000"/>
              </w:rPr>
            </w:pPr>
            <w:r>
              <w:rPr>
                <w:rFonts w:hint="default" w:ascii="Times New Roman" w:hAnsi="Times New Roman" w:cs="Times New Roman"/>
                <w:color w:val="000000"/>
              </w:rPr>
              <w:t>证件有效期</w:t>
            </w:r>
          </w:p>
          <w:p w14:paraId="33D76FCA">
            <w:pPr>
              <w:jc w:val="center"/>
              <w:rPr>
                <w:rFonts w:hint="default" w:ascii="Times New Roman" w:hAnsi="Times New Roman" w:cs="Times New Roman"/>
                <w:color w:val="000000"/>
              </w:rPr>
            </w:pPr>
            <w:r>
              <w:rPr>
                <w:rFonts w:hint="default" w:ascii="Times New Roman" w:hAnsi="Times New Roman" w:cs="Times New Roman"/>
                <w:color w:val="000000"/>
              </w:rPr>
              <w:t>截止日期</w:t>
            </w:r>
          </w:p>
        </w:tc>
        <w:tc>
          <w:tcPr>
            <w:tcW w:w="2214" w:type="dxa"/>
            <w:vAlign w:val="center"/>
          </w:tcPr>
          <w:p w14:paraId="1609760F">
            <w:pPr>
              <w:pStyle w:val="73"/>
              <w:numPr>
                <w:ilvl w:val="0"/>
                <w:numId w:val="4"/>
              </w:numPr>
              <w:ind w:firstLineChars="0"/>
              <w:rPr>
                <w:rFonts w:hint="default" w:ascii="Times New Roman" w:hAnsi="Times New Roman" w:cs="Times New Roman"/>
                <w:color w:val="000000"/>
              </w:rPr>
            </w:pPr>
            <w:r>
              <w:rPr>
                <w:rFonts w:hint="default" w:ascii="Times New Roman" w:hAnsi="Times New Roman" w:cs="Times New Roman"/>
                <w:color w:val="000000"/>
              </w:rPr>
              <w:t>年</w:t>
            </w:r>
            <w:r>
              <w:rPr>
                <w:rFonts w:hint="default" w:ascii="Times New Roman" w:hAnsi="Times New Roman" w:cs="Times New Roman"/>
                <w:color w:val="000000"/>
                <w:lang w:val="en-US" w:eastAsia="zh-CN"/>
              </w:rPr>
              <w:t xml:space="preserve">  </w:t>
            </w:r>
            <w:r>
              <w:rPr>
                <w:rFonts w:hint="default" w:ascii="Times New Roman" w:hAnsi="Times New Roman" w:cs="Times New Roman"/>
                <w:color w:val="000000"/>
              </w:rPr>
              <w:t>月</w:t>
            </w:r>
            <w:r>
              <w:rPr>
                <w:rFonts w:hint="default" w:ascii="Times New Roman" w:hAnsi="Times New Roman" w:cs="Times New Roman"/>
                <w:color w:val="000000"/>
                <w:lang w:val="en-US" w:eastAsia="zh-CN"/>
              </w:rPr>
              <w:t xml:space="preserve">  </w:t>
            </w:r>
            <w:r>
              <w:rPr>
                <w:rFonts w:hint="default" w:ascii="Times New Roman" w:hAnsi="Times New Roman" w:cs="Times New Roman"/>
                <w:color w:val="000000"/>
              </w:rPr>
              <w:t>日</w:t>
            </w:r>
          </w:p>
          <w:p w14:paraId="22DC7486">
            <w:pPr>
              <w:pStyle w:val="73"/>
              <w:numPr>
                <w:ilvl w:val="0"/>
                <w:numId w:val="4"/>
              </w:numPr>
              <w:ind w:firstLineChars="0"/>
              <w:rPr>
                <w:rFonts w:hint="default" w:ascii="Times New Roman" w:hAnsi="Times New Roman" w:cs="Times New Roman"/>
                <w:color w:val="000000"/>
              </w:rPr>
            </w:pPr>
            <w:r>
              <w:rPr>
                <w:rFonts w:hint="default" w:ascii="Times New Roman" w:hAnsi="Times New Roman" w:cs="Times New Roman"/>
                <w:color w:val="000000"/>
              </w:rPr>
              <w:t>长期有效</w:t>
            </w:r>
          </w:p>
        </w:tc>
      </w:tr>
      <w:tr w14:paraId="3E3424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exact"/>
        </w:trPr>
        <w:tc>
          <w:tcPr>
            <w:tcW w:w="2518" w:type="dxa"/>
            <w:vMerge w:val="restart"/>
            <w:vAlign w:val="center"/>
          </w:tcPr>
          <w:p w14:paraId="516305F3">
            <w:pPr>
              <w:jc w:val="center"/>
              <w:rPr>
                <w:rFonts w:hint="default" w:ascii="Times New Roman" w:hAnsi="Times New Roman" w:cs="Times New Roman"/>
                <w:color w:val="000000"/>
              </w:rPr>
            </w:pPr>
            <w:r>
              <w:rPr>
                <w:rFonts w:hint="default" w:ascii="Times New Roman" w:hAnsi="Times New Roman" w:cs="Times New Roman"/>
                <w:color w:val="000000"/>
              </w:rPr>
              <w:t>法定代表人或负责人</w:t>
            </w:r>
          </w:p>
        </w:tc>
        <w:tc>
          <w:tcPr>
            <w:tcW w:w="2131" w:type="dxa"/>
            <w:vAlign w:val="center"/>
          </w:tcPr>
          <w:p w14:paraId="65303214">
            <w:pPr>
              <w:jc w:val="center"/>
              <w:rPr>
                <w:rFonts w:hint="default" w:ascii="Times New Roman" w:hAnsi="Times New Roman" w:cs="Times New Roman"/>
                <w:color w:val="000000"/>
              </w:rPr>
            </w:pPr>
            <w:r>
              <w:rPr>
                <w:rFonts w:hint="default" w:ascii="Times New Roman" w:hAnsi="Times New Roman" w:cs="Times New Roman"/>
                <w:color w:val="000000"/>
              </w:rPr>
              <w:t>姓名</w:t>
            </w:r>
          </w:p>
        </w:tc>
        <w:tc>
          <w:tcPr>
            <w:tcW w:w="3873" w:type="dxa"/>
            <w:gridSpan w:val="2"/>
            <w:vAlign w:val="center"/>
          </w:tcPr>
          <w:p w14:paraId="11CE3F43">
            <w:pPr>
              <w:rPr>
                <w:rFonts w:hint="default" w:ascii="Times New Roman" w:hAnsi="Times New Roman" w:cs="Times New Roman"/>
                <w:color w:val="000000"/>
              </w:rPr>
            </w:pPr>
          </w:p>
        </w:tc>
      </w:tr>
      <w:tr w14:paraId="3F48C2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exact"/>
        </w:trPr>
        <w:tc>
          <w:tcPr>
            <w:tcW w:w="2518" w:type="dxa"/>
            <w:vMerge w:val="continue"/>
            <w:vAlign w:val="center"/>
          </w:tcPr>
          <w:p w14:paraId="7E2DA4EC">
            <w:pPr>
              <w:jc w:val="center"/>
              <w:rPr>
                <w:rFonts w:hint="default" w:ascii="Times New Roman" w:hAnsi="Times New Roman" w:cs="Times New Roman"/>
                <w:color w:val="000000"/>
              </w:rPr>
            </w:pPr>
          </w:p>
        </w:tc>
        <w:tc>
          <w:tcPr>
            <w:tcW w:w="2131" w:type="dxa"/>
            <w:vAlign w:val="center"/>
          </w:tcPr>
          <w:p w14:paraId="34DFE956">
            <w:pPr>
              <w:jc w:val="center"/>
              <w:rPr>
                <w:rFonts w:hint="default" w:ascii="Times New Roman" w:hAnsi="Times New Roman" w:cs="Times New Roman"/>
                <w:color w:val="000000"/>
              </w:rPr>
            </w:pPr>
            <w:r>
              <w:rPr>
                <w:rFonts w:hint="default" w:ascii="Times New Roman" w:hAnsi="Times New Roman" w:cs="Times New Roman"/>
                <w:color w:val="000000"/>
              </w:rPr>
              <w:t>身份证明文件类型</w:t>
            </w:r>
          </w:p>
        </w:tc>
        <w:tc>
          <w:tcPr>
            <w:tcW w:w="3873" w:type="dxa"/>
            <w:gridSpan w:val="2"/>
            <w:vAlign w:val="center"/>
          </w:tcPr>
          <w:p w14:paraId="579A26E9">
            <w:pPr>
              <w:rPr>
                <w:rFonts w:hint="default" w:ascii="Times New Roman" w:hAnsi="Times New Roman" w:cs="Times New Roman"/>
                <w:color w:val="000000"/>
              </w:rPr>
            </w:pPr>
            <w:r>
              <w:rPr>
                <w:rFonts w:hint="default" w:ascii="Times New Roman" w:hAnsi="Times New Roman" w:cs="Times New Roman"/>
                <w:color w:val="000000"/>
              </w:rPr>
              <w:t>□居民身份证□其他（）</w:t>
            </w:r>
          </w:p>
        </w:tc>
      </w:tr>
      <w:tr w14:paraId="0D7792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exact"/>
        </w:trPr>
        <w:tc>
          <w:tcPr>
            <w:tcW w:w="2518" w:type="dxa"/>
            <w:vMerge w:val="continue"/>
            <w:vAlign w:val="center"/>
          </w:tcPr>
          <w:p w14:paraId="3D6BB8FA">
            <w:pPr>
              <w:jc w:val="center"/>
              <w:rPr>
                <w:rFonts w:hint="default" w:ascii="Times New Roman" w:hAnsi="Times New Roman" w:cs="Times New Roman"/>
                <w:color w:val="000000"/>
              </w:rPr>
            </w:pPr>
          </w:p>
        </w:tc>
        <w:tc>
          <w:tcPr>
            <w:tcW w:w="2131" w:type="dxa"/>
            <w:vAlign w:val="center"/>
          </w:tcPr>
          <w:p w14:paraId="18B1109A">
            <w:pPr>
              <w:jc w:val="center"/>
              <w:rPr>
                <w:rFonts w:hint="default" w:ascii="Times New Roman" w:hAnsi="Times New Roman" w:cs="Times New Roman"/>
                <w:color w:val="000000"/>
              </w:rPr>
            </w:pPr>
            <w:r>
              <w:rPr>
                <w:rFonts w:hint="default" w:ascii="Times New Roman" w:hAnsi="Times New Roman" w:cs="Times New Roman"/>
                <w:color w:val="000000"/>
              </w:rPr>
              <w:t>身份证明文件号码</w:t>
            </w:r>
          </w:p>
        </w:tc>
        <w:tc>
          <w:tcPr>
            <w:tcW w:w="3873" w:type="dxa"/>
            <w:gridSpan w:val="2"/>
            <w:vAlign w:val="center"/>
          </w:tcPr>
          <w:p w14:paraId="6D1E69A3">
            <w:pPr>
              <w:rPr>
                <w:rFonts w:hint="default" w:ascii="Times New Roman" w:hAnsi="Times New Roman" w:cs="Times New Roman"/>
                <w:color w:val="000000"/>
              </w:rPr>
            </w:pPr>
          </w:p>
        </w:tc>
      </w:tr>
      <w:tr w14:paraId="01AF09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3" w:hRule="exact"/>
        </w:trPr>
        <w:tc>
          <w:tcPr>
            <w:tcW w:w="2518" w:type="dxa"/>
            <w:vAlign w:val="center"/>
          </w:tcPr>
          <w:p w14:paraId="3CB0DAA6">
            <w:pPr>
              <w:jc w:val="center"/>
              <w:rPr>
                <w:rFonts w:hint="default" w:ascii="Times New Roman" w:hAnsi="Times New Roman" w:cs="Times New Roman"/>
                <w:color w:val="000000"/>
              </w:rPr>
            </w:pPr>
            <w:r>
              <w:rPr>
                <w:rFonts w:hint="default" w:ascii="Times New Roman" w:hAnsi="Times New Roman" w:cs="Times New Roman"/>
                <w:color w:val="000000"/>
              </w:rPr>
              <w:t>联系人</w:t>
            </w:r>
          </w:p>
        </w:tc>
        <w:tc>
          <w:tcPr>
            <w:tcW w:w="2131" w:type="dxa"/>
            <w:vAlign w:val="center"/>
          </w:tcPr>
          <w:p w14:paraId="6092395D">
            <w:pPr>
              <w:rPr>
                <w:rFonts w:hint="default" w:ascii="Times New Roman" w:hAnsi="Times New Roman" w:cs="Times New Roman"/>
                <w:color w:val="000000"/>
              </w:rPr>
            </w:pPr>
          </w:p>
        </w:tc>
        <w:tc>
          <w:tcPr>
            <w:tcW w:w="1659" w:type="dxa"/>
            <w:vAlign w:val="center"/>
          </w:tcPr>
          <w:p w14:paraId="7999C862">
            <w:pPr>
              <w:jc w:val="center"/>
              <w:rPr>
                <w:rFonts w:hint="default" w:ascii="Times New Roman" w:hAnsi="Times New Roman" w:cs="Times New Roman"/>
                <w:color w:val="000000"/>
              </w:rPr>
            </w:pPr>
            <w:r>
              <w:rPr>
                <w:rFonts w:hint="default" w:ascii="Times New Roman" w:hAnsi="Times New Roman" w:cs="Times New Roman"/>
                <w:color w:val="000000"/>
              </w:rPr>
              <w:t>电话</w:t>
            </w:r>
          </w:p>
        </w:tc>
        <w:tc>
          <w:tcPr>
            <w:tcW w:w="2214" w:type="dxa"/>
            <w:vAlign w:val="center"/>
          </w:tcPr>
          <w:p w14:paraId="6A5747C0">
            <w:pPr>
              <w:rPr>
                <w:rFonts w:hint="default" w:ascii="Times New Roman" w:hAnsi="Times New Roman" w:cs="Times New Roman"/>
                <w:color w:val="000000"/>
              </w:rPr>
            </w:pPr>
          </w:p>
        </w:tc>
      </w:tr>
      <w:tr w14:paraId="50B223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1" w:hRule="exact"/>
        </w:trPr>
        <w:tc>
          <w:tcPr>
            <w:tcW w:w="2518" w:type="dxa"/>
            <w:vAlign w:val="center"/>
          </w:tcPr>
          <w:p w14:paraId="1BFA9941">
            <w:pPr>
              <w:jc w:val="center"/>
              <w:rPr>
                <w:rFonts w:hint="default" w:ascii="Times New Roman" w:hAnsi="Times New Roman" w:cs="Times New Roman"/>
                <w:color w:val="000000"/>
              </w:rPr>
            </w:pPr>
            <w:r>
              <w:rPr>
                <w:rFonts w:hint="default" w:ascii="Times New Roman" w:hAnsi="Times New Roman" w:cs="Times New Roman"/>
                <w:color w:val="000000"/>
              </w:rPr>
              <w:t>传真</w:t>
            </w:r>
          </w:p>
        </w:tc>
        <w:tc>
          <w:tcPr>
            <w:tcW w:w="2131" w:type="dxa"/>
            <w:vAlign w:val="center"/>
          </w:tcPr>
          <w:p w14:paraId="5F22A0D7">
            <w:pPr>
              <w:rPr>
                <w:rFonts w:hint="default" w:ascii="Times New Roman" w:hAnsi="Times New Roman" w:cs="Times New Roman"/>
                <w:color w:val="000000"/>
              </w:rPr>
            </w:pPr>
          </w:p>
        </w:tc>
        <w:tc>
          <w:tcPr>
            <w:tcW w:w="1659" w:type="dxa"/>
            <w:vAlign w:val="center"/>
          </w:tcPr>
          <w:p w14:paraId="167F6C74">
            <w:pPr>
              <w:jc w:val="center"/>
              <w:rPr>
                <w:rFonts w:hint="default" w:ascii="Times New Roman" w:hAnsi="Times New Roman" w:cs="Times New Roman"/>
                <w:color w:val="000000"/>
              </w:rPr>
            </w:pPr>
            <w:r>
              <w:rPr>
                <w:rFonts w:hint="default" w:ascii="Times New Roman" w:hAnsi="Times New Roman" w:cs="Times New Roman"/>
                <w:color w:val="000000"/>
              </w:rPr>
              <w:t>邮政编码</w:t>
            </w:r>
          </w:p>
        </w:tc>
        <w:tc>
          <w:tcPr>
            <w:tcW w:w="2214" w:type="dxa"/>
            <w:vAlign w:val="center"/>
          </w:tcPr>
          <w:p w14:paraId="1817D369">
            <w:pPr>
              <w:rPr>
                <w:rFonts w:hint="default" w:ascii="Times New Roman" w:hAnsi="Times New Roman" w:cs="Times New Roman"/>
                <w:color w:val="000000"/>
              </w:rPr>
            </w:pPr>
          </w:p>
        </w:tc>
      </w:tr>
      <w:tr w14:paraId="0B82C3F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2" w:hRule="exact"/>
        </w:trPr>
        <w:tc>
          <w:tcPr>
            <w:tcW w:w="2518" w:type="dxa"/>
            <w:vAlign w:val="center"/>
          </w:tcPr>
          <w:p w14:paraId="6174D74B">
            <w:pPr>
              <w:jc w:val="center"/>
              <w:rPr>
                <w:rFonts w:hint="default" w:ascii="Times New Roman" w:hAnsi="Times New Roman" w:cs="Times New Roman"/>
                <w:color w:val="000000"/>
              </w:rPr>
            </w:pPr>
            <w:r>
              <w:rPr>
                <w:rFonts w:hint="default" w:ascii="Times New Roman" w:hAnsi="Times New Roman" w:cs="Times New Roman"/>
                <w:color w:val="000000"/>
              </w:rPr>
              <w:t>地址</w:t>
            </w:r>
          </w:p>
        </w:tc>
        <w:tc>
          <w:tcPr>
            <w:tcW w:w="6004" w:type="dxa"/>
            <w:gridSpan w:val="3"/>
            <w:vAlign w:val="center"/>
          </w:tcPr>
          <w:p w14:paraId="3470859F">
            <w:pPr>
              <w:rPr>
                <w:rFonts w:hint="default" w:ascii="Times New Roman" w:hAnsi="Times New Roman" w:cs="Times New Roman"/>
                <w:color w:val="000000"/>
              </w:rPr>
            </w:pPr>
          </w:p>
        </w:tc>
      </w:tr>
      <w:tr w14:paraId="107919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302" w:hRule="atLeast"/>
        </w:trPr>
        <w:tc>
          <w:tcPr>
            <w:tcW w:w="8522" w:type="dxa"/>
            <w:gridSpan w:val="4"/>
            <w:vAlign w:val="center"/>
          </w:tcPr>
          <w:p w14:paraId="1A9F7397">
            <w:pPr>
              <w:rPr>
                <w:rFonts w:hint="default" w:ascii="Times New Roman" w:hAnsi="Times New Roman" w:cs="Times New Roman"/>
                <w:color w:val="000000"/>
              </w:rPr>
            </w:pPr>
            <w:r>
              <w:rPr>
                <w:rFonts w:hint="default" w:ascii="Times New Roman" w:hAnsi="Times New Roman" w:cs="Times New Roman"/>
                <w:color w:val="000000"/>
              </w:rPr>
              <w:t>本公司现申请开立证券处置账户，本公司承诺该账户仅用于违约客户回购质押券等相关证券的划转和处置业务并遵守贵公司各项业务规章制度。</w:t>
            </w:r>
          </w:p>
          <w:p w14:paraId="421F3D6A">
            <w:pPr>
              <w:rPr>
                <w:rFonts w:hint="default" w:ascii="Times New Roman" w:hAnsi="Times New Roman" w:cs="Times New Roman"/>
                <w:color w:val="000000"/>
              </w:rPr>
            </w:pPr>
          </w:p>
          <w:p w14:paraId="1C833C1B">
            <w:pPr>
              <w:rPr>
                <w:rFonts w:hint="default" w:ascii="Times New Roman" w:hAnsi="Times New Roman" w:cs="Times New Roman"/>
                <w:color w:val="000000"/>
              </w:rPr>
            </w:pPr>
          </w:p>
          <w:p w14:paraId="58BD5D7E">
            <w:pPr>
              <w:jc w:val="center"/>
              <w:rPr>
                <w:rFonts w:hint="default" w:ascii="Times New Roman" w:hAnsi="Times New Roman" w:eastAsia="宋体" w:cs="Times New Roman"/>
                <w:color w:val="000000"/>
                <w:lang w:val="en-US" w:eastAsia="zh-CN"/>
              </w:rPr>
            </w:pPr>
            <w:r>
              <w:rPr>
                <w:rFonts w:hint="eastAsia" w:cs="Times New Roman"/>
                <w:color w:val="000000"/>
                <w:lang w:val="en-US" w:eastAsia="zh-CN"/>
              </w:rPr>
              <w:t xml:space="preserve">                            </w:t>
            </w:r>
            <w:r>
              <w:rPr>
                <w:rFonts w:hint="default" w:ascii="Times New Roman" w:hAnsi="Times New Roman" w:cs="Times New Roman"/>
                <w:color w:val="000000"/>
              </w:rPr>
              <w:t>业务负责人：</w:t>
            </w:r>
            <w:r>
              <w:rPr>
                <w:rFonts w:hint="eastAsia" w:cs="Times New Roman"/>
                <w:color w:val="000000"/>
                <w:lang w:val="en-US" w:eastAsia="zh-CN"/>
              </w:rPr>
              <w:t xml:space="preserve">        </w:t>
            </w:r>
            <w:r>
              <w:rPr>
                <w:rFonts w:hint="default" w:ascii="Times New Roman" w:hAnsi="Times New Roman" w:cs="Times New Roman"/>
                <w:color w:val="000000"/>
              </w:rPr>
              <w:t>单位公章：</w:t>
            </w:r>
            <w:r>
              <w:rPr>
                <w:rFonts w:hint="eastAsia" w:cs="Times New Roman"/>
                <w:color w:val="000000"/>
                <w:lang w:val="en-US" w:eastAsia="zh-CN"/>
              </w:rPr>
              <w:t xml:space="preserve">           </w:t>
            </w:r>
          </w:p>
          <w:p w14:paraId="59EA93A0">
            <w:pPr>
              <w:jc w:val="right"/>
              <w:rPr>
                <w:rFonts w:hint="default" w:ascii="Times New Roman" w:hAnsi="Times New Roman" w:cs="Times New Roman"/>
                <w:color w:val="000000"/>
              </w:rPr>
            </w:pPr>
          </w:p>
          <w:p w14:paraId="0A5CE8CB">
            <w:pPr>
              <w:ind w:firstLine="630" w:firstLineChars="300"/>
              <w:jc w:val="right"/>
              <w:rPr>
                <w:rFonts w:hint="default" w:ascii="Times New Roman" w:hAnsi="Times New Roman" w:cs="Times New Roman"/>
                <w:color w:val="000000"/>
              </w:rPr>
            </w:pPr>
            <w:r>
              <w:rPr>
                <w:rFonts w:hint="eastAsia" w:cs="Times New Roman"/>
                <w:color w:val="000000"/>
                <w:lang w:val="en-US" w:eastAsia="zh-CN"/>
              </w:rPr>
              <w:t xml:space="preserve">                             </w:t>
            </w:r>
            <w:r>
              <w:rPr>
                <w:rFonts w:hint="default" w:ascii="Times New Roman" w:hAnsi="Times New Roman" w:cs="Times New Roman"/>
                <w:color w:val="000000"/>
              </w:rPr>
              <w:t>年</w:t>
            </w:r>
            <w:r>
              <w:rPr>
                <w:rFonts w:hint="default" w:ascii="Times New Roman" w:hAnsi="Times New Roman" w:cs="Times New Roman"/>
                <w:color w:val="000000"/>
                <w:lang w:val="en-US" w:eastAsia="zh-CN"/>
              </w:rPr>
              <w:t xml:space="preserve">   </w:t>
            </w:r>
            <w:r>
              <w:rPr>
                <w:rFonts w:hint="default" w:ascii="Times New Roman" w:hAnsi="Times New Roman" w:cs="Times New Roman"/>
                <w:color w:val="000000"/>
              </w:rPr>
              <w:t>月</w:t>
            </w:r>
            <w:r>
              <w:rPr>
                <w:rFonts w:hint="default" w:ascii="Times New Roman" w:hAnsi="Times New Roman" w:cs="Times New Roman"/>
                <w:color w:val="000000"/>
                <w:lang w:val="en-US" w:eastAsia="zh-CN"/>
              </w:rPr>
              <w:t xml:space="preserve">    </w:t>
            </w:r>
            <w:r>
              <w:rPr>
                <w:rFonts w:hint="default" w:ascii="Times New Roman" w:hAnsi="Times New Roman" w:cs="Times New Roman"/>
                <w:color w:val="000000"/>
              </w:rPr>
              <w:t>日</w:t>
            </w:r>
          </w:p>
        </w:tc>
      </w:tr>
      <w:tr w14:paraId="2ECC07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8" w:hRule="atLeast"/>
        </w:trPr>
        <w:tc>
          <w:tcPr>
            <w:tcW w:w="8522" w:type="dxa"/>
            <w:gridSpan w:val="4"/>
            <w:shd w:val="clear" w:color="auto" w:fill="BFBFBF"/>
            <w:vAlign w:val="center"/>
          </w:tcPr>
          <w:p w14:paraId="13490351">
            <w:pPr>
              <w:jc w:val="center"/>
              <w:rPr>
                <w:rFonts w:hint="default" w:ascii="Times New Roman" w:hAnsi="Times New Roman" w:cs="Times New Roman"/>
                <w:color w:val="000000"/>
              </w:rPr>
            </w:pPr>
            <w:r>
              <w:rPr>
                <w:rFonts w:hint="default" w:ascii="Times New Roman" w:hAnsi="Times New Roman" w:cs="Times New Roman"/>
                <w:color w:val="000000"/>
              </w:rPr>
              <w:t>以下由中国证券登记结算有限责任公司深圳分公司填写</w:t>
            </w:r>
          </w:p>
        </w:tc>
      </w:tr>
      <w:tr w14:paraId="03D31C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7" w:hRule="atLeast"/>
        </w:trPr>
        <w:tc>
          <w:tcPr>
            <w:tcW w:w="8522" w:type="dxa"/>
            <w:gridSpan w:val="4"/>
            <w:vAlign w:val="center"/>
          </w:tcPr>
          <w:p w14:paraId="7314537F">
            <w:pPr>
              <w:rPr>
                <w:rFonts w:hint="default" w:ascii="Times New Roman" w:hAnsi="Times New Roman" w:cs="Times New Roman"/>
                <w:color w:val="000000"/>
              </w:rPr>
            </w:pPr>
            <w:r>
              <w:rPr>
                <w:rFonts w:hint="default" w:ascii="Times New Roman" w:hAnsi="Times New Roman" w:cs="Times New Roman"/>
                <w:color w:val="000000"/>
              </w:rPr>
              <w:t>证券处置账户名称：</w:t>
            </w:r>
          </w:p>
        </w:tc>
      </w:tr>
      <w:tr w14:paraId="71AA66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9" w:hRule="atLeast"/>
        </w:trPr>
        <w:tc>
          <w:tcPr>
            <w:tcW w:w="8522" w:type="dxa"/>
            <w:gridSpan w:val="4"/>
            <w:vAlign w:val="center"/>
          </w:tcPr>
          <w:p w14:paraId="7E8D208C">
            <w:pPr>
              <w:rPr>
                <w:rFonts w:hint="default" w:ascii="Times New Roman" w:hAnsi="Times New Roman" w:cs="Times New Roman"/>
                <w:color w:val="000000"/>
              </w:rPr>
            </w:pPr>
            <w:r>
              <w:rPr>
                <w:rFonts w:hint="default" w:ascii="Times New Roman" w:hAnsi="Times New Roman" w:cs="Times New Roman"/>
                <w:color w:val="000000"/>
              </w:rPr>
              <w:t>证券处置账户号码：</w:t>
            </w:r>
          </w:p>
        </w:tc>
      </w:tr>
      <w:tr w14:paraId="1355D5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trPr>
        <w:tc>
          <w:tcPr>
            <w:tcW w:w="8522" w:type="dxa"/>
            <w:gridSpan w:val="4"/>
            <w:vAlign w:val="center"/>
          </w:tcPr>
          <w:p w14:paraId="0118C850">
            <w:pPr>
              <w:rPr>
                <w:rFonts w:hint="default" w:ascii="Times New Roman" w:hAnsi="Times New Roman" w:cs="Times New Roman"/>
                <w:color w:val="000000"/>
              </w:rPr>
            </w:pPr>
            <w:r>
              <w:rPr>
                <w:rFonts w:hint="default" w:ascii="Times New Roman" w:hAnsi="Times New Roman" w:cs="Times New Roman"/>
                <w:color w:val="000000"/>
              </w:rPr>
              <w:t>经办人：</w:t>
            </w:r>
          </w:p>
          <w:p w14:paraId="3715DFF7">
            <w:pPr>
              <w:rPr>
                <w:rFonts w:hint="default" w:ascii="Times New Roman" w:hAnsi="Times New Roman" w:cs="Times New Roman"/>
                <w:color w:val="000000"/>
              </w:rPr>
            </w:pPr>
          </w:p>
          <w:p w14:paraId="02738F21">
            <w:pPr>
              <w:rPr>
                <w:rFonts w:hint="default" w:ascii="Times New Roman" w:hAnsi="Times New Roman" w:cs="Times New Roman"/>
                <w:color w:val="000000"/>
              </w:rPr>
            </w:pPr>
          </w:p>
          <w:p w14:paraId="5B05DE09">
            <w:pPr>
              <w:rPr>
                <w:rFonts w:hint="default" w:ascii="Times New Roman" w:hAnsi="Times New Roman" w:cs="Times New Roman"/>
                <w:color w:val="000000"/>
              </w:rPr>
            </w:pPr>
          </w:p>
          <w:p w14:paraId="5BF54475">
            <w:pPr>
              <w:rPr>
                <w:rFonts w:hint="default" w:ascii="Times New Roman" w:hAnsi="Times New Roman" w:cs="Times New Roman"/>
                <w:color w:val="000000"/>
              </w:rPr>
            </w:pPr>
          </w:p>
          <w:p w14:paraId="0503B205">
            <w:pPr>
              <w:rPr>
                <w:rFonts w:hint="default" w:ascii="Times New Roman" w:hAnsi="Times New Roman" w:cs="Times New Roman"/>
                <w:color w:val="000000"/>
              </w:rPr>
            </w:pPr>
            <w:r>
              <w:rPr>
                <w:rFonts w:hint="default" w:ascii="Times New Roman" w:hAnsi="Times New Roman" w:cs="Times New Roman"/>
                <w:color w:val="000000"/>
              </w:rPr>
              <w:t>盖章：</w:t>
            </w:r>
            <w:r>
              <w:rPr>
                <w:rFonts w:hint="eastAsia" w:cs="Times New Roman"/>
                <w:color w:val="000000"/>
                <w:lang w:val="en-US" w:eastAsia="zh-CN"/>
              </w:rPr>
              <w:t xml:space="preserve">                                     </w:t>
            </w:r>
            <w:r>
              <w:rPr>
                <w:rFonts w:hint="default" w:ascii="Times New Roman" w:hAnsi="Times New Roman" w:cs="Times New Roman"/>
                <w:color w:val="000000"/>
              </w:rPr>
              <w:t>日期：</w:t>
            </w:r>
          </w:p>
        </w:tc>
      </w:tr>
    </w:tbl>
    <w:p w14:paraId="03DD5EB0">
      <w:pPr>
        <w:widowControl/>
        <w:jc w:val="left"/>
        <w:rPr>
          <w:rFonts w:hint="default" w:ascii="Times New Roman" w:hAnsi="Times New Roman" w:cs="Times New Roman"/>
          <w:b/>
          <w:bCs/>
          <w:color w:val="000000"/>
          <w:kern w:val="0"/>
          <w:sz w:val="24"/>
          <w:szCs w:val="32"/>
        </w:rPr>
      </w:pPr>
      <w:r>
        <w:rPr>
          <w:rFonts w:hint="eastAsia"/>
          <w:color w:val="000000"/>
          <w:lang w:eastAsia="zh-CN"/>
        </w:rPr>
        <w:t>注：</w:t>
      </w:r>
      <w:r>
        <w:rPr>
          <w:rFonts w:hint="eastAsia"/>
          <w:color w:val="000000"/>
        </w:rPr>
        <w:t>本账户以法人</w:t>
      </w:r>
      <w:r>
        <w:rPr>
          <w:rFonts w:hint="eastAsia"/>
          <w:color w:val="000000"/>
          <w:lang w:eastAsia="zh-CN"/>
        </w:rPr>
        <w:t>为</w:t>
      </w:r>
      <w:r>
        <w:rPr>
          <w:rFonts w:hint="eastAsia"/>
          <w:color w:val="000000"/>
        </w:rPr>
        <w:t>单位开立，即一家</w:t>
      </w:r>
      <w:r>
        <w:rPr>
          <w:rFonts w:hint="eastAsia"/>
          <w:color w:val="000000"/>
          <w:lang w:eastAsia="zh-CN"/>
        </w:rPr>
        <w:t>结算参与人</w:t>
      </w:r>
      <w:r>
        <w:rPr>
          <w:rFonts w:hint="eastAsia"/>
          <w:color w:val="000000"/>
        </w:rPr>
        <w:t>仅可开立一个证券处置账户</w:t>
      </w:r>
      <w:r>
        <w:rPr>
          <w:rFonts w:hint="eastAsia"/>
          <w:color w:val="000000"/>
          <w:lang w:eastAsia="zh-CN"/>
        </w:rPr>
        <w:t>。</w:t>
      </w:r>
      <w:r>
        <w:rPr>
          <w:rFonts w:hint="default" w:ascii="Times New Roman" w:hAnsi="Times New Roman" w:cs="Times New Roman"/>
          <w:color w:val="000000"/>
        </w:rPr>
        <w:br w:type="page"/>
      </w:r>
    </w:p>
    <w:bookmarkEnd w:id="177"/>
    <w:bookmarkEnd w:id="178"/>
    <w:bookmarkEnd w:id="179"/>
    <w:p w14:paraId="277F0E12">
      <w:pPr>
        <w:pStyle w:val="30"/>
        <w:rPr>
          <w:rFonts w:hint="default" w:ascii="Times New Roman" w:hAnsi="Times New Roman" w:cs="Times New Roman"/>
          <w:color w:val="000000"/>
        </w:rPr>
      </w:pPr>
      <w:bookmarkStart w:id="180" w:name="_Toc2088"/>
      <w:bookmarkStart w:id="181" w:name="_Toc4476"/>
      <w:bookmarkStart w:id="182" w:name="_Toc77681310"/>
      <w:bookmarkStart w:id="183" w:name="_Toc43966502"/>
      <w:bookmarkStart w:id="184" w:name="_Toc103517266"/>
      <w:bookmarkStart w:id="185" w:name="_Toc11544"/>
      <w:bookmarkStart w:id="186" w:name="_Toc23077"/>
      <w:bookmarkStart w:id="187" w:name="_Toc26405"/>
      <w:bookmarkStart w:id="188" w:name="_Toc24036"/>
      <w:bookmarkStart w:id="189" w:name="_Toc27968"/>
      <w:bookmarkStart w:id="190" w:name="_Toc6560"/>
      <w:bookmarkStart w:id="191" w:name="_Toc40344681"/>
      <w:bookmarkStart w:id="192" w:name="_Toc24466"/>
      <w:bookmarkStart w:id="193" w:name="_Toc806120236"/>
      <w:bookmarkStart w:id="194" w:name="_Toc15947"/>
      <w:bookmarkStart w:id="195" w:name="_Toc1810377764"/>
      <w:bookmarkStart w:id="196" w:name="_Toc280621136"/>
      <w:bookmarkStart w:id="197" w:name="_Toc316388722"/>
      <w:bookmarkStart w:id="198" w:name="_Toc214681340"/>
      <w:bookmarkStart w:id="199" w:name="_Toc7441844"/>
      <w:bookmarkStart w:id="200" w:name="_Toc36557447"/>
      <w:bookmarkStart w:id="201" w:name="_Toc37321885"/>
      <w:r>
        <w:rPr>
          <w:rFonts w:hint="default" w:ascii="Times New Roman" w:hAnsi="Times New Roman" w:cs="Times New Roman"/>
          <w:color w:val="000000"/>
        </w:rPr>
        <w:t>交收担保品证券账户开立申请表</w:t>
      </w:r>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p>
    <w:p w14:paraId="5C3F20EA">
      <w:pPr>
        <w:jc w:val="center"/>
        <w:rPr>
          <w:rFonts w:hint="default" w:ascii="Times New Roman" w:hAnsi="Times New Roman" w:cs="Times New Roman"/>
          <w:b/>
          <w:color w:val="000000"/>
          <w:sz w:val="36"/>
        </w:rPr>
      </w:pPr>
      <w:r>
        <w:rPr>
          <w:rFonts w:hint="default" w:ascii="Times New Roman" w:hAnsi="Times New Roman" w:cs="Times New Roman"/>
          <w:b/>
          <w:color w:val="000000"/>
          <w:sz w:val="28"/>
          <w:szCs w:val="21"/>
        </w:rPr>
        <w:t>中国证券登记结算有限责任公司深圳分公司</w:t>
      </w:r>
    </w:p>
    <w:p w14:paraId="56D7765E">
      <w:pPr>
        <w:jc w:val="center"/>
        <w:rPr>
          <w:rFonts w:hint="default" w:ascii="Times New Roman" w:hAnsi="Times New Roman" w:cs="Times New Roman"/>
          <w:b/>
          <w:color w:val="000000"/>
          <w:sz w:val="28"/>
        </w:rPr>
      </w:pPr>
      <w:r>
        <w:rPr>
          <w:rFonts w:hint="default" w:ascii="Times New Roman" w:hAnsi="Times New Roman" w:cs="Times New Roman"/>
          <w:b/>
          <w:color w:val="000000"/>
          <w:sz w:val="28"/>
        </w:rPr>
        <w:t>交收担保品证券账户开立申请表</w:t>
      </w:r>
    </w:p>
    <w:tbl>
      <w:tblPr>
        <w:tblStyle w:val="32"/>
        <w:tblW w:w="8779"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472"/>
        <w:gridCol w:w="2091"/>
        <w:gridCol w:w="1631"/>
        <w:gridCol w:w="2585"/>
      </w:tblGrid>
      <w:tr w14:paraId="6B33AB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29" w:hRule="atLeast"/>
        </w:trPr>
        <w:tc>
          <w:tcPr>
            <w:tcW w:w="2472" w:type="dxa"/>
            <w:vAlign w:val="center"/>
          </w:tcPr>
          <w:p w14:paraId="08D65C79">
            <w:pPr>
              <w:jc w:val="center"/>
              <w:rPr>
                <w:rFonts w:hint="default" w:ascii="Times New Roman" w:hAnsi="Times New Roman" w:cs="Times New Roman"/>
                <w:color w:val="000000"/>
              </w:rPr>
            </w:pPr>
            <w:r>
              <w:rPr>
                <w:rFonts w:hint="default" w:ascii="Times New Roman" w:hAnsi="Times New Roman" w:cs="Times New Roman"/>
                <w:color w:val="000000"/>
              </w:rPr>
              <w:t>结算参与人全称</w:t>
            </w:r>
          </w:p>
        </w:tc>
        <w:tc>
          <w:tcPr>
            <w:tcW w:w="6307" w:type="dxa"/>
            <w:gridSpan w:val="3"/>
            <w:vAlign w:val="center"/>
          </w:tcPr>
          <w:p w14:paraId="79EB6966">
            <w:pPr>
              <w:jc w:val="center"/>
              <w:rPr>
                <w:rFonts w:hint="default" w:ascii="Times New Roman" w:hAnsi="Times New Roman" w:cs="Times New Roman"/>
                <w:color w:val="000000"/>
              </w:rPr>
            </w:pPr>
          </w:p>
        </w:tc>
      </w:tr>
      <w:tr w14:paraId="4ABAAF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29" w:hRule="atLeast"/>
        </w:trPr>
        <w:tc>
          <w:tcPr>
            <w:tcW w:w="2472" w:type="dxa"/>
            <w:vAlign w:val="center"/>
          </w:tcPr>
          <w:p w14:paraId="73BCC99C">
            <w:pPr>
              <w:jc w:val="center"/>
              <w:rPr>
                <w:rFonts w:hint="default" w:ascii="Times New Roman" w:hAnsi="Times New Roman" w:cs="Times New Roman"/>
                <w:color w:val="000000"/>
              </w:rPr>
            </w:pPr>
            <w:r>
              <w:rPr>
                <w:rFonts w:hint="default" w:ascii="Times New Roman" w:hAnsi="Times New Roman" w:cs="Times New Roman"/>
                <w:color w:val="000000"/>
              </w:rPr>
              <w:t>结算参与人编号</w:t>
            </w:r>
          </w:p>
        </w:tc>
        <w:tc>
          <w:tcPr>
            <w:tcW w:w="2091" w:type="dxa"/>
            <w:vAlign w:val="center"/>
          </w:tcPr>
          <w:p w14:paraId="4706737B">
            <w:pPr>
              <w:rPr>
                <w:rFonts w:hint="default" w:ascii="Times New Roman" w:hAnsi="Times New Roman" w:cs="Times New Roman"/>
                <w:color w:val="000000"/>
              </w:rPr>
            </w:pPr>
          </w:p>
        </w:tc>
        <w:tc>
          <w:tcPr>
            <w:tcW w:w="1631" w:type="dxa"/>
            <w:vAlign w:val="center"/>
          </w:tcPr>
          <w:p w14:paraId="16913A62">
            <w:pPr>
              <w:jc w:val="center"/>
              <w:rPr>
                <w:rFonts w:hint="default" w:ascii="Times New Roman" w:hAnsi="Times New Roman" w:cs="Times New Roman"/>
                <w:color w:val="000000"/>
              </w:rPr>
            </w:pPr>
            <w:r>
              <w:rPr>
                <w:rFonts w:hint="default" w:ascii="Times New Roman" w:hAnsi="Times New Roman" w:cs="Times New Roman"/>
                <w:color w:val="000000"/>
              </w:rPr>
              <w:t>结算参与人</w:t>
            </w:r>
          </w:p>
          <w:p w14:paraId="3121BE94">
            <w:pPr>
              <w:jc w:val="center"/>
              <w:rPr>
                <w:rFonts w:hint="default" w:ascii="Times New Roman" w:hAnsi="Times New Roman" w:cs="Times New Roman"/>
                <w:color w:val="000000"/>
              </w:rPr>
            </w:pPr>
            <w:r>
              <w:rPr>
                <w:rFonts w:hint="default" w:ascii="Times New Roman" w:hAnsi="Times New Roman" w:cs="Times New Roman"/>
                <w:color w:val="000000"/>
              </w:rPr>
              <w:t>批准文号</w:t>
            </w:r>
          </w:p>
        </w:tc>
        <w:tc>
          <w:tcPr>
            <w:tcW w:w="2585" w:type="dxa"/>
            <w:vAlign w:val="center"/>
          </w:tcPr>
          <w:p w14:paraId="6CA880D1">
            <w:pPr>
              <w:jc w:val="center"/>
              <w:rPr>
                <w:rFonts w:hint="default" w:ascii="Times New Roman" w:hAnsi="Times New Roman" w:cs="Times New Roman"/>
                <w:color w:val="000000"/>
              </w:rPr>
            </w:pPr>
            <w:r>
              <w:rPr>
                <w:rFonts w:hint="default" w:ascii="Times New Roman" w:hAnsi="Times New Roman" w:cs="Times New Roman"/>
                <w:color w:val="000000"/>
              </w:rPr>
              <w:t>中国结算函字（）号</w:t>
            </w:r>
          </w:p>
        </w:tc>
      </w:tr>
      <w:tr w14:paraId="457476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80" w:hRule="atLeast"/>
        </w:trPr>
        <w:tc>
          <w:tcPr>
            <w:tcW w:w="2472" w:type="dxa"/>
            <w:vAlign w:val="center"/>
          </w:tcPr>
          <w:p w14:paraId="3CE91C3C">
            <w:pPr>
              <w:jc w:val="center"/>
              <w:rPr>
                <w:rFonts w:hint="default" w:ascii="Times New Roman" w:hAnsi="Times New Roman" w:cs="Times New Roman"/>
                <w:color w:val="000000"/>
              </w:rPr>
            </w:pPr>
            <w:r>
              <w:rPr>
                <w:rFonts w:hint="default" w:ascii="Times New Roman" w:hAnsi="Times New Roman" w:cs="Times New Roman"/>
                <w:color w:val="000000"/>
              </w:rPr>
              <w:t>法人统一社会信用代码</w:t>
            </w:r>
          </w:p>
        </w:tc>
        <w:tc>
          <w:tcPr>
            <w:tcW w:w="2091" w:type="dxa"/>
            <w:vAlign w:val="center"/>
          </w:tcPr>
          <w:p w14:paraId="1DF4CAD6">
            <w:pPr>
              <w:rPr>
                <w:rFonts w:hint="default" w:ascii="Times New Roman" w:hAnsi="Times New Roman" w:cs="Times New Roman"/>
                <w:color w:val="000000"/>
              </w:rPr>
            </w:pPr>
          </w:p>
        </w:tc>
        <w:tc>
          <w:tcPr>
            <w:tcW w:w="1631" w:type="dxa"/>
            <w:vAlign w:val="center"/>
          </w:tcPr>
          <w:p w14:paraId="562A5569">
            <w:pPr>
              <w:jc w:val="center"/>
              <w:rPr>
                <w:rFonts w:hint="default" w:ascii="Times New Roman" w:hAnsi="Times New Roman" w:cs="Times New Roman"/>
                <w:color w:val="000000"/>
              </w:rPr>
            </w:pPr>
            <w:r>
              <w:rPr>
                <w:rFonts w:hint="default" w:ascii="Times New Roman" w:hAnsi="Times New Roman" w:cs="Times New Roman"/>
                <w:color w:val="000000"/>
              </w:rPr>
              <w:t>证件有效期</w:t>
            </w:r>
          </w:p>
          <w:p w14:paraId="33A562C7">
            <w:pPr>
              <w:jc w:val="center"/>
              <w:rPr>
                <w:rFonts w:hint="default" w:ascii="Times New Roman" w:hAnsi="Times New Roman" w:cs="Times New Roman"/>
                <w:color w:val="000000"/>
              </w:rPr>
            </w:pPr>
            <w:r>
              <w:rPr>
                <w:rFonts w:hint="default" w:ascii="Times New Roman" w:hAnsi="Times New Roman" w:cs="Times New Roman"/>
                <w:color w:val="000000"/>
              </w:rPr>
              <w:t>截止日期</w:t>
            </w:r>
          </w:p>
        </w:tc>
        <w:tc>
          <w:tcPr>
            <w:tcW w:w="2585" w:type="dxa"/>
            <w:vAlign w:val="center"/>
          </w:tcPr>
          <w:p w14:paraId="78F834AF">
            <w:pPr>
              <w:pStyle w:val="73"/>
              <w:numPr>
                <w:ilvl w:val="0"/>
                <w:numId w:val="4"/>
              </w:numPr>
              <w:ind w:firstLineChars="0"/>
              <w:rPr>
                <w:rFonts w:hint="default" w:ascii="Times New Roman" w:hAnsi="Times New Roman" w:cs="Times New Roman"/>
                <w:color w:val="000000"/>
              </w:rPr>
            </w:pPr>
            <w:r>
              <w:rPr>
                <w:rFonts w:hint="default" w:ascii="Times New Roman" w:hAnsi="Times New Roman" w:cs="Times New Roman"/>
                <w:color w:val="000000"/>
              </w:rPr>
              <w:t>年</w:t>
            </w:r>
            <w:r>
              <w:rPr>
                <w:rFonts w:hint="default" w:ascii="Times New Roman" w:hAnsi="Times New Roman" w:cs="Times New Roman"/>
                <w:color w:val="000000"/>
                <w:lang w:val="en-US" w:eastAsia="zh-CN"/>
              </w:rPr>
              <w:t xml:space="preserve">   </w:t>
            </w:r>
            <w:r>
              <w:rPr>
                <w:rFonts w:hint="default" w:ascii="Times New Roman" w:hAnsi="Times New Roman" w:cs="Times New Roman"/>
                <w:color w:val="000000"/>
              </w:rPr>
              <w:t>月</w:t>
            </w:r>
            <w:r>
              <w:rPr>
                <w:rFonts w:hint="default" w:ascii="Times New Roman" w:hAnsi="Times New Roman" w:cs="Times New Roman"/>
                <w:color w:val="000000"/>
                <w:lang w:val="en-US" w:eastAsia="zh-CN"/>
              </w:rPr>
              <w:t xml:space="preserve">   </w:t>
            </w:r>
            <w:r>
              <w:rPr>
                <w:rFonts w:hint="default" w:ascii="Times New Roman" w:hAnsi="Times New Roman" w:cs="Times New Roman"/>
                <w:color w:val="000000"/>
              </w:rPr>
              <w:t>日</w:t>
            </w:r>
          </w:p>
          <w:p w14:paraId="5CA0D228">
            <w:pPr>
              <w:pStyle w:val="73"/>
              <w:numPr>
                <w:ilvl w:val="0"/>
                <w:numId w:val="4"/>
              </w:numPr>
              <w:ind w:firstLineChars="0"/>
              <w:rPr>
                <w:rFonts w:hint="default" w:ascii="Times New Roman" w:hAnsi="Times New Roman" w:cs="Times New Roman"/>
                <w:color w:val="000000"/>
              </w:rPr>
            </w:pPr>
            <w:r>
              <w:rPr>
                <w:rFonts w:hint="default" w:ascii="Times New Roman" w:hAnsi="Times New Roman" w:cs="Times New Roman"/>
                <w:color w:val="000000"/>
              </w:rPr>
              <w:t>长期有效</w:t>
            </w:r>
          </w:p>
        </w:tc>
      </w:tr>
      <w:tr w14:paraId="47BAC4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97" w:hRule="exact"/>
        </w:trPr>
        <w:tc>
          <w:tcPr>
            <w:tcW w:w="2472" w:type="dxa"/>
            <w:vMerge w:val="restart"/>
            <w:vAlign w:val="center"/>
          </w:tcPr>
          <w:p w14:paraId="1EE979F4">
            <w:pPr>
              <w:jc w:val="center"/>
              <w:rPr>
                <w:rFonts w:hint="default" w:ascii="Times New Roman" w:hAnsi="Times New Roman" w:cs="Times New Roman"/>
                <w:color w:val="000000"/>
              </w:rPr>
            </w:pPr>
            <w:r>
              <w:rPr>
                <w:rFonts w:hint="default" w:ascii="Times New Roman" w:hAnsi="Times New Roman" w:cs="Times New Roman"/>
                <w:color w:val="000000"/>
              </w:rPr>
              <w:t>法定代表人或负责人</w:t>
            </w:r>
          </w:p>
        </w:tc>
        <w:tc>
          <w:tcPr>
            <w:tcW w:w="2091" w:type="dxa"/>
            <w:vAlign w:val="center"/>
          </w:tcPr>
          <w:p w14:paraId="7765BB5F">
            <w:pPr>
              <w:jc w:val="center"/>
              <w:rPr>
                <w:rFonts w:hint="default" w:ascii="Times New Roman" w:hAnsi="Times New Roman" w:cs="Times New Roman"/>
                <w:color w:val="000000"/>
              </w:rPr>
            </w:pPr>
            <w:r>
              <w:rPr>
                <w:rFonts w:hint="default" w:ascii="Times New Roman" w:hAnsi="Times New Roman" w:cs="Times New Roman"/>
                <w:color w:val="000000"/>
              </w:rPr>
              <w:t>姓名</w:t>
            </w:r>
          </w:p>
        </w:tc>
        <w:tc>
          <w:tcPr>
            <w:tcW w:w="4216" w:type="dxa"/>
            <w:gridSpan w:val="2"/>
            <w:vAlign w:val="center"/>
          </w:tcPr>
          <w:p w14:paraId="7B2A3EB4">
            <w:pPr>
              <w:rPr>
                <w:rFonts w:hint="default" w:ascii="Times New Roman" w:hAnsi="Times New Roman" w:cs="Times New Roman"/>
                <w:color w:val="000000"/>
              </w:rPr>
            </w:pPr>
          </w:p>
        </w:tc>
      </w:tr>
      <w:tr w14:paraId="383C0C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97" w:hRule="exact"/>
        </w:trPr>
        <w:tc>
          <w:tcPr>
            <w:tcW w:w="2472" w:type="dxa"/>
            <w:vMerge w:val="continue"/>
            <w:vAlign w:val="center"/>
          </w:tcPr>
          <w:p w14:paraId="6E52E5DD">
            <w:pPr>
              <w:jc w:val="center"/>
              <w:rPr>
                <w:rFonts w:hint="default" w:ascii="Times New Roman" w:hAnsi="Times New Roman" w:cs="Times New Roman"/>
                <w:color w:val="000000"/>
              </w:rPr>
            </w:pPr>
          </w:p>
        </w:tc>
        <w:tc>
          <w:tcPr>
            <w:tcW w:w="2091" w:type="dxa"/>
            <w:vAlign w:val="center"/>
          </w:tcPr>
          <w:p w14:paraId="2132D998">
            <w:pPr>
              <w:jc w:val="center"/>
              <w:rPr>
                <w:rFonts w:hint="default" w:ascii="Times New Roman" w:hAnsi="Times New Roman" w:cs="Times New Roman"/>
                <w:color w:val="000000"/>
              </w:rPr>
            </w:pPr>
            <w:r>
              <w:rPr>
                <w:rFonts w:hint="default" w:ascii="Times New Roman" w:hAnsi="Times New Roman" w:cs="Times New Roman"/>
                <w:color w:val="000000"/>
              </w:rPr>
              <w:t>身份证明文件类型</w:t>
            </w:r>
          </w:p>
        </w:tc>
        <w:tc>
          <w:tcPr>
            <w:tcW w:w="4216" w:type="dxa"/>
            <w:gridSpan w:val="2"/>
            <w:vAlign w:val="center"/>
          </w:tcPr>
          <w:p w14:paraId="4BFAC2EB">
            <w:pPr>
              <w:rPr>
                <w:rFonts w:hint="default" w:ascii="Times New Roman" w:hAnsi="Times New Roman" w:cs="Times New Roman"/>
                <w:color w:val="000000"/>
              </w:rPr>
            </w:pPr>
            <w:r>
              <w:rPr>
                <w:rFonts w:hint="default" w:ascii="Times New Roman" w:hAnsi="Times New Roman" w:cs="Times New Roman"/>
                <w:color w:val="000000"/>
              </w:rPr>
              <w:t>□居民身份证□其他（）</w:t>
            </w:r>
          </w:p>
        </w:tc>
      </w:tr>
      <w:tr w14:paraId="1628F8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97" w:hRule="exact"/>
        </w:trPr>
        <w:tc>
          <w:tcPr>
            <w:tcW w:w="2472" w:type="dxa"/>
            <w:vMerge w:val="continue"/>
            <w:vAlign w:val="center"/>
          </w:tcPr>
          <w:p w14:paraId="0462A4A5">
            <w:pPr>
              <w:jc w:val="center"/>
              <w:rPr>
                <w:rFonts w:hint="default" w:ascii="Times New Roman" w:hAnsi="Times New Roman" w:cs="Times New Roman"/>
                <w:color w:val="000000"/>
              </w:rPr>
            </w:pPr>
          </w:p>
        </w:tc>
        <w:tc>
          <w:tcPr>
            <w:tcW w:w="2091" w:type="dxa"/>
            <w:vAlign w:val="center"/>
          </w:tcPr>
          <w:p w14:paraId="3D74E267">
            <w:pPr>
              <w:jc w:val="center"/>
              <w:rPr>
                <w:rFonts w:hint="default" w:ascii="Times New Roman" w:hAnsi="Times New Roman" w:cs="Times New Roman"/>
                <w:color w:val="000000"/>
              </w:rPr>
            </w:pPr>
            <w:r>
              <w:rPr>
                <w:rFonts w:hint="default" w:ascii="Times New Roman" w:hAnsi="Times New Roman" w:cs="Times New Roman"/>
                <w:color w:val="000000"/>
              </w:rPr>
              <w:t>身份证明文件号码</w:t>
            </w:r>
          </w:p>
        </w:tc>
        <w:tc>
          <w:tcPr>
            <w:tcW w:w="4216" w:type="dxa"/>
            <w:gridSpan w:val="2"/>
            <w:vAlign w:val="center"/>
          </w:tcPr>
          <w:p w14:paraId="4B5017B7">
            <w:pPr>
              <w:rPr>
                <w:rFonts w:hint="default" w:ascii="Times New Roman" w:hAnsi="Times New Roman" w:cs="Times New Roman"/>
                <w:color w:val="000000"/>
              </w:rPr>
            </w:pPr>
          </w:p>
        </w:tc>
      </w:tr>
      <w:tr w14:paraId="79EA797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43" w:hRule="exact"/>
        </w:trPr>
        <w:tc>
          <w:tcPr>
            <w:tcW w:w="2472" w:type="dxa"/>
            <w:vAlign w:val="center"/>
          </w:tcPr>
          <w:p w14:paraId="00628BFE">
            <w:pPr>
              <w:jc w:val="center"/>
              <w:rPr>
                <w:rFonts w:hint="default" w:ascii="Times New Roman" w:hAnsi="Times New Roman" w:cs="Times New Roman"/>
                <w:color w:val="000000"/>
              </w:rPr>
            </w:pPr>
            <w:r>
              <w:rPr>
                <w:rFonts w:hint="default" w:ascii="Times New Roman" w:hAnsi="Times New Roman" w:cs="Times New Roman"/>
                <w:color w:val="000000"/>
              </w:rPr>
              <w:t>联系人</w:t>
            </w:r>
          </w:p>
        </w:tc>
        <w:tc>
          <w:tcPr>
            <w:tcW w:w="2091" w:type="dxa"/>
            <w:vAlign w:val="center"/>
          </w:tcPr>
          <w:p w14:paraId="7A819695">
            <w:pPr>
              <w:rPr>
                <w:rFonts w:hint="default" w:ascii="Times New Roman" w:hAnsi="Times New Roman" w:cs="Times New Roman"/>
                <w:color w:val="000000"/>
              </w:rPr>
            </w:pPr>
          </w:p>
        </w:tc>
        <w:tc>
          <w:tcPr>
            <w:tcW w:w="1631" w:type="dxa"/>
            <w:vAlign w:val="center"/>
          </w:tcPr>
          <w:p w14:paraId="6BC60441">
            <w:pPr>
              <w:jc w:val="center"/>
              <w:rPr>
                <w:rFonts w:hint="default" w:ascii="Times New Roman" w:hAnsi="Times New Roman" w:cs="Times New Roman"/>
                <w:color w:val="000000"/>
              </w:rPr>
            </w:pPr>
            <w:r>
              <w:rPr>
                <w:rFonts w:hint="default" w:ascii="Times New Roman" w:hAnsi="Times New Roman" w:cs="Times New Roman"/>
                <w:color w:val="000000"/>
              </w:rPr>
              <w:t>电话</w:t>
            </w:r>
          </w:p>
        </w:tc>
        <w:tc>
          <w:tcPr>
            <w:tcW w:w="2585" w:type="dxa"/>
            <w:vAlign w:val="center"/>
          </w:tcPr>
          <w:p w14:paraId="214036A5">
            <w:pPr>
              <w:rPr>
                <w:rFonts w:hint="default" w:ascii="Times New Roman" w:hAnsi="Times New Roman" w:cs="Times New Roman"/>
                <w:color w:val="000000"/>
              </w:rPr>
            </w:pPr>
          </w:p>
        </w:tc>
      </w:tr>
      <w:tr w14:paraId="29BCB9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1" w:hRule="exact"/>
        </w:trPr>
        <w:tc>
          <w:tcPr>
            <w:tcW w:w="2472" w:type="dxa"/>
            <w:vAlign w:val="center"/>
          </w:tcPr>
          <w:p w14:paraId="631B012A">
            <w:pPr>
              <w:jc w:val="center"/>
              <w:rPr>
                <w:rFonts w:hint="default" w:ascii="Times New Roman" w:hAnsi="Times New Roman" w:cs="Times New Roman"/>
                <w:color w:val="000000"/>
              </w:rPr>
            </w:pPr>
            <w:r>
              <w:rPr>
                <w:rFonts w:hint="default" w:ascii="Times New Roman" w:hAnsi="Times New Roman" w:cs="Times New Roman"/>
                <w:color w:val="000000"/>
              </w:rPr>
              <w:t>传真</w:t>
            </w:r>
          </w:p>
        </w:tc>
        <w:tc>
          <w:tcPr>
            <w:tcW w:w="2091" w:type="dxa"/>
            <w:vAlign w:val="center"/>
          </w:tcPr>
          <w:p w14:paraId="212AEE64">
            <w:pPr>
              <w:rPr>
                <w:rFonts w:hint="default" w:ascii="Times New Roman" w:hAnsi="Times New Roman" w:cs="Times New Roman"/>
                <w:color w:val="000000"/>
              </w:rPr>
            </w:pPr>
          </w:p>
        </w:tc>
        <w:tc>
          <w:tcPr>
            <w:tcW w:w="1631" w:type="dxa"/>
            <w:vAlign w:val="center"/>
          </w:tcPr>
          <w:p w14:paraId="6A9EA03A">
            <w:pPr>
              <w:jc w:val="center"/>
              <w:rPr>
                <w:rFonts w:hint="default" w:ascii="Times New Roman" w:hAnsi="Times New Roman" w:cs="Times New Roman"/>
                <w:color w:val="000000"/>
              </w:rPr>
            </w:pPr>
            <w:r>
              <w:rPr>
                <w:rFonts w:hint="default" w:ascii="Times New Roman" w:hAnsi="Times New Roman" w:cs="Times New Roman"/>
                <w:color w:val="000000"/>
              </w:rPr>
              <w:t>邮政编码</w:t>
            </w:r>
          </w:p>
        </w:tc>
        <w:tc>
          <w:tcPr>
            <w:tcW w:w="2585" w:type="dxa"/>
            <w:vAlign w:val="center"/>
          </w:tcPr>
          <w:p w14:paraId="7A76C88E">
            <w:pPr>
              <w:rPr>
                <w:rFonts w:hint="default" w:ascii="Times New Roman" w:hAnsi="Times New Roman" w:cs="Times New Roman"/>
                <w:color w:val="000000"/>
              </w:rPr>
            </w:pPr>
          </w:p>
        </w:tc>
      </w:tr>
      <w:tr w14:paraId="04712E3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12" w:hRule="exact"/>
        </w:trPr>
        <w:tc>
          <w:tcPr>
            <w:tcW w:w="2472" w:type="dxa"/>
            <w:vAlign w:val="center"/>
          </w:tcPr>
          <w:p w14:paraId="69A7DDD9">
            <w:pPr>
              <w:jc w:val="center"/>
              <w:rPr>
                <w:rFonts w:hint="default" w:ascii="Times New Roman" w:hAnsi="Times New Roman" w:cs="Times New Roman"/>
                <w:color w:val="000000"/>
              </w:rPr>
            </w:pPr>
            <w:r>
              <w:rPr>
                <w:rFonts w:hint="default" w:ascii="Times New Roman" w:hAnsi="Times New Roman" w:cs="Times New Roman"/>
                <w:color w:val="000000"/>
              </w:rPr>
              <w:t>地址</w:t>
            </w:r>
          </w:p>
        </w:tc>
        <w:tc>
          <w:tcPr>
            <w:tcW w:w="6307" w:type="dxa"/>
            <w:gridSpan w:val="3"/>
            <w:vAlign w:val="center"/>
          </w:tcPr>
          <w:p w14:paraId="736DA1CC">
            <w:pPr>
              <w:rPr>
                <w:rFonts w:hint="default" w:ascii="Times New Roman" w:hAnsi="Times New Roman" w:cs="Times New Roman"/>
                <w:color w:val="000000"/>
              </w:rPr>
            </w:pPr>
          </w:p>
        </w:tc>
      </w:tr>
      <w:tr w14:paraId="24A0AB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832" w:hRule="atLeast"/>
        </w:trPr>
        <w:tc>
          <w:tcPr>
            <w:tcW w:w="8779" w:type="dxa"/>
            <w:gridSpan w:val="4"/>
            <w:vAlign w:val="center"/>
          </w:tcPr>
          <w:p w14:paraId="5F784127">
            <w:pPr>
              <w:rPr>
                <w:rFonts w:hint="default" w:ascii="Times New Roman" w:hAnsi="Times New Roman" w:cs="Times New Roman"/>
                <w:color w:val="000000"/>
              </w:rPr>
            </w:pPr>
            <w:r>
              <w:rPr>
                <w:rFonts w:hint="default" w:ascii="Times New Roman" w:hAnsi="Times New Roman" w:cs="Times New Roman"/>
                <w:color w:val="000000"/>
                <w:szCs w:val="21"/>
              </w:rPr>
              <w:t>本公司现申请开立交收担保品证券账户，并承诺遵守贵公司各项业务规章制度。</w:t>
            </w:r>
          </w:p>
          <w:p w14:paraId="0799A3B1">
            <w:pPr>
              <w:rPr>
                <w:rFonts w:hint="default" w:ascii="Times New Roman" w:hAnsi="Times New Roman" w:cs="Times New Roman"/>
                <w:color w:val="000000"/>
              </w:rPr>
            </w:pPr>
          </w:p>
          <w:p w14:paraId="5C873A05">
            <w:pPr>
              <w:jc w:val="center"/>
              <w:rPr>
                <w:rFonts w:hint="default" w:ascii="Times New Roman" w:hAnsi="Times New Roman" w:eastAsia="宋体" w:cs="Times New Roman"/>
                <w:color w:val="000000"/>
                <w:lang w:val="en-US" w:eastAsia="zh-CN"/>
              </w:rPr>
            </w:pPr>
            <w:r>
              <w:rPr>
                <w:rFonts w:hint="eastAsia" w:cs="Times New Roman"/>
                <w:color w:val="000000"/>
                <w:lang w:val="en-US" w:eastAsia="zh-CN"/>
              </w:rPr>
              <w:t xml:space="preserve">                                     </w:t>
            </w:r>
            <w:r>
              <w:rPr>
                <w:rFonts w:hint="default" w:ascii="Times New Roman" w:hAnsi="Times New Roman" w:cs="Times New Roman"/>
                <w:color w:val="000000"/>
              </w:rPr>
              <w:t>业务负责人：</w:t>
            </w:r>
            <w:r>
              <w:rPr>
                <w:rFonts w:hint="eastAsia" w:cs="Times New Roman"/>
                <w:color w:val="000000"/>
                <w:lang w:val="en-US" w:eastAsia="zh-CN"/>
              </w:rPr>
              <w:t xml:space="preserve">        </w:t>
            </w:r>
            <w:r>
              <w:rPr>
                <w:rFonts w:hint="default" w:ascii="Times New Roman" w:hAnsi="Times New Roman" w:cs="Times New Roman"/>
                <w:color w:val="000000"/>
              </w:rPr>
              <w:t>单位公章：</w:t>
            </w:r>
            <w:r>
              <w:rPr>
                <w:rFonts w:hint="eastAsia" w:cs="Times New Roman"/>
                <w:color w:val="000000"/>
                <w:lang w:val="en-US" w:eastAsia="zh-CN"/>
              </w:rPr>
              <w:t xml:space="preserve">        </w:t>
            </w:r>
          </w:p>
          <w:p w14:paraId="14A5B72B">
            <w:pPr>
              <w:jc w:val="right"/>
              <w:rPr>
                <w:rFonts w:hint="default" w:ascii="Times New Roman" w:hAnsi="Times New Roman" w:cs="Times New Roman"/>
                <w:color w:val="000000"/>
              </w:rPr>
            </w:pPr>
          </w:p>
          <w:p w14:paraId="21A7D8B4">
            <w:pPr>
              <w:ind w:firstLine="630" w:firstLineChars="300"/>
              <w:jc w:val="right"/>
              <w:rPr>
                <w:rFonts w:hint="default" w:ascii="Times New Roman" w:hAnsi="Times New Roman" w:cs="Times New Roman"/>
                <w:color w:val="000000"/>
              </w:rPr>
            </w:pPr>
            <w:r>
              <w:rPr>
                <w:rFonts w:hint="eastAsia" w:cs="Times New Roman"/>
                <w:color w:val="000000"/>
                <w:lang w:val="en-US" w:eastAsia="zh-CN"/>
              </w:rPr>
              <w:t xml:space="preserve">                                    </w:t>
            </w:r>
            <w:r>
              <w:rPr>
                <w:rFonts w:hint="default" w:ascii="Times New Roman" w:hAnsi="Times New Roman" w:cs="Times New Roman"/>
                <w:color w:val="000000"/>
              </w:rPr>
              <w:t>年</w:t>
            </w:r>
            <w:r>
              <w:rPr>
                <w:rFonts w:hint="default" w:ascii="Times New Roman" w:hAnsi="Times New Roman" w:cs="Times New Roman"/>
                <w:color w:val="000000"/>
                <w:lang w:val="en-US" w:eastAsia="zh-CN"/>
              </w:rPr>
              <w:t xml:space="preserve">   </w:t>
            </w:r>
            <w:r>
              <w:rPr>
                <w:rFonts w:hint="default" w:ascii="Times New Roman" w:hAnsi="Times New Roman" w:cs="Times New Roman"/>
                <w:color w:val="000000"/>
              </w:rPr>
              <w:t>月</w:t>
            </w:r>
            <w:r>
              <w:rPr>
                <w:rFonts w:hint="default" w:ascii="Times New Roman" w:hAnsi="Times New Roman" w:cs="Times New Roman"/>
                <w:color w:val="000000"/>
                <w:lang w:val="en-US" w:eastAsia="zh-CN"/>
              </w:rPr>
              <w:t xml:space="preserve">   </w:t>
            </w:r>
            <w:r>
              <w:rPr>
                <w:rFonts w:hint="default" w:ascii="Times New Roman" w:hAnsi="Times New Roman" w:cs="Times New Roman"/>
                <w:color w:val="000000"/>
              </w:rPr>
              <w:t>日</w:t>
            </w:r>
          </w:p>
        </w:tc>
      </w:tr>
      <w:tr w14:paraId="1DD52A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58" w:hRule="atLeast"/>
        </w:trPr>
        <w:tc>
          <w:tcPr>
            <w:tcW w:w="8779" w:type="dxa"/>
            <w:gridSpan w:val="4"/>
            <w:shd w:val="clear" w:color="auto" w:fill="BFBFBF"/>
            <w:vAlign w:val="center"/>
          </w:tcPr>
          <w:p w14:paraId="1FCD2DD9">
            <w:pPr>
              <w:jc w:val="center"/>
              <w:rPr>
                <w:rFonts w:hint="default" w:ascii="Times New Roman" w:hAnsi="Times New Roman" w:cs="Times New Roman"/>
                <w:color w:val="000000"/>
              </w:rPr>
            </w:pPr>
            <w:r>
              <w:rPr>
                <w:rFonts w:hint="default" w:ascii="Times New Roman" w:hAnsi="Times New Roman" w:cs="Times New Roman"/>
                <w:color w:val="000000"/>
              </w:rPr>
              <w:t>以下由中国证券登记结算有限责任公司深圳分公司填写</w:t>
            </w:r>
          </w:p>
        </w:tc>
      </w:tr>
      <w:tr w14:paraId="47DD67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97" w:hRule="atLeast"/>
        </w:trPr>
        <w:tc>
          <w:tcPr>
            <w:tcW w:w="8779" w:type="dxa"/>
            <w:gridSpan w:val="4"/>
            <w:vAlign w:val="center"/>
          </w:tcPr>
          <w:p w14:paraId="60ABC030">
            <w:pPr>
              <w:rPr>
                <w:rFonts w:hint="default" w:ascii="Times New Roman" w:hAnsi="Times New Roman" w:cs="Times New Roman"/>
                <w:color w:val="000000"/>
              </w:rPr>
            </w:pPr>
            <w:r>
              <w:rPr>
                <w:rFonts w:hint="default" w:ascii="Times New Roman" w:hAnsi="Times New Roman" w:cs="Times New Roman"/>
                <w:color w:val="000000"/>
              </w:rPr>
              <w:t>交收担保品证券账户名称：</w:t>
            </w:r>
          </w:p>
        </w:tc>
      </w:tr>
      <w:tr w14:paraId="03A5F2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19" w:hRule="atLeast"/>
        </w:trPr>
        <w:tc>
          <w:tcPr>
            <w:tcW w:w="8779" w:type="dxa"/>
            <w:gridSpan w:val="4"/>
            <w:vAlign w:val="center"/>
          </w:tcPr>
          <w:p w14:paraId="72B87A94">
            <w:pPr>
              <w:rPr>
                <w:rFonts w:hint="default" w:ascii="Times New Roman" w:hAnsi="Times New Roman" w:cs="Times New Roman"/>
                <w:color w:val="000000"/>
              </w:rPr>
            </w:pPr>
            <w:r>
              <w:rPr>
                <w:rFonts w:hint="default" w:ascii="Times New Roman" w:hAnsi="Times New Roman" w:cs="Times New Roman"/>
                <w:color w:val="000000"/>
              </w:rPr>
              <w:t>交收担保品证券账户号码：</w:t>
            </w:r>
          </w:p>
        </w:tc>
      </w:tr>
      <w:tr w14:paraId="73FBD8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80" w:hRule="atLeast"/>
        </w:trPr>
        <w:tc>
          <w:tcPr>
            <w:tcW w:w="8779" w:type="dxa"/>
            <w:gridSpan w:val="4"/>
            <w:vAlign w:val="center"/>
          </w:tcPr>
          <w:p w14:paraId="246DEBD2">
            <w:pPr>
              <w:rPr>
                <w:rFonts w:hint="default" w:ascii="Times New Roman" w:hAnsi="Times New Roman" w:cs="Times New Roman"/>
                <w:color w:val="000000"/>
              </w:rPr>
            </w:pPr>
            <w:r>
              <w:rPr>
                <w:rFonts w:hint="default" w:ascii="Times New Roman" w:hAnsi="Times New Roman" w:cs="Times New Roman"/>
                <w:color w:val="000000"/>
              </w:rPr>
              <w:t>经办人：</w:t>
            </w:r>
          </w:p>
          <w:p w14:paraId="3004B03D">
            <w:pPr>
              <w:rPr>
                <w:rFonts w:hint="default" w:ascii="Times New Roman" w:hAnsi="Times New Roman" w:cs="Times New Roman"/>
                <w:color w:val="000000"/>
              </w:rPr>
            </w:pPr>
          </w:p>
          <w:p w14:paraId="5053FF65">
            <w:pPr>
              <w:rPr>
                <w:rFonts w:hint="default" w:ascii="Times New Roman" w:hAnsi="Times New Roman" w:cs="Times New Roman"/>
                <w:color w:val="000000"/>
              </w:rPr>
            </w:pPr>
            <w:r>
              <w:rPr>
                <w:rFonts w:hint="default" w:ascii="Times New Roman" w:hAnsi="Times New Roman" w:cs="Times New Roman"/>
                <w:color w:val="000000"/>
              </w:rPr>
              <w:t>日期：</w:t>
            </w:r>
          </w:p>
          <w:p w14:paraId="7B11C0EA">
            <w:pPr>
              <w:rPr>
                <w:rFonts w:hint="default" w:ascii="Times New Roman" w:hAnsi="Times New Roman" w:cs="Times New Roman"/>
                <w:color w:val="000000"/>
              </w:rPr>
            </w:pPr>
          </w:p>
          <w:p w14:paraId="3E1C1BB5">
            <w:pPr>
              <w:rPr>
                <w:rFonts w:hint="default" w:ascii="Times New Roman" w:hAnsi="Times New Roman" w:cs="Times New Roman"/>
                <w:color w:val="000000"/>
              </w:rPr>
            </w:pPr>
          </w:p>
          <w:p w14:paraId="61B6553F">
            <w:pPr>
              <w:rPr>
                <w:rFonts w:hint="default" w:ascii="Times New Roman" w:hAnsi="Times New Roman" w:cs="Times New Roman"/>
                <w:color w:val="000000"/>
              </w:rPr>
            </w:pPr>
          </w:p>
          <w:p w14:paraId="71341D2B">
            <w:pPr>
              <w:rPr>
                <w:rFonts w:hint="default" w:ascii="Times New Roman" w:hAnsi="Times New Roman" w:cs="Times New Roman"/>
                <w:color w:val="000000"/>
              </w:rPr>
            </w:pPr>
            <w:r>
              <w:rPr>
                <w:rFonts w:hint="default" w:ascii="Times New Roman" w:hAnsi="Times New Roman" w:cs="Times New Roman"/>
                <w:color w:val="000000"/>
              </w:rPr>
              <w:t>盖章：</w:t>
            </w:r>
          </w:p>
        </w:tc>
      </w:tr>
    </w:tbl>
    <w:p w14:paraId="6C5259AC">
      <w:pPr>
        <w:rPr>
          <w:rFonts w:hint="default" w:ascii="Times New Roman" w:hAnsi="Times New Roman" w:cs="Times New Roman"/>
          <w:color w:val="000000"/>
          <w:szCs w:val="21"/>
        </w:rPr>
      </w:pPr>
      <w:r>
        <w:rPr>
          <w:rFonts w:hint="default" w:ascii="Times New Roman" w:hAnsi="Times New Roman" w:cs="Times New Roman"/>
          <w:color w:val="000000"/>
          <w:szCs w:val="21"/>
        </w:rPr>
        <w:t>说明：结算参与人交收担保品证券账户是中国证券登记结算有限责任公司深圳分公司为结算参与人开立的、用于存放结算参与人提交的作为交收履约担保品的自营证券。</w:t>
      </w:r>
      <w:r>
        <w:rPr>
          <w:rFonts w:hint="default" w:ascii="Times New Roman" w:hAnsi="Times New Roman" w:cs="Times New Roman"/>
          <w:color w:val="000000"/>
          <w:szCs w:val="21"/>
        </w:rPr>
        <w:br w:type="page"/>
      </w:r>
    </w:p>
    <w:bookmarkEnd w:id="196"/>
    <w:bookmarkEnd w:id="197"/>
    <w:bookmarkEnd w:id="198"/>
    <w:bookmarkEnd w:id="199"/>
    <w:bookmarkEnd w:id="200"/>
    <w:bookmarkEnd w:id="201"/>
    <w:p w14:paraId="781D1873">
      <w:pPr>
        <w:pStyle w:val="30"/>
        <w:rPr>
          <w:rFonts w:hint="default" w:ascii="Times New Roman" w:hAnsi="Times New Roman" w:cs="Times New Roman"/>
          <w:color w:val="000000"/>
        </w:rPr>
      </w:pPr>
      <w:bookmarkStart w:id="202" w:name="_Toc1656762326"/>
      <w:bookmarkStart w:id="203" w:name="_Toc280621138"/>
      <w:bookmarkStart w:id="204" w:name="_Toc36557448"/>
      <w:bookmarkStart w:id="205" w:name="_Toc348175"/>
      <w:bookmarkStart w:id="206" w:name="_Toc10101"/>
      <w:bookmarkStart w:id="207" w:name="_Toc7441845"/>
      <w:bookmarkStart w:id="208" w:name="_Toc77681311"/>
      <w:bookmarkStart w:id="209" w:name="_Toc37321886"/>
      <w:bookmarkStart w:id="210" w:name="_Toc9673"/>
      <w:bookmarkStart w:id="211" w:name="_Toc27731"/>
      <w:bookmarkStart w:id="212" w:name="_Toc316388724"/>
      <w:bookmarkStart w:id="213" w:name="_Toc11107"/>
      <w:bookmarkStart w:id="214" w:name="_Toc214681342"/>
      <w:bookmarkStart w:id="215" w:name="_Toc6241"/>
      <w:bookmarkStart w:id="216" w:name="_Toc21162982"/>
      <w:bookmarkStart w:id="217" w:name="_Toc1019"/>
      <w:bookmarkStart w:id="218" w:name="_Toc27186"/>
      <w:bookmarkStart w:id="219" w:name="_Toc30206"/>
      <w:bookmarkStart w:id="220" w:name="_Toc967664883"/>
      <w:bookmarkStart w:id="221" w:name="_Toc19970"/>
      <w:bookmarkStart w:id="222" w:name="_Toc12712"/>
      <w:bookmarkStart w:id="223" w:name="_Toc142470988"/>
      <w:bookmarkStart w:id="224" w:name="_Toc142470785"/>
      <w:bookmarkStart w:id="225" w:name="_Toc155150552"/>
      <w:r>
        <w:rPr>
          <w:rFonts w:hint="default" w:ascii="Times New Roman" w:hAnsi="Times New Roman" w:cs="Times New Roman"/>
          <w:color w:val="000000"/>
        </w:rPr>
        <w:t>结算备付金跨市场划拨申请表</w:t>
      </w:r>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p>
    <w:p w14:paraId="442E14E8">
      <w:pPr>
        <w:jc w:val="center"/>
        <w:rPr>
          <w:rFonts w:hint="default" w:ascii="Times New Roman" w:hAnsi="Times New Roman" w:cs="Times New Roman"/>
          <w:b/>
          <w:color w:val="000000"/>
          <w:sz w:val="28"/>
          <w:szCs w:val="21"/>
        </w:rPr>
      </w:pPr>
      <w:r>
        <w:rPr>
          <w:rFonts w:hint="default" w:ascii="Times New Roman" w:hAnsi="Times New Roman" w:cs="Times New Roman"/>
          <w:b/>
          <w:color w:val="000000"/>
          <w:sz w:val="28"/>
          <w:szCs w:val="21"/>
        </w:rPr>
        <w:t>中国证券登记结算有限责任公司深圳分公司</w:t>
      </w:r>
    </w:p>
    <w:p w14:paraId="0129A39C">
      <w:pPr>
        <w:jc w:val="center"/>
        <w:rPr>
          <w:rFonts w:hint="default" w:ascii="Times New Roman" w:hAnsi="Times New Roman" w:cs="Times New Roman"/>
          <w:b/>
          <w:bCs/>
          <w:color w:val="000000"/>
          <w:sz w:val="28"/>
          <w:szCs w:val="21"/>
        </w:rPr>
      </w:pPr>
      <w:r>
        <w:rPr>
          <w:rFonts w:hint="default" w:ascii="Times New Roman" w:hAnsi="Times New Roman" w:cs="Times New Roman"/>
          <w:b/>
          <w:bCs/>
          <w:color w:val="000000"/>
          <w:sz w:val="28"/>
          <w:szCs w:val="21"/>
        </w:rPr>
        <w:t>结算备付金跨市场划拨申请表</w:t>
      </w:r>
    </w:p>
    <w:p w14:paraId="0D866FDB">
      <w:pPr>
        <w:rPr>
          <w:rFonts w:hint="default" w:ascii="Times New Roman" w:hAnsi="Times New Roman" w:cs="Times New Roman"/>
          <w:color w:val="000000"/>
          <w:szCs w:val="21"/>
        </w:rPr>
      </w:pPr>
    </w:p>
    <w:p w14:paraId="6946994F">
      <w:pPr>
        <w:spacing w:line="360" w:lineRule="auto"/>
        <w:rPr>
          <w:rFonts w:hint="default" w:ascii="Times New Roman" w:hAnsi="Times New Roman" w:cs="Times New Roman"/>
          <w:b/>
          <w:bCs/>
          <w:color w:val="000000"/>
          <w:szCs w:val="21"/>
        </w:rPr>
      </w:pPr>
      <w:bookmarkStart w:id="226" w:name="_Toc280621139"/>
      <w:bookmarkStart w:id="227" w:name="_Toc316388725"/>
      <w:bookmarkStart w:id="228" w:name="_Toc214681343"/>
      <w:r>
        <w:rPr>
          <w:rFonts w:hint="default" w:ascii="Times New Roman" w:hAnsi="Times New Roman" w:cs="Times New Roman"/>
          <w:b/>
          <w:bCs/>
          <w:color w:val="000000"/>
          <w:szCs w:val="21"/>
        </w:rPr>
        <w:t>中国证券登记结算有限责任公司深圳分公司：</w:t>
      </w:r>
    </w:p>
    <w:p w14:paraId="73B84FC9">
      <w:pPr>
        <w:spacing w:line="360" w:lineRule="auto"/>
        <w:ind w:firstLine="420" w:firstLineChars="200"/>
        <w:rPr>
          <w:rFonts w:hint="default" w:ascii="Times New Roman" w:hAnsi="Times New Roman" w:cs="Times New Roman"/>
          <w:color w:val="000000"/>
          <w:szCs w:val="21"/>
        </w:rPr>
      </w:pPr>
      <w:r>
        <w:rPr>
          <w:rFonts w:hint="default" w:ascii="Times New Roman" w:hAnsi="Times New Roman" w:cs="Times New Roman"/>
          <w:color w:val="000000"/>
          <w:szCs w:val="21"/>
        </w:rPr>
        <w:t>根据业务需要，现申请开通结算备付金跨市场划拨业务。</w:t>
      </w:r>
    </w:p>
    <w:tbl>
      <w:tblPr>
        <w:tblStyle w:val="32"/>
        <w:tblW w:w="85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48"/>
        <w:gridCol w:w="2665"/>
        <w:gridCol w:w="2195"/>
        <w:gridCol w:w="1260"/>
      </w:tblGrid>
      <w:tr w14:paraId="21C0C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48" w:type="dxa"/>
          </w:tcPr>
          <w:p w14:paraId="1227E65C">
            <w:pPr>
              <w:spacing w:line="360" w:lineRule="auto"/>
              <w:jc w:val="center"/>
              <w:rPr>
                <w:rFonts w:hint="default" w:ascii="Times New Roman" w:hAnsi="Times New Roman" w:cs="Times New Roman"/>
                <w:b/>
                <w:bCs/>
                <w:color w:val="000000"/>
                <w:szCs w:val="21"/>
              </w:rPr>
            </w:pPr>
            <w:r>
              <w:rPr>
                <w:rFonts w:hint="default" w:ascii="Times New Roman" w:hAnsi="Times New Roman" w:cs="Times New Roman"/>
                <w:b/>
                <w:bCs/>
                <w:color w:val="000000"/>
                <w:szCs w:val="21"/>
              </w:rPr>
              <w:t>深圳结算备付金账号</w:t>
            </w:r>
          </w:p>
        </w:tc>
        <w:tc>
          <w:tcPr>
            <w:tcW w:w="2665" w:type="dxa"/>
          </w:tcPr>
          <w:p w14:paraId="1715834C">
            <w:pPr>
              <w:spacing w:line="360" w:lineRule="auto"/>
              <w:jc w:val="center"/>
              <w:rPr>
                <w:rFonts w:hint="default" w:ascii="Times New Roman" w:hAnsi="Times New Roman" w:cs="Times New Roman"/>
                <w:b/>
                <w:bCs/>
                <w:color w:val="000000"/>
                <w:szCs w:val="21"/>
              </w:rPr>
            </w:pPr>
            <w:r>
              <w:rPr>
                <w:rFonts w:hint="default" w:ascii="Times New Roman" w:hAnsi="Times New Roman" w:cs="Times New Roman"/>
                <w:b/>
                <w:bCs/>
                <w:color w:val="000000"/>
                <w:szCs w:val="21"/>
              </w:rPr>
              <w:t>上海/北京结算备付金账号</w:t>
            </w:r>
          </w:p>
        </w:tc>
        <w:tc>
          <w:tcPr>
            <w:tcW w:w="2195" w:type="dxa"/>
          </w:tcPr>
          <w:p w14:paraId="6A21251E">
            <w:pPr>
              <w:spacing w:line="360" w:lineRule="auto"/>
              <w:jc w:val="center"/>
              <w:rPr>
                <w:rFonts w:hint="default" w:ascii="Times New Roman" w:hAnsi="Times New Roman" w:cs="Times New Roman"/>
                <w:b/>
                <w:bCs/>
                <w:color w:val="000000"/>
                <w:szCs w:val="21"/>
              </w:rPr>
            </w:pPr>
            <w:r>
              <w:rPr>
                <w:rFonts w:hint="default" w:ascii="Times New Roman" w:hAnsi="Times New Roman" w:cs="Times New Roman"/>
                <w:b/>
                <w:bCs/>
                <w:color w:val="000000"/>
                <w:szCs w:val="21"/>
              </w:rPr>
              <w:t>账户名称</w:t>
            </w:r>
          </w:p>
        </w:tc>
        <w:tc>
          <w:tcPr>
            <w:tcW w:w="1260" w:type="dxa"/>
          </w:tcPr>
          <w:p w14:paraId="2EF76695">
            <w:pPr>
              <w:spacing w:line="360" w:lineRule="auto"/>
              <w:jc w:val="center"/>
              <w:rPr>
                <w:rFonts w:hint="default" w:ascii="Times New Roman" w:hAnsi="Times New Roman" w:cs="Times New Roman"/>
                <w:b/>
                <w:bCs/>
                <w:color w:val="000000"/>
                <w:szCs w:val="21"/>
              </w:rPr>
            </w:pPr>
            <w:r>
              <w:rPr>
                <w:rFonts w:hint="default" w:ascii="Times New Roman" w:hAnsi="Times New Roman" w:cs="Times New Roman"/>
                <w:b/>
                <w:bCs/>
                <w:color w:val="000000"/>
                <w:szCs w:val="21"/>
              </w:rPr>
              <w:t>账户性质</w:t>
            </w:r>
          </w:p>
        </w:tc>
      </w:tr>
      <w:tr w14:paraId="247F88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48" w:type="dxa"/>
          </w:tcPr>
          <w:p w14:paraId="61B5A16E">
            <w:pPr>
              <w:spacing w:line="360" w:lineRule="auto"/>
              <w:rPr>
                <w:rFonts w:hint="default" w:ascii="Times New Roman" w:hAnsi="Times New Roman" w:eastAsia="宋体" w:cs="Times New Roman"/>
                <w:color w:val="000000"/>
                <w:szCs w:val="21"/>
                <w:lang w:val="en-US" w:eastAsia="zh-CN"/>
              </w:rPr>
            </w:pPr>
            <w:r>
              <w:rPr>
                <w:rFonts w:hint="default" w:ascii="Times New Roman" w:hAnsi="Times New Roman" w:cs="Times New Roman"/>
                <w:color w:val="000000"/>
                <w:szCs w:val="21"/>
              </w:rPr>
              <w:t>B001</w:t>
            </w:r>
            <w:r>
              <w:rPr>
                <w:rFonts w:hint="eastAsia" w:cs="Times New Roman"/>
                <w:color w:val="000000"/>
                <w:szCs w:val="21"/>
                <w:lang w:val="en-US" w:eastAsia="zh-CN"/>
              </w:rPr>
              <w:t>/B009</w:t>
            </w:r>
          </w:p>
        </w:tc>
        <w:tc>
          <w:tcPr>
            <w:tcW w:w="2665" w:type="dxa"/>
          </w:tcPr>
          <w:p w14:paraId="7293D47C">
            <w:pPr>
              <w:spacing w:line="360" w:lineRule="auto"/>
              <w:jc w:val="center"/>
              <w:rPr>
                <w:rFonts w:hint="default" w:ascii="Times New Roman" w:hAnsi="Times New Roman" w:cs="Times New Roman"/>
                <w:color w:val="000000"/>
                <w:szCs w:val="21"/>
              </w:rPr>
            </w:pPr>
          </w:p>
        </w:tc>
        <w:tc>
          <w:tcPr>
            <w:tcW w:w="2195" w:type="dxa"/>
          </w:tcPr>
          <w:p w14:paraId="41877BAD">
            <w:pPr>
              <w:spacing w:line="360" w:lineRule="auto"/>
              <w:jc w:val="center"/>
              <w:rPr>
                <w:rFonts w:hint="default" w:ascii="Times New Roman" w:hAnsi="Times New Roman" w:cs="Times New Roman"/>
                <w:color w:val="000000"/>
                <w:szCs w:val="21"/>
              </w:rPr>
            </w:pPr>
          </w:p>
        </w:tc>
        <w:tc>
          <w:tcPr>
            <w:tcW w:w="1260" w:type="dxa"/>
          </w:tcPr>
          <w:p w14:paraId="17565636">
            <w:pPr>
              <w:spacing w:line="360" w:lineRule="auto"/>
              <w:jc w:val="center"/>
              <w:rPr>
                <w:rFonts w:hint="default" w:ascii="Times New Roman" w:hAnsi="Times New Roman" w:cs="Times New Roman"/>
                <w:color w:val="000000"/>
                <w:szCs w:val="21"/>
              </w:rPr>
            </w:pPr>
            <w:r>
              <w:rPr>
                <w:rFonts w:hint="default" w:ascii="Times New Roman" w:hAnsi="Times New Roman" w:cs="Times New Roman"/>
                <w:color w:val="000000"/>
                <w:szCs w:val="21"/>
              </w:rPr>
              <w:t>自营</w:t>
            </w:r>
          </w:p>
        </w:tc>
      </w:tr>
      <w:tr w14:paraId="4406F8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48" w:type="dxa"/>
          </w:tcPr>
          <w:p w14:paraId="19712F45">
            <w:pPr>
              <w:spacing w:line="360" w:lineRule="auto"/>
              <w:rPr>
                <w:rFonts w:hint="default" w:ascii="Times New Roman" w:hAnsi="Times New Roman" w:cs="Times New Roman"/>
                <w:color w:val="000000"/>
                <w:szCs w:val="21"/>
              </w:rPr>
            </w:pPr>
            <w:r>
              <w:rPr>
                <w:rFonts w:hint="default" w:ascii="Times New Roman" w:hAnsi="Times New Roman" w:cs="Times New Roman"/>
                <w:color w:val="000000"/>
                <w:szCs w:val="21"/>
              </w:rPr>
              <w:t>B001</w:t>
            </w:r>
            <w:r>
              <w:rPr>
                <w:rFonts w:hint="eastAsia" w:cs="Times New Roman"/>
                <w:color w:val="000000"/>
                <w:szCs w:val="21"/>
                <w:lang w:val="en-US" w:eastAsia="zh-CN"/>
              </w:rPr>
              <w:t>/B009</w:t>
            </w:r>
          </w:p>
        </w:tc>
        <w:tc>
          <w:tcPr>
            <w:tcW w:w="2665" w:type="dxa"/>
          </w:tcPr>
          <w:p w14:paraId="6812F777">
            <w:pPr>
              <w:spacing w:line="360" w:lineRule="auto"/>
              <w:jc w:val="center"/>
              <w:rPr>
                <w:rFonts w:hint="default" w:ascii="Times New Roman" w:hAnsi="Times New Roman" w:cs="Times New Roman"/>
                <w:color w:val="000000"/>
                <w:szCs w:val="21"/>
              </w:rPr>
            </w:pPr>
          </w:p>
        </w:tc>
        <w:tc>
          <w:tcPr>
            <w:tcW w:w="2195" w:type="dxa"/>
          </w:tcPr>
          <w:p w14:paraId="1B3AA781">
            <w:pPr>
              <w:spacing w:line="360" w:lineRule="auto"/>
              <w:jc w:val="center"/>
              <w:rPr>
                <w:rFonts w:hint="default" w:ascii="Times New Roman" w:hAnsi="Times New Roman" w:cs="Times New Roman"/>
                <w:color w:val="000000"/>
                <w:szCs w:val="21"/>
              </w:rPr>
            </w:pPr>
          </w:p>
        </w:tc>
        <w:tc>
          <w:tcPr>
            <w:tcW w:w="1260" w:type="dxa"/>
          </w:tcPr>
          <w:p w14:paraId="615E47AC">
            <w:pPr>
              <w:spacing w:line="360" w:lineRule="auto"/>
              <w:jc w:val="center"/>
              <w:rPr>
                <w:rFonts w:hint="default" w:ascii="Times New Roman" w:hAnsi="Times New Roman" w:cs="Times New Roman"/>
                <w:color w:val="000000"/>
                <w:szCs w:val="21"/>
              </w:rPr>
            </w:pPr>
            <w:r>
              <w:rPr>
                <w:rFonts w:hint="default" w:ascii="Times New Roman" w:hAnsi="Times New Roman" w:cs="Times New Roman"/>
                <w:color w:val="000000"/>
                <w:szCs w:val="21"/>
              </w:rPr>
              <w:t>客户</w:t>
            </w:r>
          </w:p>
        </w:tc>
      </w:tr>
      <w:tr w14:paraId="016E47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448" w:type="dxa"/>
          </w:tcPr>
          <w:p w14:paraId="74A50922">
            <w:pPr>
              <w:spacing w:line="360" w:lineRule="auto"/>
              <w:rPr>
                <w:rFonts w:hint="default" w:ascii="Times New Roman" w:hAnsi="Times New Roman" w:cs="Times New Roman"/>
                <w:color w:val="000000"/>
                <w:szCs w:val="21"/>
              </w:rPr>
            </w:pPr>
            <w:r>
              <w:rPr>
                <w:rFonts w:hint="default" w:ascii="Times New Roman" w:hAnsi="Times New Roman" w:cs="Times New Roman"/>
                <w:color w:val="000000"/>
                <w:szCs w:val="21"/>
              </w:rPr>
              <w:t>B001</w:t>
            </w:r>
            <w:r>
              <w:rPr>
                <w:rFonts w:hint="eastAsia" w:cs="Times New Roman"/>
                <w:color w:val="000000"/>
                <w:szCs w:val="21"/>
                <w:lang w:val="en-US" w:eastAsia="zh-CN"/>
              </w:rPr>
              <w:t>/B009</w:t>
            </w:r>
          </w:p>
        </w:tc>
        <w:tc>
          <w:tcPr>
            <w:tcW w:w="2665" w:type="dxa"/>
          </w:tcPr>
          <w:p w14:paraId="2D0136E8">
            <w:pPr>
              <w:spacing w:line="360" w:lineRule="auto"/>
              <w:jc w:val="center"/>
              <w:rPr>
                <w:rFonts w:hint="default" w:ascii="Times New Roman" w:hAnsi="Times New Roman" w:cs="Times New Roman"/>
                <w:color w:val="000000"/>
                <w:szCs w:val="21"/>
              </w:rPr>
            </w:pPr>
          </w:p>
        </w:tc>
        <w:tc>
          <w:tcPr>
            <w:tcW w:w="2195" w:type="dxa"/>
          </w:tcPr>
          <w:p w14:paraId="31269CB0">
            <w:pPr>
              <w:spacing w:line="360" w:lineRule="auto"/>
              <w:jc w:val="center"/>
              <w:rPr>
                <w:rFonts w:hint="default" w:ascii="Times New Roman" w:hAnsi="Times New Roman" w:cs="Times New Roman"/>
                <w:color w:val="000000"/>
                <w:szCs w:val="21"/>
              </w:rPr>
            </w:pPr>
          </w:p>
        </w:tc>
        <w:tc>
          <w:tcPr>
            <w:tcW w:w="1260" w:type="dxa"/>
          </w:tcPr>
          <w:p w14:paraId="3E917562">
            <w:pPr>
              <w:spacing w:line="360" w:lineRule="auto"/>
              <w:jc w:val="center"/>
              <w:rPr>
                <w:rFonts w:hint="default" w:ascii="Times New Roman" w:hAnsi="Times New Roman" w:cs="Times New Roman"/>
                <w:color w:val="000000"/>
                <w:szCs w:val="21"/>
              </w:rPr>
            </w:pPr>
            <w:r>
              <w:rPr>
                <w:rFonts w:hint="default" w:ascii="Times New Roman" w:hAnsi="Times New Roman" w:cs="Times New Roman"/>
                <w:color w:val="000000"/>
                <w:szCs w:val="21"/>
              </w:rPr>
              <w:t>托管</w:t>
            </w:r>
          </w:p>
        </w:tc>
      </w:tr>
      <w:tr w14:paraId="61E7DE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48" w:type="dxa"/>
          </w:tcPr>
          <w:p w14:paraId="44AB888A">
            <w:pPr>
              <w:spacing w:line="360" w:lineRule="auto"/>
              <w:rPr>
                <w:rFonts w:hint="default" w:ascii="Times New Roman" w:hAnsi="Times New Roman" w:cs="Times New Roman"/>
                <w:color w:val="000000"/>
                <w:szCs w:val="21"/>
              </w:rPr>
            </w:pPr>
            <w:r>
              <w:rPr>
                <w:rFonts w:hint="default" w:ascii="Times New Roman" w:hAnsi="Times New Roman" w:cs="Times New Roman"/>
                <w:color w:val="000000"/>
                <w:szCs w:val="21"/>
              </w:rPr>
              <w:t>B001</w:t>
            </w:r>
            <w:r>
              <w:rPr>
                <w:rFonts w:hint="eastAsia" w:cs="Times New Roman"/>
                <w:color w:val="000000"/>
                <w:szCs w:val="21"/>
                <w:lang w:val="en-US" w:eastAsia="zh-CN"/>
              </w:rPr>
              <w:t>/B009</w:t>
            </w:r>
          </w:p>
        </w:tc>
        <w:tc>
          <w:tcPr>
            <w:tcW w:w="2665" w:type="dxa"/>
          </w:tcPr>
          <w:p w14:paraId="6FDE7A8E">
            <w:pPr>
              <w:spacing w:line="360" w:lineRule="auto"/>
              <w:jc w:val="center"/>
              <w:rPr>
                <w:rFonts w:hint="default" w:ascii="Times New Roman" w:hAnsi="Times New Roman" w:cs="Times New Roman"/>
                <w:color w:val="000000"/>
                <w:szCs w:val="21"/>
              </w:rPr>
            </w:pPr>
          </w:p>
        </w:tc>
        <w:tc>
          <w:tcPr>
            <w:tcW w:w="2195" w:type="dxa"/>
          </w:tcPr>
          <w:p w14:paraId="686A3C98">
            <w:pPr>
              <w:spacing w:line="360" w:lineRule="auto"/>
              <w:jc w:val="center"/>
              <w:rPr>
                <w:rFonts w:hint="default" w:ascii="Times New Roman" w:hAnsi="Times New Roman" w:cs="Times New Roman"/>
                <w:color w:val="000000"/>
                <w:szCs w:val="21"/>
              </w:rPr>
            </w:pPr>
          </w:p>
        </w:tc>
        <w:tc>
          <w:tcPr>
            <w:tcW w:w="1260" w:type="dxa"/>
          </w:tcPr>
          <w:p w14:paraId="10D9A8E5">
            <w:pPr>
              <w:spacing w:line="360" w:lineRule="auto"/>
              <w:jc w:val="center"/>
              <w:rPr>
                <w:rFonts w:hint="default" w:ascii="Times New Roman" w:hAnsi="Times New Roman" w:cs="Times New Roman"/>
                <w:color w:val="000000"/>
                <w:szCs w:val="21"/>
              </w:rPr>
            </w:pPr>
            <w:r>
              <w:rPr>
                <w:rFonts w:hint="default" w:ascii="Times New Roman" w:hAnsi="Times New Roman" w:cs="Times New Roman"/>
                <w:color w:val="000000"/>
                <w:szCs w:val="21"/>
              </w:rPr>
              <w:t>融资融券</w:t>
            </w:r>
          </w:p>
        </w:tc>
      </w:tr>
    </w:tbl>
    <w:p w14:paraId="55625780">
      <w:pPr>
        <w:rPr>
          <w:rFonts w:hint="default" w:ascii="Times New Roman" w:hAnsi="Times New Roman" w:cs="Times New Roman"/>
          <w:color w:val="000000"/>
          <w:szCs w:val="21"/>
        </w:rPr>
      </w:pPr>
    </w:p>
    <w:p w14:paraId="251BC44A">
      <w:pPr>
        <w:ind w:firstLine="570"/>
        <w:rPr>
          <w:rFonts w:hint="default" w:ascii="Times New Roman" w:hAnsi="Times New Roman" w:cs="Times New Roman"/>
          <w:color w:val="000000"/>
          <w:szCs w:val="21"/>
        </w:rPr>
      </w:pPr>
    </w:p>
    <w:p w14:paraId="6957A250">
      <w:pPr>
        <w:ind w:firstLine="570"/>
        <w:rPr>
          <w:rFonts w:hint="default" w:ascii="Times New Roman" w:hAnsi="Times New Roman" w:cs="Times New Roman"/>
          <w:color w:val="000000"/>
          <w:szCs w:val="21"/>
        </w:rPr>
      </w:pPr>
      <w:r>
        <w:rPr>
          <w:rFonts w:hint="default" w:ascii="Times New Roman" w:hAnsi="Times New Roman" w:cs="Times New Roman"/>
          <w:color w:val="000000"/>
          <w:szCs w:val="21"/>
        </w:rPr>
        <w:t>特此申请。</w:t>
      </w:r>
    </w:p>
    <w:p w14:paraId="1084FCEE">
      <w:pPr>
        <w:ind w:firstLine="570"/>
        <w:rPr>
          <w:rFonts w:hint="default" w:ascii="Times New Roman" w:hAnsi="Times New Roman" w:cs="Times New Roman"/>
          <w:color w:val="000000"/>
          <w:szCs w:val="21"/>
        </w:rPr>
      </w:pPr>
    </w:p>
    <w:p w14:paraId="09FC3AF4">
      <w:pPr>
        <w:ind w:firstLine="573"/>
        <w:rPr>
          <w:rFonts w:hint="default" w:ascii="Times New Roman" w:hAnsi="Times New Roman" w:cs="Times New Roman"/>
          <w:color w:val="000000"/>
          <w:szCs w:val="21"/>
        </w:rPr>
      </w:pPr>
      <w:r>
        <w:rPr>
          <w:rFonts w:hint="default" w:ascii="Times New Roman" w:hAnsi="Times New Roman" w:cs="Times New Roman"/>
          <w:color w:val="000000"/>
        </w:rPr>
        <w:t>联系人：</w:t>
      </w:r>
    </w:p>
    <w:p w14:paraId="024F9FB9">
      <w:pPr>
        <w:ind w:firstLine="573"/>
        <w:rPr>
          <w:rFonts w:hint="default" w:ascii="Times New Roman" w:hAnsi="Times New Roman" w:cs="Times New Roman"/>
          <w:color w:val="000000"/>
          <w:szCs w:val="21"/>
        </w:rPr>
      </w:pPr>
      <w:r>
        <w:rPr>
          <w:rFonts w:hint="default" w:ascii="Times New Roman" w:hAnsi="Times New Roman" w:cs="Times New Roman"/>
          <w:color w:val="000000"/>
          <w:szCs w:val="21"/>
        </w:rPr>
        <w:t>电话：</w:t>
      </w:r>
    </w:p>
    <w:p w14:paraId="7D0C88E4">
      <w:pPr>
        <w:ind w:firstLine="573"/>
        <w:rPr>
          <w:rFonts w:hint="default" w:ascii="Times New Roman" w:hAnsi="Times New Roman" w:cs="Times New Roman"/>
          <w:color w:val="000000"/>
          <w:szCs w:val="21"/>
        </w:rPr>
      </w:pPr>
      <w:r>
        <w:rPr>
          <w:rFonts w:hint="default" w:ascii="Times New Roman" w:hAnsi="Times New Roman" w:cs="Times New Roman"/>
          <w:bCs/>
          <w:color w:val="000000"/>
          <w:szCs w:val="21"/>
        </w:rPr>
        <w:t>邮箱：</w:t>
      </w:r>
    </w:p>
    <w:p w14:paraId="47EDD869">
      <w:pPr>
        <w:rPr>
          <w:rFonts w:hint="default" w:ascii="Times New Roman" w:hAnsi="Times New Roman" w:cs="Times New Roman"/>
          <w:color w:val="000000"/>
          <w:szCs w:val="21"/>
        </w:rPr>
      </w:pPr>
    </w:p>
    <w:p w14:paraId="2BDB977F">
      <w:pPr>
        <w:wordWrap w:val="0"/>
        <w:ind w:firstLine="570"/>
        <w:jc w:val="right"/>
        <w:rPr>
          <w:rFonts w:hint="default" w:ascii="Times New Roman" w:hAnsi="Times New Roman" w:eastAsia="宋体" w:cs="Times New Roman"/>
          <w:color w:val="000000"/>
          <w:szCs w:val="21"/>
          <w:lang w:val="en-US" w:eastAsia="zh-CN"/>
        </w:rPr>
      </w:pPr>
      <w:r>
        <w:rPr>
          <w:rFonts w:hint="default" w:ascii="Times New Roman" w:hAnsi="Times New Roman" w:cs="Times New Roman"/>
          <w:color w:val="000000"/>
          <w:szCs w:val="21"/>
        </w:rPr>
        <w:t xml:space="preserve">                                       单位公章：</w:t>
      </w:r>
      <w:r>
        <w:rPr>
          <w:rFonts w:hint="eastAsia" w:cs="Times New Roman"/>
          <w:color w:val="000000"/>
          <w:szCs w:val="21"/>
          <w:lang w:val="en-US" w:eastAsia="zh-CN"/>
        </w:rPr>
        <w:t xml:space="preserve">                     </w:t>
      </w:r>
    </w:p>
    <w:p w14:paraId="00C737C0">
      <w:pPr>
        <w:ind w:firstLine="570"/>
        <w:jc w:val="right"/>
        <w:rPr>
          <w:rFonts w:hint="default" w:ascii="Times New Roman" w:hAnsi="Times New Roman" w:cs="Times New Roman"/>
          <w:color w:val="000000"/>
          <w:szCs w:val="21"/>
        </w:rPr>
      </w:pPr>
    </w:p>
    <w:p w14:paraId="629B98B3">
      <w:pPr>
        <w:ind w:firstLine="570"/>
        <w:jc w:val="right"/>
        <w:rPr>
          <w:rFonts w:hint="default" w:ascii="Times New Roman" w:hAnsi="Times New Roman" w:cs="Times New Roman"/>
          <w:color w:val="000000"/>
          <w:szCs w:val="21"/>
        </w:rPr>
      </w:pPr>
      <w:r>
        <w:rPr>
          <w:rFonts w:hint="default" w:ascii="Times New Roman" w:hAnsi="Times New Roman" w:cs="Times New Roman"/>
          <w:color w:val="000000"/>
          <w:szCs w:val="21"/>
        </w:rPr>
        <w:t xml:space="preserve">                                    年    月    日</w:t>
      </w:r>
    </w:p>
    <w:p w14:paraId="7DBE4732">
      <w:pPr>
        <w:widowControl/>
        <w:jc w:val="left"/>
        <w:rPr>
          <w:rFonts w:hint="default" w:ascii="Times New Roman" w:hAnsi="Times New Roman" w:cs="Times New Roman"/>
          <w:b/>
          <w:bCs/>
          <w:color w:val="000000"/>
          <w:kern w:val="0"/>
          <w:sz w:val="24"/>
          <w:szCs w:val="32"/>
        </w:rPr>
      </w:pPr>
      <w:r>
        <w:rPr>
          <w:rFonts w:hint="default" w:ascii="Times New Roman" w:hAnsi="Times New Roman" w:cs="Times New Roman"/>
          <w:color w:val="000000"/>
        </w:rPr>
        <w:br w:type="page"/>
      </w:r>
    </w:p>
    <w:p w14:paraId="4AA88905">
      <w:pPr>
        <w:pStyle w:val="30"/>
        <w:rPr>
          <w:rFonts w:hint="default" w:ascii="Times New Roman" w:hAnsi="Times New Roman" w:cs="Times New Roman"/>
          <w:color w:val="000000"/>
        </w:rPr>
      </w:pPr>
      <w:bookmarkStart w:id="229" w:name="_Toc27182"/>
      <w:bookmarkStart w:id="230" w:name="_Toc21299"/>
      <w:bookmarkStart w:id="231" w:name="_Toc329739287"/>
      <w:bookmarkStart w:id="232" w:name="_Toc27617"/>
      <w:bookmarkStart w:id="233" w:name="_Toc18439"/>
      <w:bookmarkStart w:id="234" w:name="_Toc13669"/>
      <w:bookmarkStart w:id="235" w:name="_Toc10464"/>
      <w:bookmarkStart w:id="236" w:name="_Toc762466251"/>
      <w:bookmarkStart w:id="237" w:name="_Toc10455"/>
      <w:bookmarkStart w:id="238" w:name="_Toc5645"/>
      <w:bookmarkStart w:id="239" w:name="_Toc36557449"/>
      <w:bookmarkStart w:id="240" w:name="_Toc77681312"/>
      <w:bookmarkStart w:id="241" w:name="_Toc644560691"/>
      <w:bookmarkStart w:id="242" w:name="_Toc2137363325"/>
      <w:bookmarkStart w:id="243" w:name="_Toc23099"/>
      <w:bookmarkStart w:id="244" w:name="_Toc37321887"/>
      <w:bookmarkStart w:id="245" w:name="_Toc2942"/>
      <w:bookmarkStart w:id="246" w:name="_Toc7441846"/>
      <w:r>
        <w:rPr>
          <w:rFonts w:hint="default" w:ascii="Times New Roman" w:hAnsi="Times New Roman" w:cs="Times New Roman"/>
          <w:color w:val="000000"/>
        </w:rPr>
        <w:t>结算备付金互划申请表</w:t>
      </w:r>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p>
    <w:p w14:paraId="68B173E8">
      <w:pPr>
        <w:rPr>
          <w:rFonts w:hint="default" w:ascii="Times New Roman" w:hAnsi="Times New Roman" w:cs="Times New Roman"/>
          <w:b/>
          <w:bCs/>
          <w:color w:val="000000"/>
          <w:sz w:val="28"/>
          <w:szCs w:val="21"/>
        </w:rPr>
      </w:pPr>
    </w:p>
    <w:p w14:paraId="596DFFA0">
      <w:pPr>
        <w:jc w:val="center"/>
        <w:rPr>
          <w:rFonts w:hint="default" w:ascii="Times New Roman" w:hAnsi="Times New Roman" w:cs="Times New Roman"/>
          <w:b/>
          <w:color w:val="000000"/>
          <w:sz w:val="28"/>
          <w:szCs w:val="21"/>
        </w:rPr>
      </w:pPr>
      <w:r>
        <w:rPr>
          <w:rFonts w:hint="default" w:ascii="Times New Roman" w:hAnsi="Times New Roman" w:cs="Times New Roman"/>
          <w:b/>
          <w:color w:val="000000"/>
          <w:sz w:val="28"/>
          <w:szCs w:val="21"/>
        </w:rPr>
        <w:t>中国证券登记结算有限责任公司深圳分公司</w:t>
      </w:r>
    </w:p>
    <w:p w14:paraId="7C53FD39">
      <w:pPr>
        <w:jc w:val="center"/>
        <w:rPr>
          <w:rFonts w:hint="default" w:ascii="Times New Roman" w:hAnsi="Times New Roman" w:cs="Times New Roman"/>
          <w:b/>
          <w:bCs/>
          <w:color w:val="000000"/>
          <w:sz w:val="28"/>
          <w:szCs w:val="21"/>
          <w:highlight w:val="none"/>
        </w:rPr>
      </w:pPr>
      <w:r>
        <w:rPr>
          <w:rFonts w:hint="default" w:ascii="Times New Roman" w:hAnsi="Times New Roman" w:cs="Times New Roman"/>
          <w:b/>
          <w:bCs/>
          <w:color w:val="000000"/>
          <w:sz w:val="28"/>
          <w:szCs w:val="21"/>
          <w:highlight w:val="none"/>
        </w:rPr>
        <w:t>结算备付金互划申请表</w:t>
      </w:r>
    </w:p>
    <w:p w14:paraId="401BDF82">
      <w:pPr>
        <w:rPr>
          <w:rFonts w:hint="default" w:ascii="Times New Roman" w:hAnsi="Times New Roman" w:cs="Times New Roman"/>
          <w:color w:val="000000"/>
          <w:szCs w:val="21"/>
        </w:rPr>
      </w:pPr>
    </w:p>
    <w:p w14:paraId="3EC3B6EC">
      <w:pPr>
        <w:rPr>
          <w:rFonts w:hint="default" w:ascii="Times New Roman" w:hAnsi="Times New Roman" w:cs="Times New Roman"/>
          <w:color w:val="000000"/>
          <w:szCs w:val="21"/>
        </w:rPr>
      </w:pPr>
    </w:p>
    <w:p w14:paraId="3A62C91A">
      <w:pPr>
        <w:spacing w:line="360" w:lineRule="auto"/>
        <w:rPr>
          <w:rFonts w:hint="default" w:ascii="Times New Roman" w:hAnsi="Times New Roman" w:cs="Times New Roman"/>
          <w:b/>
          <w:color w:val="000000"/>
          <w:szCs w:val="21"/>
        </w:rPr>
      </w:pPr>
      <w:r>
        <w:rPr>
          <w:rFonts w:hint="default" w:ascii="Times New Roman" w:hAnsi="Times New Roman" w:cs="Times New Roman"/>
          <w:b/>
          <w:color w:val="000000"/>
          <w:szCs w:val="21"/>
        </w:rPr>
        <w:t>中国证券登记结算有限责任公司深圳分公司：</w:t>
      </w:r>
    </w:p>
    <w:p w14:paraId="467A7776">
      <w:pPr>
        <w:spacing w:line="360" w:lineRule="auto"/>
        <w:ind w:firstLine="570"/>
        <w:rPr>
          <w:rFonts w:hint="default" w:ascii="Times New Roman" w:hAnsi="Times New Roman" w:cs="Times New Roman"/>
          <w:color w:val="000000"/>
          <w:szCs w:val="21"/>
        </w:rPr>
      </w:pPr>
      <w:r>
        <w:rPr>
          <w:rFonts w:hint="default" w:ascii="Times New Roman" w:hAnsi="Times New Roman" w:cs="Times New Roman"/>
          <w:color w:val="000000"/>
          <w:szCs w:val="21"/>
        </w:rPr>
        <w:t>根据业务需要，现申请开通</w:t>
      </w:r>
      <w:r>
        <w:rPr>
          <w:rFonts w:hint="default" w:ascii="Times New Roman" w:hAnsi="Times New Roman" w:cs="Times New Roman"/>
          <w:bCs/>
          <w:color w:val="000000"/>
          <w:szCs w:val="21"/>
        </w:rPr>
        <w:t>自营向客户</w:t>
      </w:r>
      <w:r>
        <w:rPr>
          <w:rFonts w:hint="default" w:ascii="Times New Roman" w:hAnsi="Times New Roman" w:cs="Times New Roman"/>
          <w:color w:val="000000"/>
          <w:szCs w:val="21"/>
        </w:rPr>
        <w:t>资金账户划拨资金的业务：</w:t>
      </w:r>
    </w:p>
    <w:tbl>
      <w:tblPr>
        <w:tblStyle w:val="32"/>
        <w:tblW w:w="86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37"/>
        <w:gridCol w:w="4484"/>
      </w:tblGrid>
      <w:tr w14:paraId="194E78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37" w:type="dxa"/>
          </w:tcPr>
          <w:p w14:paraId="00868F36">
            <w:pPr>
              <w:spacing w:line="360" w:lineRule="auto"/>
              <w:jc w:val="center"/>
              <w:rPr>
                <w:rFonts w:hint="default" w:ascii="Times New Roman" w:hAnsi="Times New Roman" w:cs="Times New Roman"/>
                <w:b/>
                <w:bCs/>
                <w:color w:val="000000"/>
                <w:szCs w:val="21"/>
              </w:rPr>
            </w:pPr>
            <w:r>
              <w:rPr>
                <w:rFonts w:hint="default" w:ascii="Times New Roman" w:hAnsi="Times New Roman" w:cs="Times New Roman"/>
                <w:b/>
                <w:bCs/>
                <w:color w:val="000000"/>
                <w:szCs w:val="21"/>
              </w:rPr>
              <w:t>自营结算备付金账号</w:t>
            </w:r>
          </w:p>
        </w:tc>
        <w:tc>
          <w:tcPr>
            <w:tcW w:w="4484" w:type="dxa"/>
          </w:tcPr>
          <w:p w14:paraId="3315F80D">
            <w:pPr>
              <w:spacing w:line="360" w:lineRule="auto"/>
              <w:jc w:val="center"/>
              <w:rPr>
                <w:rFonts w:hint="default" w:ascii="Times New Roman" w:hAnsi="Times New Roman" w:cs="Times New Roman"/>
                <w:b/>
                <w:bCs/>
                <w:color w:val="000000"/>
                <w:szCs w:val="21"/>
              </w:rPr>
            </w:pPr>
            <w:r>
              <w:rPr>
                <w:rFonts w:hint="default" w:ascii="Times New Roman" w:hAnsi="Times New Roman" w:cs="Times New Roman"/>
                <w:b/>
                <w:bCs/>
                <w:color w:val="000000"/>
                <w:szCs w:val="21"/>
              </w:rPr>
              <w:t>客户结算备付金账号</w:t>
            </w:r>
          </w:p>
        </w:tc>
      </w:tr>
      <w:tr w14:paraId="64BFA1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37" w:type="dxa"/>
          </w:tcPr>
          <w:p w14:paraId="218237DA">
            <w:pPr>
              <w:spacing w:line="360" w:lineRule="auto"/>
              <w:ind w:firstLine="420" w:firstLineChars="200"/>
              <w:rPr>
                <w:rFonts w:hint="default" w:ascii="Times New Roman" w:hAnsi="Times New Roman" w:cs="Times New Roman"/>
                <w:color w:val="000000"/>
                <w:szCs w:val="21"/>
                <w:u w:val="single"/>
              </w:rPr>
            </w:pPr>
            <w:r>
              <w:rPr>
                <w:rFonts w:hint="default" w:ascii="Times New Roman" w:hAnsi="Times New Roman" w:cs="Times New Roman"/>
                <w:color w:val="000000"/>
                <w:szCs w:val="21"/>
              </w:rPr>
              <w:t>B001</w:t>
            </w:r>
          </w:p>
        </w:tc>
        <w:tc>
          <w:tcPr>
            <w:tcW w:w="4484" w:type="dxa"/>
          </w:tcPr>
          <w:p w14:paraId="34BA3011">
            <w:pPr>
              <w:spacing w:line="360" w:lineRule="auto"/>
              <w:ind w:firstLine="735" w:firstLineChars="350"/>
              <w:rPr>
                <w:rFonts w:hint="default" w:ascii="Times New Roman" w:hAnsi="Times New Roman" w:cs="Times New Roman"/>
                <w:color w:val="000000"/>
                <w:szCs w:val="21"/>
                <w:u w:val="single"/>
              </w:rPr>
            </w:pPr>
            <w:r>
              <w:rPr>
                <w:rFonts w:hint="default" w:ascii="Times New Roman" w:hAnsi="Times New Roman" w:cs="Times New Roman"/>
                <w:color w:val="000000"/>
                <w:szCs w:val="21"/>
              </w:rPr>
              <w:t>B001</w:t>
            </w:r>
          </w:p>
        </w:tc>
      </w:tr>
      <w:tr w14:paraId="5CC520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37" w:type="dxa"/>
          </w:tcPr>
          <w:p w14:paraId="6BE604E5">
            <w:pPr>
              <w:spacing w:line="360" w:lineRule="auto"/>
              <w:ind w:firstLine="420" w:firstLineChars="200"/>
              <w:rPr>
                <w:rFonts w:hint="default" w:ascii="Times New Roman" w:hAnsi="Times New Roman" w:cs="Times New Roman"/>
                <w:color w:val="000000"/>
                <w:szCs w:val="21"/>
                <w:u w:val="single"/>
              </w:rPr>
            </w:pPr>
            <w:r>
              <w:rPr>
                <w:rFonts w:hint="default" w:ascii="Times New Roman" w:hAnsi="Times New Roman" w:cs="Times New Roman"/>
                <w:color w:val="000000"/>
                <w:szCs w:val="21"/>
              </w:rPr>
              <w:t>B301</w:t>
            </w:r>
          </w:p>
        </w:tc>
        <w:tc>
          <w:tcPr>
            <w:tcW w:w="4484" w:type="dxa"/>
          </w:tcPr>
          <w:p w14:paraId="121DED9F">
            <w:pPr>
              <w:spacing w:line="360" w:lineRule="auto"/>
              <w:ind w:firstLine="735" w:firstLineChars="350"/>
              <w:rPr>
                <w:rFonts w:hint="default" w:ascii="Times New Roman" w:hAnsi="Times New Roman" w:cs="Times New Roman"/>
                <w:color w:val="000000"/>
                <w:szCs w:val="21"/>
              </w:rPr>
            </w:pPr>
            <w:r>
              <w:rPr>
                <w:rFonts w:hint="default" w:ascii="Times New Roman" w:hAnsi="Times New Roman" w:cs="Times New Roman"/>
                <w:color w:val="000000"/>
                <w:szCs w:val="21"/>
              </w:rPr>
              <w:t>B301</w:t>
            </w:r>
          </w:p>
        </w:tc>
      </w:tr>
    </w:tbl>
    <w:p w14:paraId="596A135D">
      <w:pPr>
        <w:spacing w:line="360" w:lineRule="auto"/>
        <w:ind w:firstLine="570"/>
        <w:rPr>
          <w:rFonts w:hint="default" w:ascii="Times New Roman" w:hAnsi="Times New Roman" w:cs="Times New Roman"/>
          <w:color w:val="000000"/>
          <w:szCs w:val="21"/>
        </w:rPr>
      </w:pPr>
    </w:p>
    <w:p w14:paraId="2CD7CDAB">
      <w:pPr>
        <w:spacing w:line="360" w:lineRule="auto"/>
        <w:ind w:firstLine="570"/>
        <w:rPr>
          <w:rFonts w:hint="default" w:ascii="Times New Roman" w:hAnsi="Times New Roman" w:cs="Times New Roman"/>
          <w:color w:val="000000"/>
          <w:szCs w:val="21"/>
        </w:rPr>
      </w:pPr>
      <w:r>
        <w:rPr>
          <w:rFonts w:hint="default" w:ascii="Times New Roman" w:hAnsi="Times New Roman" w:cs="Times New Roman"/>
          <w:color w:val="000000"/>
          <w:szCs w:val="21"/>
        </w:rPr>
        <w:t>申请开通</w:t>
      </w:r>
      <w:r>
        <w:rPr>
          <w:rFonts w:hint="default" w:ascii="Times New Roman" w:hAnsi="Times New Roman" w:cs="Times New Roman"/>
          <w:bCs/>
          <w:color w:val="000000"/>
          <w:szCs w:val="21"/>
        </w:rPr>
        <w:t>自营</w:t>
      </w:r>
      <w:r>
        <w:rPr>
          <w:rFonts w:hint="default" w:ascii="Times New Roman" w:hAnsi="Times New Roman" w:cs="Times New Roman"/>
          <w:color w:val="000000"/>
          <w:szCs w:val="21"/>
        </w:rPr>
        <w:t>与报价回购专用担保资金账户的资金互划业务：</w:t>
      </w:r>
    </w:p>
    <w:tbl>
      <w:tblPr>
        <w:tblStyle w:val="32"/>
        <w:tblW w:w="86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37"/>
        <w:gridCol w:w="4484"/>
      </w:tblGrid>
      <w:tr w14:paraId="08330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37" w:type="dxa"/>
          </w:tcPr>
          <w:p w14:paraId="6E7DA34E">
            <w:pPr>
              <w:spacing w:line="360" w:lineRule="auto"/>
              <w:jc w:val="center"/>
              <w:rPr>
                <w:rFonts w:hint="default" w:ascii="Times New Roman" w:hAnsi="Times New Roman" w:cs="Times New Roman"/>
                <w:b/>
                <w:bCs/>
                <w:color w:val="000000"/>
                <w:szCs w:val="21"/>
              </w:rPr>
            </w:pPr>
            <w:r>
              <w:rPr>
                <w:rFonts w:hint="default" w:ascii="Times New Roman" w:hAnsi="Times New Roman" w:cs="Times New Roman"/>
                <w:b/>
                <w:bCs/>
                <w:color w:val="000000"/>
                <w:szCs w:val="21"/>
              </w:rPr>
              <w:t>自营结算备付金账号</w:t>
            </w:r>
          </w:p>
        </w:tc>
        <w:tc>
          <w:tcPr>
            <w:tcW w:w="4484" w:type="dxa"/>
          </w:tcPr>
          <w:p w14:paraId="02E2A0B1">
            <w:pPr>
              <w:spacing w:line="360" w:lineRule="auto"/>
              <w:jc w:val="center"/>
              <w:rPr>
                <w:rFonts w:hint="default" w:ascii="Times New Roman" w:hAnsi="Times New Roman" w:cs="Times New Roman"/>
                <w:b/>
                <w:bCs/>
                <w:color w:val="000000"/>
                <w:szCs w:val="21"/>
              </w:rPr>
            </w:pPr>
            <w:r>
              <w:rPr>
                <w:rFonts w:hint="default" w:ascii="Times New Roman" w:hAnsi="Times New Roman" w:cs="Times New Roman"/>
                <w:b/>
                <w:bCs/>
                <w:color w:val="000000"/>
                <w:szCs w:val="21"/>
              </w:rPr>
              <w:t>报价回购专用担保资金账号</w:t>
            </w:r>
          </w:p>
        </w:tc>
      </w:tr>
      <w:tr w14:paraId="0C7561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37" w:type="dxa"/>
          </w:tcPr>
          <w:p w14:paraId="73D72F9A">
            <w:pPr>
              <w:spacing w:line="360" w:lineRule="auto"/>
              <w:ind w:firstLine="420" w:firstLineChars="200"/>
              <w:rPr>
                <w:rFonts w:hint="default" w:ascii="Times New Roman" w:hAnsi="Times New Roman" w:cs="Times New Roman"/>
                <w:color w:val="000000"/>
                <w:szCs w:val="21"/>
              </w:rPr>
            </w:pPr>
            <w:r>
              <w:rPr>
                <w:rFonts w:hint="default" w:ascii="Times New Roman" w:hAnsi="Times New Roman" w:cs="Times New Roman"/>
                <w:color w:val="000000"/>
                <w:szCs w:val="21"/>
              </w:rPr>
              <w:t>B001</w:t>
            </w:r>
          </w:p>
        </w:tc>
        <w:tc>
          <w:tcPr>
            <w:tcW w:w="4484" w:type="dxa"/>
          </w:tcPr>
          <w:p w14:paraId="14AADE23">
            <w:pPr>
              <w:spacing w:line="360" w:lineRule="auto"/>
              <w:ind w:firstLine="735" w:firstLineChars="350"/>
              <w:rPr>
                <w:rFonts w:hint="default" w:ascii="Times New Roman" w:hAnsi="Times New Roman" w:cs="Times New Roman"/>
                <w:color w:val="000000"/>
                <w:szCs w:val="21"/>
              </w:rPr>
            </w:pPr>
            <w:r>
              <w:rPr>
                <w:rFonts w:hint="default" w:ascii="Times New Roman" w:hAnsi="Times New Roman" w:cs="Times New Roman"/>
                <w:color w:val="000000"/>
                <w:szCs w:val="21"/>
              </w:rPr>
              <w:t>B001</w:t>
            </w:r>
          </w:p>
        </w:tc>
      </w:tr>
    </w:tbl>
    <w:p w14:paraId="5CFD84D3">
      <w:pPr>
        <w:spacing w:line="360" w:lineRule="auto"/>
        <w:ind w:firstLine="570"/>
        <w:rPr>
          <w:rFonts w:hint="default" w:ascii="Times New Roman" w:hAnsi="Times New Roman" w:cs="Times New Roman"/>
          <w:bCs/>
          <w:color w:val="000000"/>
          <w:szCs w:val="21"/>
        </w:rPr>
      </w:pPr>
    </w:p>
    <w:p w14:paraId="0219E2E8">
      <w:pPr>
        <w:ind w:firstLine="570"/>
        <w:rPr>
          <w:rFonts w:hint="default" w:ascii="Times New Roman" w:hAnsi="Times New Roman" w:cs="Times New Roman"/>
          <w:color w:val="000000"/>
          <w:szCs w:val="21"/>
        </w:rPr>
      </w:pPr>
      <w:r>
        <w:rPr>
          <w:rFonts w:hint="default" w:ascii="Times New Roman" w:hAnsi="Times New Roman" w:cs="Times New Roman"/>
          <w:color w:val="000000"/>
          <w:szCs w:val="21"/>
        </w:rPr>
        <w:t>特此申请。</w:t>
      </w:r>
    </w:p>
    <w:p w14:paraId="7C58F5CA">
      <w:pPr>
        <w:ind w:firstLine="570"/>
        <w:rPr>
          <w:rFonts w:hint="default" w:ascii="Times New Roman" w:hAnsi="Times New Roman" w:cs="Times New Roman"/>
          <w:color w:val="000000"/>
          <w:szCs w:val="21"/>
        </w:rPr>
      </w:pPr>
    </w:p>
    <w:p w14:paraId="441347AC">
      <w:pPr>
        <w:ind w:firstLine="570"/>
        <w:rPr>
          <w:rFonts w:hint="default" w:ascii="Times New Roman" w:hAnsi="Times New Roman" w:cs="Times New Roman"/>
          <w:color w:val="000000"/>
        </w:rPr>
      </w:pPr>
      <w:r>
        <w:rPr>
          <w:rFonts w:hint="default" w:ascii="Times New Roman" w:hAnsi="Times New Roman" w:cs="Times New Roman"/>
          <w:color w:val="000000"/>
        </w:rPr>
        <w:t>联系人：</w:t>
      </w:r>
    </w:p>
    <w:p w14:paraId="51BF2CA3">
      <w:pPr>
        <w:ind w:firstLine="570"/>
        <w:rPr>
          <w:rFonts w:hint="default" w:ascii="Times New Roman" w:hAnsi="Times New Roman" w:cs="Times New Roman"/>
          <w:color w:val="000000"/>
          <w:szCs w:val="21"/>
        </w:rPr>
      </w:pPr>
      <w:r>
        <w:rPr>
          <w:rFonts w:hint="default" w:ascii="Times New Roman" w:hAnsi="Times New Roman" w:cs="Times New Roman"/>
          <w:color w:val="000000"/>
          <w:szCs w:val="21"/>
        </w:rPr>
        <w:t>电话：</w:t>
      </w:r>
    </w:p>
    <w:p w14:paraId="5ABB462E">
      <w:pPr>
        <w:ind w:firstLine="570"/>
        <w:rPr>
          <w:rFonts w:hint="default" w:ascii="Times New Roman" w:hAnsi="Times New Roman" w:cs="Times New Roman"/>
          <w:color w:val="000000"/>
          <w:szCs w:val="21"/>
        </w:rPr>
      </w:pPr>
      <w:r>
        <w:rPr>
          <w:rFonts w:hint="default" w:ascii="Times New Roman" w:hAnsi="Times New Roman" w:cs="Times New Roman"/>
          <w:color w:val="000000"/>
          <w:szCs w:val="21"/>
        </w:rPr>
        <w:t>邮箱：</w:t>
      </w:r>
    </w:p>
    <w:p w14:paraId="214B858C">
      <w:pPr>
        <w:ind w:firstLine="570"/>
        <w:rPr>
          <w:rFonts w:hint="default" w:ascii="Times New Roman" w:hAnsi="Times New Roman" w:cs="Times New Roman"/>
          <w:color w:val="000000"/>
          <w:szCs w:val="21"/>
        </w:rPr>
      </w:pPr>
    </w:p>
    <w:p w14:paraId="7E811C8C">
      <w:pPr>
        <w:ind w:firstLine="570"/>
        <w:jc w:val="right"/>
        <w:rPr>
          <w:rFonts w:hint="default" w:ascii="Times New Roman" w:hAnsi="Times New Roman" w:cs="Times New Roman"/>
          <w:color w:val="000000"/>
          <w:szCs w:val="21"/>
        </w:rPr>
      </w:pPr>
    </w:p>
    <w:p w14:paraId="5571DD44">
      <w:pPr>
        <w:wordWrap w:val="0"/>
        <w:ind w:firstLine="5187" w:firstLineChars="2470"/>
        <w:jc w:val="right"/>
        <w:rPr>
          <w:rFonts w:hint="default" w:ascii="Times New Roman" w:hAnsi="Times New Roman" w:eastAsia="宋体" w:cs="Times New Roman"/>
          <w:color w:val="000000"/>
          <w:szCs w:val="21"/>
          <w:lang w:val="en-US" w:eastAsia="zh-CN"/>
        </w:rPr>
      </w:pPr>
      <w:r>
        <w:rPr>
          <w:rFonts w:hint="default" w:ascii="Times New Roman" w:hAnsi="Times New Roman" w:cs="Times New Roman"/>
          <w:color w:val="000000"/>
          <w:szCs w:val="21"/>
        </w:rPr>
        <w:t>单位公章：</w:t>
      </w:r>
      <w:r>
        <w:rPr>
          <w:rFonts w:hint="eastAsia" w:cs="Times New Roman"/>
          <w:color w:val="000000"/>
          <w:szCs w:val="21"/>
          <w:lang w:val="en-US" w:eastAsia="zh-CN"/>
        </w:rPr>
        <w:t xml:space="preserve">                            </w:t>
      </w:r>
    </w:p>
    <w:p w14:paraId="2F0E6A4C">
      <w:pPr>
        <w:ind w:firstLine="570"/>
        <w:jc w:val="right"/>
        <w:rPr>
          <w:rFonts w:hint="default" w:ascii="Times New Roman" w:hAnsi="Times New Roman" w:cs="Times New Roman"/>
          <w:color w:val="000000"/>
          <w:szCs w:val="21"/>
        </w:rPr>
      </w:pPr>
    </w:p>
    <w:p w14:paraId="711CE951">
      <w:pPr>
        <w:ind w:firstLine="4977" w:firstLineChars="2370"/>
        <w:jc w:val="right"/>
        <w:rPr>
          <w:rFonts w:hint="default" w:ascii="Times New Roman" w:hAnsi="Times New Roman" w:cs="Times New Roman"/>
          <w:color w:val="000000"/>
          <w:szCs w:val="21"/>
        </w:rPr>
      </w:pPr>
      <w:r>
        <w:rPr>
          <w:rFonts w:hint="default" w:ascii="Times New Roman" w:hAnsi="Times New Roman" w:cs="Times New Roman"/>
          <w:color w:val="000000"/>
          <w:szCs w:val="21"/>
        </w:rPr>
        <w:t>年    月    日</w:t>
      </w:r>
      <w:bookmarkEnd w:id="223"/>
      <w:bookmarkEnd w:id="224"/>
      <w:bookmarkEnd w:id="225"/>
      <w:bookmarkStart w:id="247" w:name="_Toc214681345"/>
      <w:bookmarkEnd w:id="247"/>
      <w:bookmarkStart w:id="248" w:name="_Toc280621141"/>
      <w:bookmarkEnd w:id="248"/>
      <w:bookmarkStart w:id="249" w:name="_Toc316388727"/>
      <w:bookmarkEnd w:id="249"/>
      <w:bookmarkStart w:id="250" w:name="_Toc280621142"/>
      <w:bookmarkStart w:id="251" w:name="_Toc214681346"/>
      <w:bookmarkStart w:id="252" w:name="_Toc316388728"/>
      <w:bookmarkStart w:id="253" w:name="证券账户注册资料变更申请表"/>
    </w:p>
    <w:p w14:paraId="25C5CB88">
      <w:pPr>
        <w:pStyle w:val="30"/>
        <w:rPr>
          <w:rFonts w:hint="default" w:ascii="Times New Roman" w:hAnsi="Times New Roman" w:cs="Times New Roman"/>
          <w:color w:val="000000"/>
        </w:rPr>
      </w:pPr>
      <w:r>
        <w:rPr>
          <w:rFonts w:hint="default" w:ascii="Times New Roman" w:hAnsi="Times New Roman" w:cs="Times New Roman"/>
          <w:color w:val="000000"/>
        </w:rPr>
        <w:br w:type="page"/>
      </w:r>
      <w:bookmarkStart w:id="254" w:name="_Toc15398"/>
      <w:bookmarkStart w:id="255" w:name="_Toc1425963706"/>
      <w:bookmarkStart w:id="256" w:name="_Toc16250"/>
      <w:bookmarkStart w:id="257" w:name="_Toc9689"/>
      <w:bookmarkStart w:id="258" w:name="_Toc1766"/>
      <w:bookmarkStart w:id="259" w:name="_Toc37321888"/>
      <w:bookmarkStart w:id="260" w:name="_Toc77681313"/>
      <w:bookmarkStart w:id="261" w:name="_Toc1030072485"/>
      <w:bookmarkStart w:id="262" w:name="_Toc1405538190"/>
      <w:bookmarkStart w:id="263" w:name="_Toc26331"/>
      <w:bookmarkStart w:id="264" w:name="_Toc1569"/>
      <w:bookmarkStart w:id="265" w:name="_Toc12717"/>
      <w:bookmarkStart w:id="266" w:name="_Toc17650"/>
      <w:bookmarkStart w:id="267" w:name="_Toc12929"/>
      <w:bookmarkStart w:id="268" w:name="_Toc1677187334"/>
      <w:bookmarkStart w:id="269" w:name="_Toc19452"/>
      <w:r>
        <w:rPr>
          <w:rFonts w:hint="default" w:ascii="Times New Roman" w:hAnsi="Times New Roman" w:cs="Times New Roman"/>
          <w:color w:val="000000"/>
        </w:rPr>
        <w:t>结算备付金书面提款申请表</w:t>
      </w:r>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p>
    <w:p w14:paraId="025E9E77">
      <w:pPr>
        <w:snapToGrid w:val="0"/>
        <w:spacing w:line="480" w:lineRule="exact"/>
        <w:jc w:val="center"/>
        <w:rPr>
          <w:rFonts w:hint="default" w:ascii="Times New Roman" w:hAnsi="Times New Roman" w:cs="Times New Roman"/>
          <w:b/>
          <w:bCs/>
          <w:color w:val="000000"/>
          <w:sz w:val="28"/>
          <w:szCs w:val="21"/>
          <w:highlight w:val="none"/>
        </w:rPr>
      </w:pPr>
      <w:r>
        <w:rPr>
          <w:rFonts w:hint="default" w:ascii="Times New Roman" w:hAnsi="Times New Roman" w:cs="Times New Roman"/>
          <w:b/>
          <w:color w:val="000000"/>
          <w:sz w:val="28"/>
          <w:szCs w:val="21"/>
          <w:highlight w:val="none"/>
        </w:rPr>
        <w:t>中国证券登记结算有限责任公司深圳分公司</w:t>
      </w:r>
    </w:p>
    <w:p w14:paraId="746D17DE">
      <w:pPr>
        <w:snapToGrid w:val="0"/>
        <w:spacing w:line="480" w:lineRule="exact"/>
        <w:jc w:val="center"/>
        <w:rPr>
          <w:rFonts w:hint="default" w:ascii="Times New Roman" w:hAnsi="Times New Roman" w:cs="Times New Roman"/>
          <w:b/>
          <w:bCs/>
          <w:color w:val="000000"/>
          <w:sz w:val="28"/>
          <w:szCs w:val="21"/>
          <w:highlight w:val="none"/>
        </w:rPr>
      </w:pPr>
      <w:r>
        <w:rPr>
          <w:rFonts w:hint="default" w:ascii="Times New Roman" w:hAnsi="Times New Roman" w:cs="Times New Roman"/>
          <w:b/>
          <w:bCs/>
          <w:color w:val="000000"/>
          <w:sz w:val="28"/>
          <w:szCs w:val="21"/>
          <w:highlight w:val="none"/>
        </w:rPr>
        <w:t>结算备付金书面提款申请</w:t>
      </w:r>
    </w:p>
    <w:tbl>
      <w:tblPr>
        <w:tblStyle w:val="33"/>
        <w:tblW w:w="10206" w:type="dxa"/>
        <w:tblInd w:w="-88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525"/>
        <w:gridCol w:w="348"/>
        <w:gridCol w:w="1275"/>
        <w:gridCol w:w="1955"/>
        <w:gridCol w:w="496"/>
        <w:gridCol w:w="810"/>
        <w:gridCol w:w="708"/>
        <w:gridCol w:w="3089"/>
      </w:tblGrid>
      <w:tr w14:paraId="15BC3D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4" w:hRule="atLeast"/>
        </w:trPr>
        <w:tc>
          <w:tcPr>
            <w:tcW w:w="3148" w:type="dxa"/>
            <w:gridSpan w:val="3"/>
          </w:tcPr>
          <w:p w14:paraId="2E905A03">
            <w:pPr>
              <w:spacing w:line="480" w:lineRule="auto"/>
              <w:jc w:val="center"/>
              <w:rPr>
                <w:rFonts w:hint="default" w:ascii="Times New Roman" w:hAnsi="Times New Roman" w:eastAsia="仿宋_GB2312" w:cs="Times New Roman"/>
                <w:b/>
                <w:color w:val="000000"/>
                <w:szCs w:val="21"/>
              </w:rPr>
            </w:pPr>
            <w:r>
              <w:rPr>
                <w:rFonts w:hint="default" w:ascii="Times New Roman" w:hAnsi="Times New Roman" w:eastAsia="仿宋_GB2312" w:cs="Times New Roman"/>
                <w:b/>
                <w:color w:val="000000"/>
                <w:szCs w:val="21"/>
              </w:rPr>
              <w:t>申请提款日期</w:t>
            </w:r>
          </w:p>
        </w:tc>
        <w:tc>
          <w:tcPr>
            <w:tcW w:w="7058" w:type="dxa"/>
            <w:gridSpan w:val="5"/>
          </w:tcPr>
          <w:p w14:paraId="69ED816C">
            <w:pPr>
              <w:spacing w:line="480" w:lineRule="auto"/>
              <w:jc w:val="center"/>
              <w:rPr>
                <w:rFonts w:hint="default" w:ascii="Times New Roman" w:hAnsi="Times New Roman" w:eastAsia="仿宋_GB2312" w:cs="Times New Roman"/>
                <w:color w:val="000000"/>
                <w:szCs w:val="21"/>
              </w:rPr>
            </w:pPr>
            <w:r>
              <w:rPr>
                <w:rFonts w:hint="default" w:ascii="Times New Roman" w:hAnsi="Times New Roman" w:eastAsia="仿宋_GB2312" w:cs="Times New Roman"/>
                <w:b/>
                <w:color w:val="000000"/>
                <w:szCs w:val="21"/>
              </w:rPr>
              <w:t>年</w:t>
            </w:r>
            <w:r>
              <w:rPr>
                <w:rFonts w:hint="default" w:ascii="Times New Roman" w:hAnsi="Times New Roman" w:eastAsia="仿宋_GB2312" w:cs="Times New Roman"/>
                <w:b/>
                <w:color w:val="000000"/>
                <w:szCs w:val="21"/>
                <w:lang w:val="en-US" w:eastAsia="zh-CN"/>
              </w:rPr>
              <w:t xml:space="preserve">    </w:t>
            </w:r>
            <w:r>
              <w:rPr>
                <w:rFonts w:hint="default" w:ascii="Times New Roman" w:hAnsi="Times New Roman" w:eastAsia="仿宋_GB2312" w:cs="Times New Roman"/>
                <w:b/>
                <w:color w:val="000000"/>
                <w:szCs w:val="21"/>
              </w:rPr>
              <w:t>月</w:t>
            </w:r>
            <w:r>
              <w:rPr>
                <w:rFonts w:hint="default" w:ascii="Times New Roman" w:hAnsi="Times New Roman" w:eastAsia="仿宋_GB2312" w:cs="Times New Roman"/>
                <w:b/>
                <w:color w:val="000000"/>
                <w:szCs w:val="21"/>
                <w:lang w:val="en-US" w:eastAsia="zh-CN"/>
              </w:rPr>
              <w:t xml:space="preserve">    </w:t>
            </w:r>
            <w:r>
              <w:rPr>
                <w:rFonts w:hint="default" w:ascii="Times New Roman" w:hAnsi="Times New Roman" w:eastAsia="仿宋_GB2312" w:cs="Times New Roman"/>
                <w:b/>
                <w:color w:val="000000"/>
                <w:szCs w:val="21"/>
              </w:rPr>
              <w:t>日</w:t>
            </w:r>
          </w:p>
        </w:tc>
      </w:tr>
      <w:tr w14:paraId="64A1C7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98" w:hRule="atLeast"/>
        </w:trPr>
        <w:tc>
          <w:tcPr>
            <w:tcW w:w="3148" w:type="dxa"/>
            <w:gridSpan w:val="3"/>
          </w:tcPr>
          <w:p w14:paraId="57B2F278">
            <w:pPr>
              <w:spacing w:line="480" w:lineRule="auto"/>
              <w:jc w:val="center"/>
              <w:rPr>
                <w:rFonts w:hint="default" w:ascii="Times New Roman" w:hAnsi="Times New Roman" w:eastAsia="仿宋_GB2312" w:cs="Times New Roman"/>
                <w:b/>
                <w:color w:val="000000"/>
                <w:szCs w:val="21"/>
              </w:rPr>
            </w:pPr>
            <w:r>
              <w:rPr>
                <w:rFonts w:hint="default" w:ascii="Times New Roman" w:hAnsi="Times New Roman" w:eastAsia="仿宋_GB2312" w:cs="Times New Roman"/>
                <w:b/>
                <w:color w:val="000000"/>
                <w:szCs w:val="21"/>
              </w:rPr>
              <w:t>申请单位</w:t>
            </w:r>
          </w:p>
        </w:tc>
        <w:tc>
          <w:tcPr>
            <w:tcW w:w="7058" w:type="dxa"/>
            <w:gridSpan w:val="5"/>
          </w:tcPr>
          <w:p w14:paraId="65B382A0">
            <w:pPr>
              <w:spacing w:line="480" w:lineRule="auto"/>
              <w:jc w:val="center"/>
              <w:rPr>
                <w:rFonts w:hint="default" w:ascii="Times New Roman" w:hAnsi="Times New Roman" w:eastAsia="仿宋_GB2312" w:cs="Times New Roman"/>
                <w:b/>
                <w:color w:val="000000"/>
                <w:szCs w:val="21"/>
                <w:u w:val="single"/>
              </w:rPr>
            </w:pPr>
          </w:p>
        </w:tc>
      </w:tr>
      <w:tr w14:paraId="11B0D0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97" w:hRule="atLeast"/>
        </w:trPr>
        <w:tc>
          <w:tcPr>
            <w:tcW w:w="1525" w:type="dxa"/>
            <w:vMerge w:val="restart"/>
            <w:vAlign w:val="center"/>
          </w:tcPr>
          <w:p w14:paraId="3082653C">
            <w:pPr>
              <w:spacing w:line="360" w:lineRule="auto"/>
              <w:jc w:val="center"/>
              <w:rPr>
                <w:rFonts w:hint="default" w:ascii="Times New Roman" w:hAnsi="Times New Roman" w:eastAsia="仿宋_GB2312" w:cs="Times New Roman"/>
                <w:b/>
                <w:color w:val="000000"/>
                <w:szCs w:val="21"/>
              </w:rPr>
            </w:pPr>
            <w:r>
              <w:rPr>
                <w:rFonts w:hint="default" w:ascii="Times New Roman" w:hAnsi="Times New Roman" w:eastAsia="仿宋_GB2312" w:cs="Times New Roman"/>
                <w:b/>
                <w:color w:val="000000"/>
                <w:szCs w:val="21"/>
              </w:rPr>
              <w:t>结算备付金</w:t>
            </w:r>
          </w:p>
          <w:p w14:paraId="77C04C10">
            <w:pPr>
              <w:spacing w:line="360" w:lineRule="auto"/>
              <w:jc w:val="center"/>
              <w:rPr>
                <w:rFonts w:hint="default" w:ascii="Times New Roman" w:hAnsi="Times New Roman" w:eastAsia="仿宋_GB2312" w:cs="Times New Roman"/>
                <w:b/>
                <w:color w:val="000000"/>
                <w:szCs w:val="21"/>
              </w:rPr>
            </w:pPr>
            <w:r>
              <w:rPr>
                <w:rFonts w:hint="default" w:ascii="Times New Roman" w:hAnsi="Times New Roman" w:eastAsia="仿宋_GB2312" w:cs="Times New Roman"/>
                <w:b/>
                <w:color w:val="000000"/>
                <w:szCs w:val="21"/>
              </w:rPr>
              <w:t>账户</w:t>
            </w:r>
          </w:p>
        </w:tc>
        <w:tc>
          <w:tcPr>
            <w:tcW w:w="1623" w:type="dxa"/>
            <w:gridSpan w:val="2"/>
            <w:vAlign w:val="center"/>
          </w:tcPr>
          <w:p w14:paraId="5DBBB3DE">
            <w:pPr>
              <w:pStyle w:val="17"/>
              <w:autoSpaceDE/>
              <w:autoSpaceDN/>
              <w:adjustRightInd/>
              <w:spacing w:line="360" w:lineRule="auto"/>
              <w:ind w:firstLine="0"/>
              <w:jc w:val="center"/>
              <w:textAlignment w:val="auto"/>
              <w:rPr>
                <w:rFonts w:hint="default" w:ascii="Times New Roman" w:hAnsi="Times New Roman" w:eastAsia="仿宋_GB2312" w:cs="Times New Roman"/>
                <w:color w:val="000000"/>
                <w:kern w:val="2"/>
                <w:sz w:val="21"/>
                <w:szCs w:val="21"/>
              </w:rPr>
            </w:pPr>
            <w:r>
              <w:rPr>
                <w:rFonts w:hint="default" w:ascii="Times New Roman" w:hAnsi="Times New Roman" w:eastAsia="仿宋_GB2312" w:cs="Times New Roman"/>
                <w:color w:val="000000"/>
                <w:kern w:val="2"/>
                <w:sz w:val="21"/>
                <w:szCs w:val="21"/>
              </w:rPr>
              <w:t>账户号码</w:t>
            </w:r>
          </w:p>
        </w:tc>
        <w:tc>
          <w:tcPr>
            <w:tcW w:w="2451" w:type="dxa"/>
            <w:gridSpan w:val="2"/>
          </w:tcPr>
          <w:p w14:paraId="642E25DA">
            <w:pPr>
              <w:spacing w:line="480" w:lineRule="auto"/>
              <w:rPr>
                <w:rFonts w:hint="default" w:ascii="Times New Roman" w:hAnsi="Times New Roman" w:eastAsia="仿宋_GB2312" w:cs="Times New Roman"/>
                <w:color w:val="000000"/>
                <w:szCs w:val="21"/>
              </w:rPr>
            </w:pPr>
          </w:p>
        </w:tc>
        <w:tc>
          <w:tcPr>
            <w:tcW w:w="1518" w:type="dxa"/>
            <w:gridSpan w:val="2"/>
            <w:vAlign w:val="center"/>
          </w:tcPr>
          <w:p w14:paraId="486E3FF8">
            <w:pPr>
              <w:spacing w:line="480" w:lineRule="auto"/>
              <w:jc w:val="center"/>
              <w:rPr>
                <w:rFonts w:hint="default" w:ascii="Times New Roman" w:hAnsi="Times New Roman" w:eastAsia="仿宋_GB2312" w:cs="Times New Roman"/>
                <w:color w:val="000000"/>
                <w:szCs w:val="21"/>
              </w:rPr>
            </w:pPr>
            <w:r>
              <w:rPr>
                <w:rFonts w:hint="default" w:ascii="Times New Roman" w:hAnsi="Times New Roman" w:eastAsia="仿宋_GB2312" w:cs="Times New Roman"/>
                <w:color w:val="000000"/>
                <w:szCs w:val="21"/>
              </w:rPr>
              <w:t>账户名称</w:t>
            </w:r>
          </w:p>
        </w:tc>
        <w:tc>
          <w:tcPr>
            <w:tcW w:w="3089" w:type="dxa"/>
          </w:tcPr>
          <w:p w14:paraId="10D1FD58">
            <w:pPr>
              <w:spacing w:line="480" w:lineRule="auto"/>
              <w:rPr>
                <w:rFonts w:hint="default" w:ascii="Times New Roman" w:hAnsi="Times New Roman" w:eastAsia="仿宋_GB2312" w:cs="Times New Roman"/>
                <w:color w:val="000000"/>
                <w:szCs w:val="21"/>
              </w:rPr>
            </w:pPr>
          </w:p>
        </w:tc>
      </w:tr>
      <w:tr w14:paraId="21B9E70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290" w:hRule="atLeast"/>
        </w:trPr>
        <w:tc>
          <w:tcPr>
            <w:tcW w:w="1525" w:type="dxa"/>
            <w:vMerge w:val="continue"/>
            <w:vAlign w:val="center"/>
          </w:tcPr>
          <w:p w14:paraId="722429A8">
            <w:pPr>
              <w:spacing w:line="360" w:lineRule="auto"/>
              <w:jc w:val="center"/>
              <w:rPr>
                <w:rFonts w:hint="default" w:ascii="Times New Roman" w:hAnsi="Times New Roman" w:eastAsia="仿宋_GB2312" w:cs="Times New Roman"/>
                <w:color w:val="000000"/>
                <w:szCs w:val="21"/>
              </w:rPr>
            </w:pPr>
          </w:p>
        </w:tc>
        <w:tc>
          <w:tcPr>
            <w:tcW w:w="1623" w:type="dxa"/>
            <w:gridSpan w:val="2"/>
            <w:vAlign w:val="center"/>
          </w:tcPr>
          <w:p w14:paraId="4545C860">
            <w:pPr>
              <w:spacing w:line="360" w:lineRule="auto"/>
              <w:jc w:val="center"/>
              <w:rPr>
                <w:rFonts w:hint="default" w:ascii="Times New Roman" w:hAnsi="Times New Roman" w:eastAsia="仿宋_GB2312" w:cs="Times New Roman"/>
                <w:color w:val="000000"/>
                <w:szCs w:val="21"/>
              </w:rPr>
            </w:pPr>
            <w:r>
              <w:rPr>
                <w:rFonts w:hint="default" w:ascii="Times New Roman" w:hAnsi="Times New Roman" w:eastAsia="仿宋_GB2312" w:cs="Times New Roman"/>
                <w:color w:val="000000"/>
                <w:szCs w:val="21"/>
              </w:rPr>
              <w:t>预留印鉴</w:t>
            </w:r>
          </w:p>
        </w:tc>
        <w:tc>
          <w:tcPr>
            <w:tcW w:w="7058" w:type="dxa"/>
            <w:gridSpan w:val="5"/>
          </w:tcPr>
          <w:p w14:paraId="1FAC4A88">
            <w:pPr>
              <w:spacing w:line="480" w:lineRule="auto"/>
              <w:rPr>
                <w:rFonts w:hint="default" w:ascii="Times New Roman" w:hAnsi="Times New Roman" w:eastAsia="仿宋_GB2312" w:cs="Times New Roman"/>
                <w:color w:val="000000"/>
                <w:szCs w:val="21"/>
              </w:rPr>
            </w:pPr>
          </w:p>
        </w:tc>
      </w:tr>
      <w:tr w14:paraId="234791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4" w:hRule="atLeast"/>
        </w:trPr>
        <w:tc>
          <w:tcPr>
            <w:tcW w:w="1525" w:type="dxa"/>
            <w:vMerge w:val="restart"/>
            <w:vAlign w:val="center"/>
          </w:tcPr>
          <w:p w14:paraId="3C165CDE">
            <w:pPr>
              <w:pStyle w:val="17"/>
              <w:autoSpaceDE/>
              <w:autoSpaceDN/>
              <w:adjustRightInd/>
              <w:spacing w:line="360" w:lineRule="auto"/>
              <w:jc w:val="center"/>
              <w:textAlignment w:val="auto"/>
              <w:rPr>
                <w:rFonts w:hint="default" w:ascii="Times New Roman" w:hAnsi="Times New Roman" w:eastAsia="仿宋_GB2312" w:cs="Times New Roman"/>
                <w:b/>
                <w:color w:val="000000"/>
                <w:kern w:val="2"/>
                <w:sz w:val="21"/>
                <w:szCs w:val="21"/>
              </w:rPr>
            </w:pPr>
            <w:r>
              <w:rPr>
                <w:rFonts w:hint="default" w:ascii="Times New Roman" w:hAnsi="Times New Roman" w:eastAsia="仿宋_GB2312" w:cs="Times New Roman"/>
                <w:b/>
                <w:color w:val="000000"/>
                <w:kern w:val="2"/>
                <w:sz w:val="21"/>
                <w:szCs w:val="21"/>
              </w:rPr>
              <w:t>指定收款银行账户</w:t>
            </w:r>
          </w:p>
        </w:tc>
        <w:tc>
          <w:tcPr>
            <w:tcW w:w="1623" w:type="dxa"/>
            <w:gridSpan w:val="2"/>
            <w:vAlign w:val="center"/>
          </w:tcPr>
          <w:p w14:paraId="3009F0D5">
            <w:pPr>
              <w:pStyle w:val="17"/>
              <w:autoSpaceDE/>
              <w:autoSpaceDN/>
              <w:adjustRightInd/>
              <w:spacing w:line="360" w:lineRule="auto"/>
              <w:ind w:firstLine="0"/>
              <w:jc w:val="center"/>
              <w:textAlignment w:val="auto"/>
              <w:rPr>
                <w:rFonts w:hint="default" w:ascii="Times New Roman" w:hAnsi="Times New Roman" w:eastAsia="仿宋_GB2312" w:cs="Times New Roman"/>
                <w:color w:val="000000"/>
                <w:kern w:val="2"/>
                <w:sz w:val="21"/>
                <w:szCs w:val="21"/>
              </w:rPr>
            </w:pPr>
            <w:r>
              <w:rPr>
                <w:rFonts w:hint="default" w:ascii="Times New Roman" w:hAnsi="Times New Roman" w:eastAsia="仿宋_GB2312" w:cs="Times New Roman"/>
                <w:color w:val="000000"/>
                <w:kern w:val="2"/>
                <w:sz w:val="21"/>
                <w:szCs w:val="21"/>
              </w:rPr>
              <w:t>开户名称</w:t>
            </w:r>
          </w:p>
        </w:tc>
        <w:tc>
          <w:tcPr>
            <w:tcW w:w="7058" w:type="dxa"/>
            <w:gridSpan w:val="5"/>
          </w:tcPr>
          <w:p w14:paraId="6AE0190B">
            <w:pPr>
              <w:spacing w:line="480" w:lineRule="auto"/>
              <w:rPr>
                <w:rFonts w:hint="default" w:ascii="Times New Roman" w:hAnsi="Times New Roman" w:eastAsia="仿宋_GB2312" w:cs="Times New Roman"/>
                <w:color w:val="000000"/>
                <w:szCs w:val="21"/>
              </w:rPr>
            </w:pPr>
          </w:p>
        </w:tc>
      </w:tr>
      <w:tr w14:paraId="631C08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79" w:hRule="atLeast"/>
        </w:trPr>
        <w:tc>
          <w:tcPr>
            <w:tcW w:w="1525" w:type="dxa"/>
            <w:vMerge w:val="continue"/>
            <w:vAlign w:val="center"/>
          </w:tcPr>
          <w:p w14:paraId="6B72EDBE">
            <w:pPr>
              <w:spacing w:line="360" w:lineRule="auto"/>
              <w:jc w:val="center"/>
              <w:rPr>
                <w:rFonts w:hint="default" w:ascii="Times New Roman" w:hAnsi="Times New Roman" w:eastAsia="仿宋_GB2312" w:cs="Times New Roman"/>
                <w:color w:val="000000"/>
                <w:szCs w:val="21"/>
              </w:rPr>
            </w:pPr>
          </w:p>
        </w:tc>
        <w:tc>
          <w:tcPr>
            <w:tcW w:w="1623" w:type="dxa"/>
            <w:gridSpan w:val="2"/>
            <w:vAlign w:val="center"/>
          </w:tcPr>
          <w:p w14:paraId="12793A77">
            <w:pPr>
              <w:pStyle w:val="17"/>
              <w:autoSpaceDE/>
              <w:autoSpaceDN/>
              <w:adjustRightInd/>
              <w:spacing w:line="360" w:lineRule="auto"/>
              <w:ind w:firstLine="0"/>
              <w:jc w:val="center"/>
              <w:textAlignment w:val="auto"/>
              <w:rPr>
                <w:rFonts w:hint="default" w:ascii="Times New Roman" w:hAnsi="Times New Roman" w:eastAsia="仿宋_GB2312" w:cs="Times New Roman"/>
                <w:color w:val="000000"/>
                <w:kern w:val="2"/>
                <w:sz w:val="21"/>
                <w:szCs w:val="21"/>
              </w:rPr>
            </w:pPr>
            <w:r>
              <w:rPr>
                <w:rFonts w:hint="default" w:ascii="Times New Roman" w:hAnsi="Times New Roman" w:eastAsia="仿宋_GB2312" w:cs="Times New Roman"/>
                <w:color w:val="000000"/>
                <w:kern w:val="2"/>
                <w:sz w:val="21"/>
                <w:szCs w:val="21"/>
              </w:rPr>
              <w:t>银行账号</w:t>
            </w:r>
          </w:p>
        </w:tc>
        <w:tc>
          <w:tcPr>
            <w:tcW w:w="7058" w:type="dxa"/>
            <w:gridSpan w:val="5"/>
          </w:tcPr>
          <w:p w14:paraId="65128485">
            <w:pPr>
              <w:spacing w:line="480" w:lineRule="auto"/>
              <w:rPr>
                <w:rFonts w:hint="default" w:ascii="Times New Roman" w:hAnsi="Times New Roman" w:eastAsia="仿宋_GB2312" w:cs="Times New Roman"/>
                <w:color w:val="000000"/>
                <w:szCs w:val="21"/>
              </w:rPr>
            </w:pPr>
          </w:p>
        </w:tc>
      </w:tr>
      <w:tr w14:paraId="3A59FF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03" w:hRule="atLeast"/>
        </w:trPr>
        <w:tc>
          <w:tcPr>
            <w:tcW w:w="1525" w:type="dxa"/>
            <w:vMerge w:val="continue"/>
            <w:vAlign w:val="center"/>
          </w:tcPr>
          <w:p w14:paraId="2784DA52">
            <w:pPr>
              <w:spacing w:line="360" w:lineRule="auto"/>
              <w:jc w:val="center"/>
              <w:rPr>
                <w:rFonts w:hint="default" w:ascii="Times New Roman" w:hAnsi="Times New Roman" w:eastAsia="仿宋_GB2312" w:cs="Times New Roman"/>
                <w:color w:val="000000"/>
                <w:szCs w:val="21"/>
              </w:rPr>
            </w:pPr>
          </w:p>
        </w:tc>
        <w:tc>
          <w:tcPr>
            <w:tcW w:w="1623" w:type="dxa"/>
            <w:gridSpan w:val="2"/>
            <w:vAlign w:val="center"/>
          </w:tcPr>
          <w:p w14:paraId="466ED8DA">
            <w:pPr>
              <w:spacing w:line="360" w:lineRule="auto"/>
              <w:jc w:val="center"/>
              <w:rPr>
                <w:rFonts w:hint="default" w:ascii="Times New Roman" w:hAnsi="Times New Roman" w:eastAsia="仿宋_GB2312" w:cs="Times New Roman"/>
                <w:color w:val="000000"/>
                <w:szCs w:val="21"/>
              </w:rPr>
            </w:pPr>
            <w:r>
              <w:rPr>
                <w:rFonts w:hint="default" w:ascii="Times New Roman" w:hAnsi="Times New Roman" w:eastAsia="仿宋_GB2312" w:cs="Times New Roman"/>
                <w:color w:val="000000"/>
                <w:szCs w:val="21"/>
              </w:rPr>
              <w:t>银行名称</w:t>
            </w:r>
          </w:p>
        </w:tc>
        <w:tc>
          <w:tcPr>
            <w:tcW w:w="7058" w:type="dxa"/>
            <w:gridSpan w:val="5"/>
          </w:tcPr>
          <w:p w14:paraId="54764439">
            <w:pPr>
              <w:spacing w:line="480" w:lineRule="auto"/>
              <w:rPr>
                <w:rFonts w:hint="default" w:ascii="Times New Roman" w:hAnsi="Times New Roman" w:eastAsia="仿宋_GB2312" w:cs="Times New Roman"/>
                <w:color w:val="000000"/>
                <w:szCs w:val="21"/>
              </w:rPr>
            </w:pPr>
          </w:p>
        </w:tc>
      </w:tr>
      <w:tr w14:paraId="72B3BD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08" w:hRule="atLeast"/>
        </w:trPr>
        <w:tc>
          <w:tcPr>
            <w:tcW w:w="1525" w:type="dxa"/>
            <w:vMerge w:val="restart"/>
            <w:vAlign w:val="center"/>
          </w:tcPr>
          <w:p w14:paraId="5B633E35">
            <w:pPr>
              <w:spacing w:line="360" w:lineRule="auto"/>
              <w:jc w:val="center"/>
              <w:rPr>
                <w:rFonts w:hint="default" w:ascii="Times New Roman" w:hAnsi="Times New Roman" w:eastAsia="仿宋_GB2312" w:cs="Times New Roman"/>
                <w:b/>
                <w:color w:val="000000"/>
                <w:szCs w:val="21"/>
              </w:rPr>
            </w:pPr>
            <w:r>
              <w:rPr>
                <w:rFonts w:hint="default" w:ascii="Times New Roman" w:hAnsi="Times New Roman" w:eastAsia="仿宋_GB2312" w:cs="Times New Roman"/>
                <w:b/>
                <w:color w:val="000000"/>
                <w:szCs w:val="21"/>
              </w:rPr>
              <w:t>提款金额</w:t>
            </w:r>
          </w:p>
        </w:tc>
        <w:tc>
          <w:tcPr>
            <w:tcW w:w="1623" w:type="dxa"/>
            <w:gridSpan w:val="2"/>
            <w:vAlign w:val="center"/>
          </w:tcPr>
          <w:p w14:paraId="5E16D12E">
            <w:pPr>
              <w:spacing w:line="360" w:lineRule="auto"/>
              <w:jc w:val="center"/>
              <w:rPr>
                <w:rFonts w:hint="default" w:ascii="Times New Roman" w:hAnsi="Times New Roman" w:eastAsia="仿宋_GB2312" w:cs="Times New Roman"/>
                <w:color w:val="000000"/>
                <w:szCs w:val="21"/>
              </w:rPr>
            </w:pPr>
            <w:r>
              <w:rPr>
                <w:rFonts w:hint="default" w:ascii="Times New Roman" w:hAnsi="Times New Roman" w:eastAsia="仿宋_GB2312" w:cs="Times New Roman"/>
                <w:color w:val="000000"/>
                <w:szCs w:val="21"/>
              </w:rPr>
              <w:t>币种</w:t>
            </w:r>
          </w:p>
        </w:tc>
        <w:tc>
          <w:tcPr>
            <w:tcW w:w="2451" w:type="dxa"/>
            <w:gridSpan w:val="2"/>
            <w:vAlign w:val="center"/>
          </w:tcPr>
          <w:p w14:paraId="42FD0F6E">
            <w:pPr>
              <w:spacing w:line="480" w:lineRule="auto"/>
              <w:jc w:val="center"/>
              <w:rPr>
                <w:rFonts w:hint="default" w:ascii="Times New Roman" w:hAnsi="Times New Roman" w:eastAsia="仿宋_GB2312" w:cs="Times New Roman"/>
                <w:color w:val="000000"/>
                <w:szCs w:val="21"/>
              </w:rPr>
            </w:pPr>
          </w:p>
        </w:tc>
        <w:tc>
          <w:tcPr>
            <w:tcW w:w="1518" w:type="dxa"/>
            <w:gridSpan w:val="2"/>
            <w:vAlign w:val="center"/>
          </w:tcPr>
          <w:p w14:paraId="25A8F585">
            <w:pPr>
              <w:spacing w:line="480" w:lineRule="auto"/>
              <w:jc w:val="center"/>
              <w:rPr>
                <w:rFonts w:hint="default" w:ascii="Times New Roman" w:hAnsi="Times New Roman" w:eastAsia="仿宋_GB2312" w:cs="Times New Roman"/>
                <w:color w:val="000000"/>
                <w:szCs w:val="21"/>
              </w:rPr>
            </w:pPr>
            <w:r>
              <w:rPr>
                <w:rFonts w:hint="default" w:ascii="Times New Roman" w:hAnsi="Times New Roman" w:eastAsia="仿宋_GB2312" w:cs="Times New Roman"/>
                <w:color w:val="000000"/>
                <w:szCs w:val="21"/>
              </w:rPr>
              <w:t>金额（小写）</w:t>
            </w:r>
          </w:p>
        </w:tc>
        <w:tc>
          <w:tcPr>
            <w:tcW w:w="3089" w:type="dxa"/>
            <w:vAlign w:val="center"/>
          </w:tcPr>
          <w:p w14:paraId="6562F3D2">
            <w:pPr>
              <w:spacing w:line="480" w:lineRule="auto"/>
              <w:jc w:val="center"/>
              <w:rPr>
                <w:rFonts w:hint="default" w:ascii="Times New Roman" w:hAnsi="Times New Roman" w:eastAsia="仿宋_GB2312" w:cs="Times New Roman"/>
                <w:color w:val="000000"/>
                <w:szCs w:val="21"/>
              </w:rPr>
            </w:pPr>
          </w:p>
        </w:tc>
      </w:tr>
      <w:tr w14:paraId="5BF2C0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80" w:hRule="atLeast"/>
        </w:trPr>
        <w:tc>
          <w:tcPr>
            <w:tcW w:w="1525" w:type="dxa"/>
            <w:vMerge w:val="continue"/>
            <w:vAlign w:val="center"/>
          </w:tcPr>
          <w:p w14:paraId="0583AD0D">
            <w:pPr>
              <w:spacing w:line="360" w:lineRule="auto"/>
              <w:jc w:val="center"/>
              <w:rPr>
                <w:rFonts w:hint="default" w:ascii="Times New Roman" w:hAnsi="Times New Roman" w:eastAsia="仿宋_GB2312" w:cs="Times New Roman"/>
                <w:b/>
                <w:color w:val="000000"/>
                <w:szCs w:val="21"/>
              </w:rPr>
            </w:pPr>
          </w:p>
        </w:tc>
        <w:tc>
          <w:tcPr>
            <w:tcW w:w="1623" w:type="dxa"/>
            <w:gridSpan w:val="2"/>
            <w:vAlign w:val="center"/>
          </w:tcPr>
          <w:p w14:paraId="62AB3E6B">
            <w:pPr>
              <w:spacing w:line="360" w:lineRule="auto"/>
              <w:jc w:val="center"/>
              <w:rPr>
                <w:rFonts w:hint="default" w:ascii="Times New Roman" w:hAnsi="Times New Roman" w:eastAsia="仿宋_GB2312" w:cs="Times New Roman"/>
                <w:color w:val="000000"/>
                <w:szCs w:val="21"/>
              </w:rPr>
            </w:pPr>
            <w:r>
              <w:rPr>
                <w:rFonts w:hint="default" w:ascii="Times New Roman" w:hAnsi="Times New Roman" w:eastAsia="仿宋_GB2312" w:cs="Times New Roman"/>
                <w:color w:val="000000"/>
                <w:szCs w:val="21"/>
              </w:rPr>
              <w:t>金额（大写）</w:t>
            </w:r>
          </w:p>
        </w:tc>
        <w:tc>
          <w:tcPr>
            <w:tcW w:w="7058" w:type="dxa"/>
            <w:gridSpan w:val="5"/>
            <w:vAlign w:val="center"/>
          </w:tcPr>
          <w:p w14:paraId="5521D507">
            <w:pPr>
              <w:spacing w:line="480" w:lineRule="auto"/>
              <w:jc w:val="center"/>
              <w:rPr>
                <w:rFonts w:hint="default" w:ascii="Times New Roman" w:hAnsi="Times New Roman" w:eastAsia="仿宋_GB2312" w:cs="Times New Roman"/>
                <w:color w:val="000000"/>
                <w:szCs w:val="21"/>
              </w:rPr>
            </w:pPr>
          </w:p>
        </w:tc>
      </w:tr>
      <w:tr w14:paraId="5D13EF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383" w:hRule="atLeast"/>
        </w:trPr>
        <w:tc>
          <w:tcPr>
            <w:tcW w:w="1525" w:type="dxa"/>
            <w:vAlign w:val="center"/>
          </w:tcPr>
          <w:p w14:paraId="3CACC966">
            <w:pPr>
              <w:spacing w:line="360" w:lineRule="auto"/>
              <w:jc w:val="center"/>
              <w:rPr>
                <w:rFonts w:hint="default" w:ascii="Times New Roman" w:hAnsi="Times New Roman" w:eastAsia="仿宋_GB2312" w:cs="Times New Roman"/>
                <w:b/>
                <w:color w:val="000000"/>
                <w:szCs w:val="21"/>
              </w:rPr>
            </w:pPr>
            <w:r>
              <w:rPr>
                <w:rFonts w:hint="default" w:ascii="Times New Roman" w:hAnsi="Times New Roman" w:eastAsia="仿宋_GB2312" w:cs="Times New Roman"/>
                <w:b/>
                <w:color w:val="000000"/>
                <w:szCs w:val="21"/>
              </w:rPr>
              <w:t>提款原因说明</w:t>
            </w:r>
          </w:p>
        </w:tc>
        <w:tc>
          <w:tcPr>
            <w:tcW w:w="8681" w:type="dxa"/>
            <w:gridSpan w:val="7"/>
          </w:tcPr>
          <w:p w14:paraId="5F520009">
            <w:pPr>
              <w:spacing w:line="480" w:lineRule="auto"/>
              <w:rPr>
                <w:rFonts w:hint="default" w:ascii="Times New Roman" w:hAnsi="Times New Roman" w:eastAsia="仿宋_GB2312" w:cs="Times New Roman"/>
                <w:color w:val="000000"/>
                <w:szCs w:val="21"/>
              </w:rPr>
            </w:pPr>
          </w:p>
        </w:tc>
      </w:tr>
      <w:tr w14:paraId="4E4BEC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57" w:hRule="atLeast"/>
        </w:trPr>
        <w:tc>
          <w:tcPr>
            <w:tcW w:w="1873" w:type="dxa"/>
            <w:gridSpan w:val="2"/>
            <w:vAlign w:val="center"/>
          </w:tcPr>
          <w:p w14:paraId="2F73F760">
            <w:pPr>
              <w:spacing w:line="480" w:lineRule="auto"/>
              <w:rPr>
                <w:rFonts w:hint="default" w:ascii="Times New Roman" w:hAnsi="Times New Roman" w:eastAsia="仿宋_GB2312" w:cs="Times New Roman"/>
                <w:color w:val="000000"/>
                <w:szCs w:val="21"/>
              </w:rPr>
            </w:pPr>
            <w:r>
              <w:rPr>
                <w:rFonts w:hint="default" w:ascii="Times New Roman" w:hAnsi="Times New Roman" w:cs="Times New Roman"/>
                <w:color w:val="000000"/>
                <w:szCs w:val="21"/>
              </w:rPr>
              <w:t>经办人（签字）：</w:t>
            </w:r>
          </w:p>
        </w:tc>
        <w:tc>
          <w:tcPr>
            <w:tcW w:w="3230" w:type="dxa"/>
            <w:gridSpan w:val="2"/>
            <w:vAlign w:val="center"/>
          </w:tcPr>
          <w:p w14:paraId="33346D65">
            <w:pPr>
              <w:spacing w:line="480" w:lineRule="auto"/>
              <w:rPr>
                <w:rFonts w:hint="default" w:ascii="Times New Roman" w:hAnsi="Times New Roman" w:eastAsia="仿宋_GB2312" w:cs="Times New Roman"/>
                <w:color w:val="000000"/>
                <w:szCs w:val="21"/>
              </w:rPr>
            </w:pPr>
          </w:p>
        </w:tc>
        <w:tc>
          <w:tcPr>
            <w:tcW w:w="1306" w:type="dxa"/>
            <w:gridSpan w:val="2"/>
            <w:vAlign w:val="center"/>
          </w:tcPr>
          <w:p w14:paraId="5F5DA2A9">
            <w:pPr>
              <w:spacing w:line="480" w:lineRule="auto"/>
              <w:rPr>
                <w:rFonts w:hint="default" w:ascii="Times New Roman" w:hAnsi="Times New Roman" w:eastAsia="仿宋_GB2312" w:cs="Times New Roman"/>
                <w:color w:val="000000"/>
                <w:szCs w:val="21"/>
              </w:rPr>
            </w:pPr>
            <w:r>
              <w:rPr>
                <w:rFonts w:hint="default" w:ascii="Times New Roman" w:hAnsi="Times New Roman" w:cs="Times New Roman"/>
                <w:color w:val="000000"/>
                <w:szCs w:val="21"/>
              </w:rPr>
              <w:t>联系电话：</w:t>
            </w:r>
          </w:p>
        </w:tc>
        <w:tc>
          <w:tcPr>
            <w:tcW w:w="3797" w:type="dxa"/>
            <w:gridSpan w:val="2"/>
            <w:vAlign w:val="center"/>
          </w:tcPr>
          <w:p w14:paraId="1D575E83">
            <w:pPr>
              <w:spacing w:line="480" w:lineRule="auto"/>
              <w:rPr>
                <w:rFonts w:hint="default" w:ascii="Times New Roman" w:hAnsi="Times New Roman" w:eastAsia="仿宋_GB2312" w:cs="Times New Roman"/>
                <w:color w:val="000000"/>
                <w:szCs w:val="21"/>
              </w:rPr>
            </w:pPr>
          </w:p>
        </w:tc>
      </w:tr>
    </w:tbl>
    <w:p w14:paraId="476F4013">
      <w:pPr>
        <w:ind w:left="-853" w:leftChars="-406" w:right="-239" w:rightChars="-114" w:firstLine="1"/>
        <w:rPr>
          <w:rFonts w:hint="default" w:ascii="Times New Roman" w:hAnsi="Times New Roman" w:cs="Times New Roman"/>
          <w:bCs/>
          <w:color w:val="000000"/>
          <w:szCs w:val="21"/>
        </w:rPr>
      </w:pPr>
      <w:r>
        <w:rPr>
          <w:rFonts w:hint="default" w:ascii="Times New Roman" w:hAnsi="Times New Roman" w:cs="Times New Roman"/>
          <w:color w:val="000000"/>
          <w:szCs w:val="21"/>
        </w:rPr>
        <w:t>说明：</w:t>
      </w:r>
      <w:r>
        <w:rPr>
          <w:rFonts w:hint="eastAsia" w:cs="Times New Roman"/>
          <w:color w:val="000000"/>
          <w:szCs w:val="21"/>
          <w:lang w:val="en-US" w:eastAsia="zh-CN"/>
        </w:rPr>
        <w:t xml:space="preserve"> </w:t>
      </w:r>
      <w:r>
        <w:rPr>
          <w:rFonts w:hint="default" w:ascii="Times New Roman" w:hAnsi="Times New Roman" w:cs="Times New Roman"/>
          <w:color w:val="000000"/>
        </w:rPr>
        <w:fldChar w:fldCharType="begin"/>
      </w:r>
      <w:r>
        <w:rPr>
          <w:rFonts w:hint="default" w:ascii="Times New Roman" w:hAnsi="Times New Roman" w:cs="Times New Roman"/>
          <w:color w:val="000000"/>
        </w:rPr>
        <w:instrText xml:space="preserve"> HYPERLINK "mailto:本申请表扫描件须于申请日15:30前发送至smzhang@chinaclear.com.cn" </w:instrText>
      </w:r>
      <w:r>
        <w:rPr>
          <w:rFonts w:hint="default" w:ascii="Times New Roman" w:hAnsi="Times New Roman" w:cs="Times New Roman"/>
          <w:color w:val="000000"/>
        </w:rPr>
        <w:fldChar w:fldCharType="separate"/>
      </w:r>
      <w:r>
        <w:rPr>
          <w:rFonts w:hint="default" w:ascii="Times New Roman" w:hAnsi="Times New Roman" w:cs="Times New Roman"/>
          <w:color w:val="000000"/>
        </w:rPr>
        <w:t>本</w:t>
      </w:r>
      <w:r>
        <w:rPr>
          <w:rFonts w:hint="default" w:ascii="Times New Roman" w:hAnsi="Times New Roman" w:cs="Times New Roman"/>
          <w:bCs/>
          <w:color w:val="000000"/>
          <w:szCs w:val="21"/>
        </w:rPr>
        <w:t>申请表</w:t>
      </w:r>
      <w:r>
        <w:rPr>
          <w:rFonts w:hint="default" w:ascii="Times New Roman" w:hAnsi="Times New Roman" w:cs="Times New Roman"/>
          <w:color w:val="000000"/>
        </w:rPr>
        <w:t>扫描件须于申请日15:30前发送</w:t>
      </w:r>
      <w:r>
        <w:rPr>
          <w:rFonts w:hint="default" w:ascii="Times New Roman" w:hAnsi="Times New Roman" w:cs="Times New Roman"/>
          <w:color w:val="000000"/>
        </w:rPr>
        <w:fldChar w:fldCharType="end"/>
      </w:r>
      <w:r>
        <w:rPr>
          <w:rFonts w:hint="default" w:ascii="Times New Roman" w:hAnsi="Times New Roman" w:cs="Times New Roman"/>
          <w:color w:val="000000"/>
          <w:lang w:eastAsia="zh-CN"/>
        </w:rPr>
        <w:t>至</w:t>
      </w:r>
      <w:r>
        <w:rPr>
          <w:rFonts w:hint="default" w:ascii="Times New Roman" w:hAnsi="Times New Roman" w:cs="Times New Roman"/>
          <w:color w:val="000000"/>
          <w:lang w:val="en-US" w:eastAsia="zh-CN"/>
        </w:rPr>
        <w:t>szjsyw@chinaclear.com.cn</w:t>
      </w:r>
      <w:r>
        <w:rPr>
          <w:rFonts w:hint="default" w:ascii="Times New Roman" w:hAnsi="Times New Roman" w:cs="Times New Roman"/>
          <w:bCs/>
          <w:color w:val="000000"/>
          <w:szCs w:val="21"/>
        </w:rPr>
        <w:t>，并电话通知：0755-21899208。</w:t>
      </w:r>
    </w:p>
    <w:p w14:paraId="4CA96AA2">
      <w:pPr>
        <w:widowControl/>
        <w:jc w:val="left"/>
        <w:rPr>
          <w:rFonts w:hint="default" w:ascii="Times New Roman" w:hAnsi="Times New Roman" w:cs="Times New Roman"/>
          <w:b/>
          <w:bCs/>
          <w:color w:val="000000"/>
          <w:kern w:val="0"/>
          <w:sz w:val="24"/>
          <w:szCs w:val="32"/>
        </w:rPr>
      </w:pPr>
    </w:p>
    <w:p w14:paraId="1FE306E7">
      <w:pPr>
        <w:widowControl/>
        <w:jc w:val="left"/>
        <w:rPr>
          <w:rFonts w:hint="default" w:ascii="Times New Roman" w:hAnsi="Times New Roman" w:cs="Times New Roman"/>
          <w:b/>
          <w:bCs/>
          <w:color w:val="000000"/>
          <w:kern w:val="0"/>
          <w:sz w:val="24"/>
          <w:szCs w:val="32"/>
        </w:rPr>
      </w:pPr>
      <w:r>
        <w:rPr>
          <w:rFonts w:hint="default" w:ascii="Times New Roman" w:hAnsi="Times New Roman" w:cs="Times New Roman"/>
          <w:b/>
          <w:bCs/>
          <w:color w:val="000000"/>
          <w:kern w:val="0"/>
          <w:sz w:val="24"/>
          <w:szCs w:val="32"/>
        </w:rPr>
        <w:br w:type="page"/>
      </w:r>
    </w:p>
    <w:p w14:paraId="3E57B4FF">
      <w:pPr>
        <w:pStyle w:val="30"/>
        <w:rPr>
          <w:rFonts w:hint="default" w:ascii="Times New Roman" w:hAnsi="Times New Roman" w:cs="Times New Roman"/>
          <w:color w:val="000000"/>
        </w:rPr>
      </w:pPr>
      <w:bookmarkStart w:id="270" w:name="_Toc20195"/>
      <w:bookmarkStart w:id="271" w:name="_Toc24294"/>
      <w:bookmarkStart w:id="272" w:name="_Toc500775726"/>
      <w:bookmarkStart w:id="273" w:name="_Toc17890"/>
      <w:bookmarkStart w:id="274" w:name="_Toc7441847"/>
      <w:bookmarkStart w:id="275" w:name="_Toc1921572200"/>
      <w:bookmarkStart w:id="276" w:name="_Toc29589"/>
      <w:bookmarkStart w:id="277" w:name="_Toc16410"/>
      <w:bookmarkStart w:id="278" w:name="_Toc14924"/>
      <w:bookmarkStart w:id="279" w:name="_Toc29233"/>
      <w:bookmarkStart w:id="280" w:name="_Toc1421813899"/>
      <w:bookmarkStart w:id="281" w:name="_Toc1149614070"/>
      <w:bookmarkStart w:id="282" w:name="_Toc21085"/>
      <w:bookmarkStart w:id="283" w:name="_Toc37321889"/>
      <w:bookmarkStart w:id="284" w:name="_Toc36557450"/>
      <w:bookmarkStart w:id="285" w:name="_Toc5931"/>
      <w:bookmarkStart w:id="286" w:name="_Toc77681314"/>
      <w:bookmarkStart w:id="287" w:name="_Toc25519"/>
      <w:r>
        <w:rPr>
          <w:rFonts w:hint="default" w:ascii="Times New Roman" w:hAnsi="Times New Roman" w:cs="Times New Roman"/>
          <w:color w:val="000000"/>
        </w:rPr>
        <w:t>证券账户注册资料变更申请表</w:t>
      </w:r>
      <w:bookmarkEnd w:id="250"/>
      <w:bookmarkEnd w:id="251"/>
      <w:bookmarkEnd w:id="252"/>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p>
    <w:p w14:paraId="168DEA54">
      <w:pPr>
        <w:spacing w:line="400" w:lineRule="exact"/>
        <w:jc w:val="center"/>
        <w:rPr>
          <w:rFonts w:hint="default" w:ascii="Times New Roman" w:hAnsi="Times New Roman" w:cs="Times New Roman"/>
          <w:b/>
          <w:color w:val="000000"/>
          <w:sz w:val="28"/>
          <w:szCs w:val="28"/>
        </w:rPr>
      </w:pPr>
      <w:r>
        <w:rPr>
          <w:rFonts w:hint="default" w:ascii="Times New Roman" w:hAnsi="Times New Roman" w:cs="Times New Roman"/>
          <w:b/>
          <w:color w:val="000000"/>
          <w:sz w:val="28"/>
          <w:szCs w:val="28"/>
        </w:rPr>
        <w:t>中国证券登记结算有限责任公司深圳分公司</w:t>
      </w:r>
    </w:p>
    <w:p w14:paraId="6C11ADCF">
      <w:pPr>
        <w:spacing w:before="120" w:line="360" w:lineRule="exact"/>
        <w:jc w:val="center"/>
        <w:rPr>
          <w:rFonts w:hint="default" w:ascii="Times New Roman" w:hAnsi="Times New Roman" w:cs="Times New Roman"/>
          <w:b/>
          <w:bCs/>
          <w:color w:val="000000"/>
          <w:sz w:val="28"/>
          <w:szCs w:val="28"/>
        </w:rPr>
      </w:pPr>
      <w:r>
        <w:rPr>
          <w:rFonts w:hint="default" w:ascii="Times New Roman" w:hAnsi="Times New Roman" w:cs="Times New Roman"/>
          <w:b/>
          <w:bCs/>
          <w:color w:val="000000"/>
          <w:sz w:val="28"/>
          <w:szCs w:val="28"/>
        </w:rPr>
        <w:t>结算参与人证券账户资料变更申请表</w:t>
      </w:r>
      <w:bookmarkEnd w:id="253"/>
    </w:p>
    <w:tbl>
      <w:tblPr>
        <w:tblStyle w:val="32"/>
        <w:tblW w:w="9559" w:type="dxa"/>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557"/>
        <w:gridCol w:w="1292"/>
        <w:gridCol w:w="706"/>
        <w:gridCol w:w="786"/>
        <w:gridCol w:w="1286"/>
        <w:gridCol w:w="649"/>
        <w:gridCol w:w="475"/>
        <w:gridCol w:w="959"/>
        <w:gridCol w:w="677"/>
        <w:gridCol w:w="774"/>
        <w:gridCol w:w="1398"/>
      </w:tblGrid>
      <w:tr w14:paraId="078FEC06">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702" w:hRule="atLeast"/>
          <w:jc w:val="center"/>
        </w:trPr>
        <w:tc>
          <w:tcPr>
            <w:tcW w:w="557" w:type="dxa"/>
            <w:vMerge w:val="restart"/>
            <w:tcBorders>
              <w:top w:val="single" w:color="auto" w:sz="12" w:space="0"/>
              <w:bottom w:val="single" w:color="auto" w:sz="2" w:space="0"/>
            </w:tcBorders>
            <w:vAlign w:val="center"/>
          </w:tcPr>
          <w:p w14:paraId="5DF9A911">
            <w:pPr>
              <w:spacing w:line="480" w:lineRule="exact"/>
              <w:jc w:val="center"/>
              <w:rPr>
                <w:rFonts w:hint="default" w:ascii="Times New Roman" w:hAnsi="Times New Roman" w:cs="Times New Roman"/>
                <w:b/>
                <w:color w:val="000000"/>
                <w:szCs w:val="21"/>
              </w:rPr>
            </w:pPr>
            <w:r>
              <w:rPr>
                <w:rFonts w:hint="default" w:ascii="Times New Roman" w:hAnsi="Times New Roman" w:cs="Times New Roman"/>
                <w:b/>
                <w:color w:val="000000"/>
                <w:szCs w:val="21"/>
              </w:rPr>
              <w:t>变更前</w:t>
            </w:r>
          </w:p>
        </w:tc>
        <w:tc>
          <w:tcPr>
            <w:tcW w:w="1292" w:type="dxa"/>
            <w:tcBorders>
              <w:top w:val="single" w:color="auto" w:sz="12" w:space="0"/>
              <w:bottom w:val="single" w:color="auto" w:sz="2" w:space="0"/>
            </w:tcBorders>
            <w:vAlign w:val="center"/>
          </w:tcPr>
          <w:p w14:paraId="1F226C4E">
            <w:pPr>
              <w:spacing w:line="480" w:lineRule="exact"/>
              <w:jc w:val="center"/>
              <w:rPr>
                <w:rFonts w:hint="default" w:ascii="Times New Roman" w:hAnsi="Times New Roman" w:cs="Times New Roman"/>
                <w:color w:val="000000"/>
                <w:szCs w:val="21"/>
              </w:rPr>
            </w:pPr>
            <w:r>
              <w:rPr>
                <w:rFonts w:hint="default" w:ascii="Times New Roman" w:hAnsi="Times New Roman" w:cs="Times New Roman"/>
                <w:color w:val="000000"/>
                <w:szCs w:val="21"/>
              </w:rPr>
              <w:t>单位名称</w:t>
            </w:r>
          </w:p>
        </w:tc>
        <w:tc>
          <w:tcPr>
            <w:tcW w:w="2778" w:type="dxa"/>
            <w:gridSpan w:val="3"/>
            <w:tcBorders>
              <w:top w:val="single" w:color="auto" w:sz="12" w:space="0"/>
              <w:bottom w:val="single" w:color="auto" w:sz="2" w:space="0"/>
            </w:tcBorders>
            <w:vAlign w:val="center"/>
          </w:tcPr>
          <w:p w14:paraId="14E5850B">
            <w:pPr>
              <w:spacing w:line="480" w:lineRule="exact"/>
              <w:jc w:val="center"/>
              <w:rPr>
                <w:rFonts w:hint="default" w:ascii="Times New Roman" w:hAnsi="Times New Roman" w:cs="Times New Roman"/>
                <w:color w:val="000000"/>
                <w:szCs w:val="21"/>
              </w:rPr>
            </w:pPr>
          </w:p>
        </w:tc>
        <w:tc>
          <w:tcPr>
            <w:tcW w:w="649" w:type="dxa"/>
            <w:vMerge w:val="restart"/>
            <w:tcBorders>
              <w:top w:val="single" w:color="auto" w:sz="12" w:space="0"/>
              <w:bottom w:val="single" w:color="auto" w:sz="2" w:space="0"/>
            </w:tcBorders>
            <w:vAlign w:val="center"/>
          </w:tcPr>
          <w:p w14:paraId="6D2C228B">
            <w:pPr>
              <w:spacing w:line="480" w:lineRule="exact"/>
              <w:jc w:val="center"/>
              <w:rPr>
                <w:rFonts w:hint="default" w:ascii="Times New Roman" w:hAnsi="Times New Roman" w:cs="Times New Roman"/>
                <w:b/>
                <w:color w:val="000000"/>
                <w:szCs w:val="21"/>
              </w:rPr>
            </w:pPr>
            <w:r>
              <w:rPr>
                <w:rFonts w:hint="default" w:ascii="Times New Roman" w:hAnsi="Times New Roman" w:cs="Times New Roman"/>
                <w:b/>
                <w:color w:val="000000"/>
                <w:szCs w:val="21"/>
              </w:rPr>
              <w:t>变</w:t>
            </w:r>
          </w:p>
          <w:p w14:paraId="2B08E9E9">
            <w:pPr>
              <w:spacing w:line="480" w:lineRule="exact"/>
              <w:jc w:val="center"/>
              <w:rPr>
                <w:rFonts w:hint="default" w:ascii="Times New Roman" w:hAnsi="Times New Roman" w:cs="Times New Roman"/>
                <w:b/>
                <w:color w:val="000000"/>
                <w:szCs w:val="21"/>
              </w:rPr>
            </w:pPr>
            <w:r>
              <w:rPr>
                <w:rFonts w:hint="default" w:ascii="Times New Roman" w:hAnsi="Times New Roman" w:cs="Times New Roman"/>
                <w:b/>
                <w:color w:val="000000"/>
                <w:szCs w:val="21"/>
              </w:rPr>
              <w:t>更</w:t>
            </w:r>
          </w:p>
          <w:p w14:paraId="7ADBBDB8">
            <w:pPr>
              <w:spacing w:line="480" w:lineRule="exact"/>
              <w:jc w:val="center"/>
              <w:rPr>
                <w:rFonts w:hint="default" w:ascii="Times New Roman" w:hAnsi="Times New Roman" w:cs="Times New Roman"/>
                <w:b/>
                <w:color w:val="000000"/>
                <w:szCs w:val="21"/>
              </w:rPr>
            </w:pPr>
            <w:r>
              <w:rPr>
                <w:rFonts w:hint="default" w:ascii="Times New Roman" w:hAnsi="Times New Roman" w:cs="Times New Roman"/>
                <w:b/>
                <w:color w:val="000000"/>
                <w:szCs w:val="21"/>
              </w:rPr>
              <w:t>后</w:t>
            </w:r>
          </w:p>
        </w:tc>
        <w:tc>
          <w:tcPr>
            <w:tcW w:w="1434" w:type="dxa"/>
            <w:gridSpan w:val="2"/>
            <w:tcBorders>
              <w:top w:val="single" w:color="auto" w:sz="12" w:space="0"/>
              <w:bottom w:val="single" w:color="auto" w:sz="2" w:space="0"/>
            </w:tcBorders>
            <w:vAlign w:val="center"/>
          </w:tcPr>
          <w:p w14:paraId="18DD94F7">
            <w:pPr>
              <w:spacing w:line="480" w:lineRule="exact"/>
              <w:ind w:right="-107" w:rightChars="-51"/>
              <w:jc w:val="center"/>
              <w:rPr>
                <w:rFonts w:hint="default" w:ascii="Times New Roman" w:hAnsi="Times New Roman" w:cs="Times New Roman"/>
                <w:color w:val="000000"/>
                <w:szCs w:val="21"/>
              </w:rPr>
            </w:pPr>
            <w:r>
              <w:rPr>
                <w:rFonts w:hint="default" w:ascii="Times New Roman" w:hAnsi="Times New Roman" w:cs="Times New Roman"/>
                <w:color w:val="000000"/>
                <w:szCs w:val="21"/>
              </w:rPr>
              <w:t>单位名称</w:t>
            </w:r>
          </w:p>
        </w:tc>
        <w:tc>
          <w:tcPr>
            <w:tcW w:w="2849" w:type="dxa"/>
            <w:gridSpan w:val="3"/>
            <w:tcBorders>
              <w:top w:val="single" w:color="auto" w:sz="12" w:space="0"/>
              <w:bottom w:val="single" w:color="auto" w:sz="2" w:space="0"/>
            </w:tcBorders>
            <w:vAlign w:val="center"/>
          </w:tcPr>
          <w:p w14:paraId="70D21120">
            <w:pPr>
              <w:spacing w:line="480" w:lineRule="exact"/>
              <w:jc w:val="center"/>
              <w:rPr>
                <w:rFonts w:hint="default" w:ascii="Times New Roman" w:hAnsi="Times New Roman" w:cs="Times New Roman"/>
                <w:color w:val="000000"/>
                <w:szCs w:val="21"/>
              </w:rPr>
            </w:pPr>
          </w:p>
        </w:tc>
      </w:tr>
      <w:tr w14:paraId="2DACCA4B">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1332" w:hRule="atLeast"/>
          <w:jc w:val="center"/>
        </w:trPr>
        <w:tc>
          <w:tcPr>
            <w:tcW w:w="557" w:type="dxa"/>
            <w:vMerge w:val="continue"/>
            <w:tcBorders>
              <w:top w:val="single" w:color="auto" w:sz="2" w:space="0"/>
              <w:bottom w:val="single" w:color="auto" w:sz="12" w:space="0"/>
            </w:tcBorders>
            <w:vAlign w:val="center"/>
          </w:tcPr>
          <w:p w14:paraId="6EF73175">
            <w:pPr>
              <w:spacing w:line="480" w:lineRule="exact"/>
              <w:jc w:val="center"/>
              <w:rPr>
                <w:rFonts w:hint="default" w:ascii="Times New Roman" w:hAnsi="Times New Roman" w:cs="Times New Roman"/>
                <w:color w:val="000000"/>
                <w:szCs w:val="21"/>
              </w:rPr>
            </w:pPr>
          </w:p>
        </w:tc>
        <w:tc>
          <w:tcPr>
            <w:tcW w:w="1292" w:type="dxa"/>
            <w:tcBorders>
              <w:top w:val="single" w:color="auto" w:sz="2" w:space="0"/>
              <w:bottom w:val="single" w:color="auto" w:sz="12" w:space="0"/>
            </w:tcBorders>
            <w:vAlign w:val="center"/>
          </w:tcPr>
          <w:p w14:paraId="4752395E">
            <w:pPr>
              <w:spacing w:line="480" w:lineRule="exact"/>
              <w:jc w:val="center"/>
              <w:rPr>
                <w:rFonts w:hint="default" w:ascii="Times New Roman" w:hAnsi="Times New Roman" w:cs="Times New Roman"/>
                <w:color w:val="000000"/>
                <w:szCs w:val="21"/>
              </w:rPr>
            </w:pPr>
            <w:r>
              <w:rPr>
                <w:rFonts w:hint="default" w:ascii="Times New Roman" w:hAnsi="Times New Roman" w:cs="Times New Roman"/>
                <w:color w:val="000000"/>
                <w:szCs w:val="21"/>
              </w:rPr>
              <w:t>注册号码</w:t>
            </w:r>
          </w:p>
        </w:tc>
        <w:tc>
          <w:tcPr>
            <w:tcW w:w="2778" w:type="dxa"/>
            <w:gridSpan w:val="3"/>
            <w:tcBorders>
              <w:top w:val="single" w:color="auto" w:sz="2" w:space="0"/>
              <w:bottom w:val="single" w:color="auto" w:sz="12" w:space="0"/>
            </w:tcBorders>
            <w:vAlign w:val="center"/>
          </w:tcPr>
          <w:p w14:paraId="04171BD5">
            <w:pPr>
              <w:spacing w:line="480" w:lineRule="exact"/>
              <w:jc w:val="center"/>
              <w:rPr>
                <w:rFonts w:hint="default" w:ascii="Times New Roman" w:hAnsi="Times New Roman" w:cs="Times New Roman"/>
                <w:color w:val="000000"/>
                <w:szCs w:val="21"/>
              </w:rPr>
            </w:pPr>
          </w:p>
        </w:tc>
        <w:tc>
          <w:tcPr>
            <w:tcW w:w="649" w:type="dxa"/>
            <w:vMerge w:val="continue"/>
            <w:tcBorders>
              <w:top w:val="single" w:color="auto" w:sz="2" w:space="0"/>
              <w:bottom w:val="single" w:color="auto" w:sz="12" w:space="0"/>
            </w:tcBorders>
            <w:vAlign w:val="center"/>
          </w:tcPr>
          <w:p w14:paraId="65461F1C">
            <w:pPr>
              <w:spacing w:line="480" w:lineRule="exact"/>
              <w:jc w:val="center"/>
              <w:rPr>
                <w:rFonts w:hint="default" w:ascii="Times New Roman" w:hAnsi="Times New Roman" w:cs="Times New Roman"/>
                <w:color w:val="000000"/>
                <w:szCs w:val="21"/>
              </w:rPr>
            </w:pPr>
          </w:p>
        </w:tc>
        <w:tc>
          <w:tcPr>
            <w:tcW w:w="1434" w:type="dxa"/>
            <w:gridSpan w:val="2"/>
            <w:tcBorders>
              <w:top w:val="single" w:color="auto" w:sz="2" w:space="0"/>
              <w:bottom w:val="single" w:color="auto" w:sz="12" w:space="0"/>
            </w:tcBorders>
            <w:vAlign w:val="center"/>
          </w:tcPr>
          <w:p w14:paraId="5C35E113">
            <w:pPr>
              <w:spacing w:line="480" w:lineRule="exact"/>
              <w:ind w:right="-107" w:rightChars="-51"/>
              <w:jc w:val="center"/>
              <w:rPr>
                <w:rFonts w:hint="default" w:ascii="Times New Roman" w:hAnsi="Times New Roman" w:cs="Times New Roman"/>
                <w:color w:val="000000"/>
                <w:szCs w:val="21"/>
              </w:rPr>
            </w:pPr>
            <w:r>
              <w:rPr>
                <w:rFonts w:hint="default" w:ascii="Times New Roman" w:hAnsi="Times New Roman" w:cs="Times New Roman"/>
                <w:color w:val="000000"/>
                <w:szCs w:val="21"/>
              </w:rPr>
              <w:t>注册号码</w:t>
            </w:r>
          </w:p>
        </w:tc>
        <w:tc>
          <w:tcPr>
            <w:tcW w:w="2849" w:type="dxa"/>
            <w:gridSpan w:val="3"/>
            <w:tcBorders>
              <w:top w:val="single" w:color="auto" w:sz="2" w:space="0"/>
              <w:bottom w:val="single" w:color="auto" w:sz="12" w:space="0"/>
            </w:tcBorders>
            <w:vAlign w:val="center"/>
          </w:tcPr>
          <w:p w14:paraId="7D1D2DE8">
            <w:pPr>
              <w:spacing w:line="480" w:lineRule="exact"/>
              <w:jc w:val="center"/>
              <w:rPr>
                <w:rFonts w:hint="default" w:ascii="Times New Roman" w:hAnsi="Times New Roman" w:cs="Times New Roman"/>
                <w:b/>
                <w:color w:val="000000"/>
                <w:szCs w:val="21"/>
              </w:rPr>
            </w:pPr>
          </w:p>
        </w:tc>
      </w:tr>
      <w:tr w14:paraId="0010651E">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473" w:hRule="atLeast"/>
          <w:jc w:val="center"/>
        </w:trPr>
        <w:tc>
          <w:tcPr>
            <w:tcW w:w="9559" w:type="dxa"/>
            <w:gridSpan w:val="11"/>
            <w:tcBorders>
              <w:top w:val="single" w:color="auto" w:sz="12" w:space="0"/>
              <w:bottom w:val="single" w:color="auto" w:sz="8" w:space="0"/>
            </w:tcBorders>
            <w:shd w:val="clear" w:color="auto" w:fill="BFBFBF"/>
            <w:vAlign w:val="center"/>
          </w:tcPr>
          <w:p w14:paraId="2E9933F2">
            <w:pPr>
              <w:spacing w:line="480" w:lineRule="exact"/>
              <w:jc w:val="center"/>
              <w:rPr>
                <w:rFonts w:hint="default" w:ascii="Times New Roman" w:hAnsi="Times New Roman" w:cs="Times New Roman"/>
                <w:color w:val="000000"/>
                <w:szCs w:val="21"/>
              </w:rPr>
            </w:pPr>
            <w:r>
              <w:rPr>
                <w:rFonts w:hint="default" w:ascii="Times New Roman" w:hAnsi="Times New Roman" w:cs="Times New Roman"/>
                <w:color w:val="000000"/>
                <w:szCs w:val="21"/>
              </w:rPr>
              <w:t>证券账户资料变更情况</w:t>
            </w:r>
          </w:p>
        </w:tc>
      </w:tr>
      <w:tr w14:paraId="37924B92">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473" w:hRule="atLeast"/>
          <w:jc w:val="center"/>
        </w:trPr>
        <w:tc>
          <w:tcPr>
            <w:tcW w:w="1849" w:type="dxa"/>
            <w:gridSpan w:val="2"/>
            <w:tcBorders>
              <w:top w:val="single" w:color="auto" w:sz="8" w:space="0"/>
              <w:bottom w:val="single" w:color="auto" w:sz="8" w:space="0"/>
              <w:right w:val="single" w:color="auto" w:sz="8" w:space="0"/>
            </w:tcBorders>
            <w:vAlign w:val="center"/>
          </w:tcPr>
          <w:p w14:paraId="58AF7B11">
            <w:pPr>
              <w:spacing w:line="480" w:lineRule="exact"/>
              <w:jc w:val="center"/>
              <w:rPr>
                <w:rFonts w:hint="default" w:ascii="Times New Roman" w:hAnsi="Times New Roman" w:cs="Times New Roman"/>
                <w:b/>
                <w:color w:val="000000"/>
                <w:szCs w:val="21"/>
              </w:rPr>
            </w:pPr>
            <w:r>
              <w:rPr>
                <w:rFonts w:hint="default" w:ascii="Times New Roman" w:hAnsi="Times New Roman" w:cs="Times New Roman"/>
                <w:b/>
                <w:color w:val="000000"/>
                <w:szCs w:val="21"/>
              </w:rPr>
              <w:t>申请变更的证券账户类型</w:t>
            </w:r>
          </w:p>
        </w:tc>
        <w:tc>
          <w:tcPr>
            <w:tcW w:w="1492" w:type="dxa"/>
            <w:gridSpan w:val="2"/>
            <w:tcBorders>
              <w:top w:val="single" w:color="auto" w:sz="8" w:space="0"/>
              <w:bottom w:val="single" w:color="auto" w:sz="8" w:space="0"/>
              <w:right w:val="single" w:color="auto" w:sz="8" w:space="0"/>
            </w:tcBorders>
            <w:vAlign w:val="center"/>
          </w:tcPr>
          <w:p w14:paraId="28AEE5E8">
            <w:pPr>
              <w:spacing w:line="480" w:lineRule="exact"/>
              <w:jc w:val="center"/>
              <w:rPr>
                <w:rFonts w:hint="default" w:ascii="Times New Roman" w:hAnsi="Times New Roman" w:cs="Times New Roman"/>
                <w:b/>
                <w:color w:val="000000"/>
                <w:szCs w:val="21"/>
              </w:rPr>
            </w:pPr>
            <w:r>
              <w:rPr>
                <w:rFonts w:hint="default" w:ascii="Times New Roman" w:hAnsi="Times New Roman" w:cs="Times New Roman"/>
                <w:b/>
                <w:color w:val="000000"/>
                <w:szCs w:val="21"/>
              </w:rPr>
              <w:t>证券账号</w:t>
            </w:r>
          </w:p>
        </w:tc>
        <w:tc>
          <w:tcPr>
            <w:tcW w:w="2410" w:type="dxa"/>
            <w:gridSpan w:val="3"/>
            <w:tcBorders>
              <w:top w:val="single" w:color="auto" w:sz="8" w:space="0"/>
              <w:bottom w:val="single" w:color="auto" w:sz="8" w:space="0"/>
              <w:right w:val="single" w:color="auto" w:sz="8" w:space="0"/>
            </w:tcBorders>
            <w:vAlign w:val="center"/>
          </w:tcPr>
          <w:p w14:paraId="764CF039">
            <w:pPr>
              <w:spacing w:line="480" w:lineRule="exact"/>
              <w:jc w:val="center"/>
              <w:rPr>
                <w:rFonts w:hint="default" w:ascii="Times New Roman" w:hAnsi="Times New Roman" w:cs="Times New Roman"/>
                <w:b/>
                <w:color w:val="000000"/>
                <w:szCs w:val="21"/>
              </w:rPr>
            </w:pPr>
            <w:r>
              <w:rPr>
                <w:rFonts w:hint="default" w:ascii="Times New Roman" w:hAnsi="Times New Roman" w:cs="Times New Roman"/>
                <w:b/>
                <w:color w:val="000000"/>
                <w:szCs w:val="21"/>
              </w:rPr>
              <w:t>变更前账户名称</w:t>
            </w:r>
          </w:p>
        </w:tc>
        <w:tc>
          <w:tcPr>
            <w:tcW w:w="2410" w:type="dxa"/>
            <w:gridSpan w:val="3"/>
            <w:tcBorders>
              <w:top w:val="single" w:color="auto" w:sz="8" w:space="0"/>
              <w:left w:val="single" w:color="auto" w:sz="8" w:space="0"/>
              <w:bottom w:val="single" w:color="auto" w:sz="8" w:space="0"/>
            </w:tcBorders>
            <w:vAlign w:val="center"/>
          </w:tcPr>
          <w:p w14:paraId="6E2DB954">
            <w:pPr>
              <w:spacing w:line="480" w:lineRule="exact"/>
              <w:jc w:val="center"/>
              <w:rPr>
                <w:rFonts w:hint="default" w:ascii="Times New Roman" w:hAnsi="Times New Roman" w:cs="Times New Roman"/>
                <w:b/>
                <w:color w:val="000000"/>
                <w:szCs w:val="21"/>
              </w:rPr>
            </w:pPr>
            <w:r>
              <w:rPr>
                <w:rFonts w:hint="default" w:ascii="Times New Roman" w:hAnsi="Times New Roman" w:cs="Times New Roman"/>
                <w:b/>
                <w:color w:val="000000"/>
                <w:szCs w:val="21"/>
              </w:rPr>
              <w:t>变更后账户名称</w:t>
            </w:r>
          </w:p>
        </w:tc>
        <w:tc>
          <w:tcPr>
            <w:tcW w:w="1398" w:type="dxa"/>
            <w:tcBorders>
              <w:top w:val="single" w:color="auto" w:sz="8" w:space="0"/>
              <w:left w:val="single" w:color="auto" w:sz="8" w:space="0"/>
              <w:bottom w:val="single" w:color="auto" w:sz="8" w:space="0"/>
            </w:tcBorders>
            <w:vAlign w:val="center"/>
          </w:tcPr>
          <w:p w14:paraId="38B39CA6">
            <w:pPr>
              <w:spacing w:line="480" w:lineRule="exact"/>
              <w:jc w:val="center"/>
              <w:rPr>
                <w:rFonts w:hint="default" w:ascii="Times New Roman" w:hAnsi="Times New Roman" w:cs="Times New Roman"/>
                <w:b/>
                <w:color w:val="000000"/>
                <w:szCs w:val="21"/>
              </w:rPr>
            </w:pPr>
            <w:r>
              <w:rPr>
                <w:rFonts w:hint="default" w:ascii="Times New Roman" w:hAnsi="Times New Roman" w:cs="Times New Roman"/>
                <w:b/>
                <w:color w:val="000000"/>
                <w:szCs w:val="21"/>
              </w:rPr>
              <w:t>结算备付金账号</w:t>
            </w:r>
          </w:p>
        </w:tc>
      </w:tr>
      <w:tr w14:paraId="6FAEDA9C">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510" w:hRule="atLeast"/>
          <w:jc w:val="center"/>
        </w:trPr>
        <w:tc>
          <w:tcPr>
            <w:tcW w:w="1849" w:type="dxa"/>
            <w:gridSpan w:val="2"/>
            <w:tcBorders>
              <w:top w:val="single" w:color="auto" w:sz="8" w:space="0"/>
              <w:bottom w:val="single" w:color="auto" w:sz="8" w:space="0"/>
              <w:right w:val="single" w:color="auto" w:sz="8" w:space="0"/>
            </w:tcBorders>
            <w:vAlign w:val="center"/>
          </w:tcPr>
          <w:p w14:paraId="444CF013">
            <w:pPr>
              <w:spacing w:line="480" w:lineRule="exact"/>
              <w:rPr>
                <w:rFonts w:hint="default" w:ascii="Times New Roman" w:hAnsi="Times New Roman" w:cs="Times New Roman"/>
                <w:b/>
                <w:color w:val="000000"/>
                <w:szCs w:val="21"/>
              </w:rPr>
            </w:pPr>
            <w:r>
              <w:rPr>
                <w:rFonts w:hint="default" w:ascii="Times New Roman" w:hAnsi="Times New Roman" w:cs="Times New Roman"/>
                <w:b/>
                <w:color w:val="000000"/>
                <w:szCs w:val="21"/>
              </w:rPr>
              <w:t>□客户证券交收账户</w:t>
            </w:r>
          </w:p>
        </w:tc>
        <w:tc>
          <w:tcPr>
            <w:tcW w:w="1492" w:type="dxa"/>
            <w:gridSpan w:val="2"/>
            <w:tcBorders>
              <w:top w:val="single" w:color="auto" w:sz="8" w:space="0"/>
              <w:left w:val="single" w:color="auto" w:sz="8" w:space="0"/>
              <w:bottom w:val="single" w:color="auto" w:sz="8" w:space="0"/>
            </w:tcBorders>
            <w:vAlign w:val="center"/>
          </w:tcPr>
          <w:p w14:paraId="2B963755">
            <w:pPr>
              <w:spacing w:line="480" w:lineRule="exact"/>
              <w:jc w:val="center"/>
              <w:rPr>
                <w:rFonts w:hint="default" w:ascii="Times New Roman" w:hAnsi="Times New Roman" w:cs="Times New Roman"/>
                <w:b/>
                <w:color w:val="000000"/>
                <w:szCs w:val="21"/>
              </w:rPr>
            </w:pPr>
          </w:p>
        </w:tc>
        <w:tc>
          <w:tcPr>
            <w:tcW w:w="2410" w:type="dxa"/>
            <w:gridSpan w:val="3"/>
            <w:tcBorders>
              <w:top w:val="single" w:color="auto" w:sz="8" w:space="0"/>
              <w:left w:val="single" w:color="auto" w:sz="8" w:space="0"/>
              <w:bottom w:val="single" w:color="auto" w:sz="8" w:space="0"/>
            </w:tcBorders>
            <w:vAlign w:val="center"/>
          </w:tcPr>
          <w:p w14:paraId="0E183F16">
            <w:pPr>
              <w:spacing w:line="480" w:lineRule="exact"/>
              <w:jc w:val="center"/>
              <w:rPr>
                <w:rFonts w:hint="default" w:ascii="Times New Roman" w:hAnsi="Times New Roman" w:cs="Times New Roman"/>
                <w:color w:val="000000"/>
                <w:szCs w:val="21"/>
              </w:rPr>
            </w:pPr>
          </w:p>
        </w:tc>
        <w:tc>
          <w:tcPr>
            <w:tcW w:w="2410" w:type="dxa"/>
            <w:gridSpan w:val="3"/>
            <w:tcBorders>
              <w:top w:val="single" w:color="auto" w:sz="8" w:space="0"/>
              <w:left w:val="single" w:color="auto" w:sz="8" w:space="0"/>
              <w:bottom w:val="single" w:color="auto" w:sz="8" w:space="0"/>
            </w:tcBorders>
            <w:vAlign w:val="center"/>
          </w:tcPr>
          <w:p w14:paraId="491DEAF6">
            <w:pPr>
              <w:spacing w:line="480" w:lineRule="exact"/>
              <w:jc w:val="center"/>
              <w:rPr>
                <w:rFonts w:hint="default" w:ascii="Times New Roman" w:hAnsi="Times New Roman" w:cs="Times New Roman"/>
                <w:color w:val="000000"/>
                <w:szCs w:val="21"/>
              </w:rPr>
            </w:pPr>
          </w:p>
        </w:tc>
        <w:tc>
          <w:tcPr>
            <w:tcW w:w="1398" w:type="dxa"/>
            <w:tcBorders>
              <w:top w:val="single" w:color="auto" w:sz="8" w:space="0"/>
              <w:left w:val="single" w:color="auto" w:sz="8" w:space="0"/>
              <w:bottom w:val="single" w:color="auto" w:sz="8" w:space="0"/>
            </w:tcBorders>
            <w:vAlign w:val="center"/>
          </w:tcPr>
          <w:p w14:paraId="6D7D48EC">
            <w:pPr>
              <w:spacing w:line="480" w:lineRule="exact"/>
              <w:jc w:val="center"/>
              <w:rPr>
                <w:rFonts w:hint="default" w:ascii="Times New Roman" w:hAnsi="Times New Roman" w:cs="Times New Roman"/>
                <w:b/>
                <w:color w:val="000000"/>
                <w:szCs w:val="21"/>
              </w:rPr>
            </w:pPr>
          </w:p>
        </w:tc>
      </w:tr>
      <w:tr w14:paraId="515E82C9">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450" w:hRule="atLeast"/>
          <w:jc w:val="center"/>
        </w:trPr>
        <w:tc>
          <w:tcPr>
            <w:tcW w:w="1849" w:type="dxa"/>
            <w:gridSpan w:val="2"/>
            <w:tcBorders>
              <w:top w:val="single" w:color="auto" w:sz="8" w:space="0"/>
              <w:bottom w:val="single" w:color="auto" w:sz="8" w:space="0"/>
              <w:right w:val="single" w:color="auto" w:sz="8" w:space="0"/>
            </w:tcBorders>
            <w:vAlign w:val="center"/>
          </w:tcPr>
          <w:p w14:paraId="3D80B34D">
            <w:pPr>
              <w:spacing w:line="480" w:lineRule="exact"/>
              <w:rPr>
                <w:rFonts w:hint="default" w:ascii="Times New Roman" w:hAnsi="Times New Roman" w:cs="Times New Roman"/>
                <w:b/>
                <w:color w:val="000000"/>
                <w:szCs w:val="21"/>
              </w:rPr>
            </w:pPr>
            <w:r>
              <w:rPr>
                <w:rFonts w:hint="default" w:ascii="Times New Roman" w:hAnsi="Times New Roman" w:cs="Times New Roman"/>
                <w:b/>
                <w:color w:val="000000"/>
                <w:szCs w:val="21"/>
              </w:rPr>
              <w:t>□自营证券交收账户</w:t>
            </w:r>
          </w:p>
        </w:tc>
        <w:tc>
          <w:tcPr>
            <w:tcW w:w="1492" w:type="dxa"/>
            <w:gridSpan w:val="2"/>
            <w:tcBorders>
              <w:top w:val="single" w:color="auto" w:sz="8" w:space="0"/>
              <w:left w:val="single" w:color="auto" w:sz="8" w:space="0"/>
              <w:bottom w:val="single" w:color="auto" w:sz="8" w:space="0"/>
              <w:right w:val="single" w:color="auto" w:sz="8" w:space="0"/>
            </w:tcBorders>
            <w:vAlign w:val="center"/>
          </w:tcPr>
          <w:p w14:paraId="77CE0B9C">
            <w:pPr>
              <w:spacing w:line="480" w:lineRule="exact"/>
              <w:jc w:val="center"/>
              <w:rPr>
                <w:rFonts w:hint="default" w:ascii="Times New Roman" w:hAnsi="Times New Roman" w:cs="Times New Roman"/>
                <w:b/>
                <w:color w:val="000000"/>
                <w:szCs w:val="21"/>
              </w:rPr>
            </w:pPr>
          </w:p>
        </w:tc>
        <w:tc>
          <w:tcPr>
            <w:tcW w:w="2410" w:type="dxa"/>
            <w:gridSpan w:val="3"/>
            <w:tcBorders>
              <w:top w:val="single" w:color="auto" w:sz="8" w:space="0"/>
              <w:left w:val="single" w:color="auto" w:sz="8" w:space="0"/>
              <w:bottom w:val="single" w:color="auto" w:sz="8" w:space="0"/>
              <w:right w:val="single" w:color="auto" w:sz="8" w:space="0"/>
            </w:tcBorders>
            <w:vAlign w:val="center"/>
          </w:tcPr>
          <w:p w14:paraId="0799C94C">
            <w:pPr>
              <w:spacing w:line="480" w:lineRule="exact"/>
              <w:jc w:val="center"/>
              <w:rPr>
                <w:rFonts w:hint="default" w:ascii="Times New Roman" w:hAnsi="Times New Roman" w:cs="Times New Roman"/>
                <w:color w:val="000000"/>
                <w:szCs w:val="21"/>
              </w:rPr>
            </w:pPr>
          </w:p>
        </w:tc>
        <w:tc>
          <w:tcPr>
            <w:tcW w:w="2410" w:type="dxa"/>
            <w:gridSpan w:val="3"/>
            <w:tcBorders>
              <w:top w:val="single" w:color="auto" w:sz="8" w:space="0"/>
              <w:left w:val="single" w:color="auto" w:sz="8" w:space="0"/>
              <w:bottom w:val="single" w:color="auto" w:sz="8" w:space="0"/>
              <w:right w:val="single" w:color="auto" w:sz="8" w:space="0"/>
            </w:tcBorders>
            <w:vAlign w:val="center"/>
          </w:tcPr>
          <w:p w14:paraId="670F38AC">
            <w:pPr>
              <w:spacing w:line="480" w:lineRule="exact"/>
              <w:jc w:val="center"/>
              <w:rPr>
                <w:rFonts w:hint="default" w:ascii="Times New Roman" w:hAnsi="Times New Roman" w:cs="Times New Roman"/>
                <w:color w:val="000000"/>
                <w:szCs w:val="21"/>
              </w:rPr>
            </w:pPr>
          </w:p>
        </w:tc>
        <w:tc>
          <w:tcPr>
            <w:tcW w:w="1398" w:type="dxa"/>
            <w:tcBorders>
              <w:top w:val="single" w:color="auto" w:sz="8" w:space="0"/>
              <w:left w:val="single" w:color="auto" w:sz="8" w:space="0"/>
              <w:bottom w:val="single" w:color="auto" w:sz="8" w:space="0"/>
            </w:tcBorders>
            <w:vAlign w:val="center"/>
          </w:tcPr>
          <w:p w14:paraId="4FCD9ACF">
            <w:pPr>
              <w:spacing w:line="240" w:lineRule="exact"/>
              <w:jc w:val="center"/>
              <w:rPr>
                <w:rFonts w:hint="default" w:ascii="Times New Roman" w:hAnsi="Times New Roman" w:cs="Times New Roman"/>
                <w:b/>
                <w:bCs/>
                <w:color w:val="000000"/>
                <w:szCs w:val="21"/>
              </w:rPr>
            </w:pPr>
          </w:p>
        </w:tc>
      </w:tr>
      <w:tr w14:paraId="29865C52">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758" w:hRule="atLeast"/>
          <w:jc w:val="center"/>
        </w:trPr>
        <w:tc>
          <w:tcPr>
            <w:tcW w:w="1849" w:type="dxa"/>
            <w:gridSpan w:val="2"/>
            <w:tcBorders>
              <w:top w:val="single" w:color="auto" w:sz="8" w:space="0"/>
              <w:bottom w:val="single" w:color="auto" w:sz="8" w:space="0"/>
              <w:right w:val="single" w:color="auto" w:sz="8" w:space="0"/>
            </w:tcBorders>
            <w:vAlign w:val="center"/>
          </w:tcPr>
          <w:p w14:paraId="66139FB3">
            <w:pPr>
              <w:spacing w:line="480" w:lineRule="exact"/>
              <w:rPr>
                <w:rFonts w:hint="default" w:ascii="Times New Roman" w:hAnsi="Times New Roman" w:cs="Times New Roman"/>
                <w:b/>
                <w:color w:val="000000"/>
                <w:szCs w:val="21"/>
              </w:rPr>
            </w:pPr>
            <w:r>
              <w:rPr>
                <w:rFonts w:hint="default" w:ascii="Times New Roman" w:hAnsi="Times New Roman" w:cs="Times New Roman"/>
                <w:b/>
                <w:color w:val="000000"/>
                <w:szCs w:val="21"/>
              </w:rPr>
              <w:t>□信用交易证券交收账户</w:t>
            </w:r>
          </w:p>
        </w:tc>
        <w:tc>
          <w:tcPr>
            <w:tcW w:w="1492" w:type="dxa"/>
            <w:gridSpan w:val="2"/>
            <w:tcBorders>
              <w:top w:val="single" w:color="auto" w:sz="8" w:space="0"/>
              <w:left w:val="single" w:color="auto" w:sz="8" w:space="0"/>
              <w:bottom w:val="single" w:color="auto" w:sz="8" w:space="0"/>
              <w:right w:val="single" w:color="auto" w:sz="8" w:space="0"/>
            </w:tcBorders>
            <w:vAlign w:val="center"/>
          </w:tcPr>
          <w:p w14:paraId="58ADF03B">
            <w:pPr>
              <w:spacing w:line="240" w:lineRule="exact"/>
              <w:jc w:val="center"/>
              <w:rPr>
                <w:rFonts w:hint="default" w:ascii="Times New Roman" w:hAnsi="Times New Roman" w:cs="Times New Roman"/>
                <w:b/>
                <w:bCs/>
                <w:color w:val="000000"/>
                <w:szCs w:val="21"/>
              </w:rPr>
            </w:pPr>
          </w:p>
        </w:tc>
        <w:tc>
          <w:tcPr>
            <w:tcW w:w="2410" w:type="dxa"/>
            <w:gridSpan w:val="3"/>
            <w:tcBorders>
              <w:top w:val="single" w:color="auto" w:sz="8" w:space="0"/>
              <w:left w:val="single" w:color="auto" w:sz="8" w:space="0"/>
              <w:bottom w:val="single" w:color="auto" w:sz="8" w:space="0"/>
              <w:right w:val="single" w:color="auto" w:sz="8" w:space="0"/>
            </w:tcBorders>
            <w:vAlign w:val="center"/>
          </w:tcPr>
          <w:p w14:paraId="7B13A665">
            <w:pPr>
              <w:spacing w:line="240" w:lineRule="exact"/>
              <w:jc w:val="center"/>
              <w:rPr>
                <w:rFonts w:hint="default" w:ascii="Times New Roman" w:hAnsi="Times New Roman" w:cs="Times New Roman"/>
                <w:bCs/>
                <w:color w:val="000000"/>
                <w:szCs w:val="21"/>
              </w:rPr>
            </w:pPr>
          </w:p>
        </w:tc>
        <w:tc>
          <w:tcPr>
            <w:tcW w:w="2410" w:type="dxa"/>
            <w:gridSpan w:val="3"/>
            <w:tcBorders>
              <w:top w:val="single" w:color="auto" w:sz="8" w:space="0"/>
              <w:left w:val="single" w:color="auto" w:sz="8" w:space="0"/>
              <w:bottom w:val="single" w:color="auto" w:sz="8" w:space="0"/>
              <w:right w:val="single" w:color="auto" w:sz="8" w:space="0"/>
            </w:tcBorders>
            <w:vAlign w:val="center"/>
          </w:tcPr>
          <w:p w14:paraId="049AC7C8">
            <w:pPr>
              <w:spacing w:line="240" w:lineRule="exact"/>
              <w:jc w:val="center"/>
              <w:rPr>
                <w:rFonts w:hint="default" w:ascii="Times New Roman" w:hAnsi="Times New Roman" w:cs="Times New Roman"/>
                <w:bCs/>
                <w:color w:val="000000"/>
                <w:szCs w:val="21"/>
              </w:rPr>
            </w:pPr>
          </w:p>
        </w:tc>
        <w:tc>
          <w:tcPr>
            <w:tcW w:w="1398" w:type="dxa"/>
            <w:tcBorders>
              <w:top w:val="single" w:color="auto" w:sz="8" w:space="0"/>
              <w:left w:val="single" w:color="auto" w:sz="8" w:space="0"/>
              <w:bottom w:val="single" w:color="auto" w:sz="8" w:space="0"/>
            </w:tcBorders>
            <w:vAlign w:val="center"/>
          </w:tcPr>
          <w:p w14:paraId="45E4D836">
            <w:pPr>
              <w:spacing w:line="240" w:lineRule="exact"/>
              <w:jc w:val="center"/>
              <w:rPr>
                <w:rFonts w:hint="default" w:ascii="Times New Roman" w:hAnsi="Times New Roman" w:cs="Times New Roman"/>
                <w:b/>
                <w:bCs/>
                <w:color w:val="000000"/>
                <w:szCs w:val="21"/>
              </w:rPr>
            </w:pPr>
          </w:p>
        </w:tc>
      </w:tr>
      <w:tr w14:paraId="43FB7367">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450" w:hRule="atLeast"/>
          <w:jc w:val="center"/>
        </w:trPr>
        <w:tc>
          <w:tcPr>
            <w:tcW w:w="1849" w:type="dxa"/>
            <w:gridSpan w:val="2"/>
            <w:tcBorders>
              <w:top w:val="single" w:color="auto" w:sz="8" w:space="0"/>
              <w:bottom w:val="single" w:color="auto" w:sz="8" w:space="0"/>
              <w:right w:val="single" w:color="auto" w:sz="8" w:space="0"/>
            </w:tcBorders>
            <w:vAlign w:val="center"/>
          </w:tcPr>
          <w:p w14:paraId="5B155331">
            <w:pPr>
              <w:spacing w:line="480" w:lineRule="exact"/>
              <w:rPr>
                <w:rFonts w:hint="default" w:ascii="Times New Roman" w:hAnsi="Times New Roman" w:cs="Times New Roman"/>
                <w:b/>
                <w:color w:val="000000"/>
                <w:szCs w:val="21"/>
              </w:rPr>
            </w:pPr>
            <w:r>
              <w:rPr>
                <w:rFonts w:hint="default" w:ascii="Times New Roman" w:hAnsi="Times New Roman" w:cs="Times New Roman"/>
                <w:b/>
                <w:color w:val="000000"/>
                <w:szCs w:val="21"/>
              </w:rPr>
              <w:t>□交收担保品证券账户</w:t>
            </w:r>
          </w:p>
        </w:tc>
        <w:tc>
          <w:tcPr>
            <w:tcW w:w="1492" w:type="dxa"/>
            <w:gridSpan w:val="2"/>
            <w:tcBorders>
              <w:top w:val="single" w:color="auto" w:sz="8" w:space="0"/>
              <w:left w:val="single" w:color="auto" w:sz="8" w:space="0"/>
              <w:bottom w:val="single" w:color="auto" w:sz="8" w:space="0"/>
              <w:right w:val="single" w:color="auto" w:sz="8" w:space="0"/>
            </w:tcBorders>
            <w:vAlign w:val="center"/>
          </w:tcPr>
          <w:p w14:paraId="42121D56">
            <w:pPr>
              <w:spacing w:line="480" w:lineRule="exact"/>
              <w:jc w:val="center"/>
              <w:rPr>
                <w:rFonts w:hint="default" w:ascii="Times New Roman" w:hAnsi="Times New Roman" w:cs="Times New Roman"/>
                <w:b/>
                <w:color w:val="000000"/>
                <w:szCs w:val="21"/>
              </w:rPr>
            </w:pPr>
          </w:p>
        </w:tc>
        <w:tc>
          <w:tcPr>
            <w:tcW w:w="2410" w:type="dxa"/>
            <w:gridSpan w:val="3"/>
            <w:tcBorders>
              <w:top w:val="single" w:color="auto" w:sz="8" w:space="0"/>
              <w:left w:val="single" w:color="auto" w:sz="8" w:space="0"/>
              <w:bottom w:val="single" w:color="auto" w:sz="8" w:space="0"/>
              <w:right w:val="single" w:color="auto" w:sz="8" w:space="0"/>
            </w:tcBorders>
            <w:vAlign w:val="center"/>
          </w:tcPr>
          <w:p w14:paraId="6FFA47FF">
            <w:pPr>
              <w:spacing w:line="480" w:lineRule="exact"/>
              <w:jc w:val="center"/>
              <w:rPr>
                <w:rFonts w:hint="default" w:ascii="Times New Roman" w:hAnsi="Times New Roman" w:cs="Times New Roman"/>
                <w:color w:val="000000"/>
                <w:szCs w:val="21"/>
              </w:rPr>
            </w:pPr>
          </w:p>
        </w:tc>
        <w:tc>
          <w:tcPr>
            <w:tcW w:w="2410" w:type="dxa"/>
            <w:gridSpan w:val="3"/>
            <w:tcBorders>
              <w:top w:val="single" w:color="auto" w:sz="8" w:space="0"/>
              <w:left w:val="single" w:color="auto" w:sz="8" w:space="0"/>
              <w:bottom w:val="single" w:color="auto" w:sz="8" w:space="0"/>
              <w:right w:val="single" w:color="auto" w:sz="8" w:space="0"/>
            </w:tcBorders>
            <w:vAlign w:val="center"/>
          </w:tcPr>
          <w:p w14:paraId="53228345">
            <w:pPr>
              <w:spacing w:line="480" w:lineRule="exact"/>
              <w:jc w:val="center"/>
              <w:rPr>
                <w:rFonts w:hint="default" w:ascii="Times New Roman" w:hAnsi="Times New Roman" w:cs="Times New Roman"/>
                <w:color w:val="000000"/>
                <w:szCs w:val="21"/>
              </w:rPr>
            </w:pPr>
          </w:p>
        </w:tc>
        <w:tc>
          <w:tcPr>
            <w:tcW w:w="1398" w:type="dxa"/>
            <w:tcBorders>
              <w:top w:val="single" w:color="auto" w:sz="8" w:space="0"/>
              <w:left w:val="single" w:color="auto" w:sz="8" w:space="0"/>
              <w:bottom w:val="single" w:color="auto" w:sz="8" w:space="0"/>
            </w:tcBorders>
            <w:vAlign w:val="center"/>
          </w:tcPr>
          <w:p w14:paraId="711BF159">
            <w:pPr>
              <w:spacing w:line="480" w:lineRule="exact"/>
              <w:jc w:val="center"/>
              <w:rPr>
                <w:rFonts w:hint="default" w:ascii="Times New Roman" w:hAnsi="Times New Roman" w:cs="Times New Roman"/>
                <w:b/>
                <w:color w:val="000000"/>
                <w:szCs w:val="21"/>
              </w:rPr>
            </w:pPr>
          </w:p>
        </w:tc>
      </w:tr>
      <w:tr w14:paraId="051B7F92">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450" w:hRule="atLeast"/>
          <w:jc w:val="center"/>
        </w:trPr>
        <w:tc>
          <w:tcPr>
            <w:tcW w:w="1849" w:type="dxa"/>
            <w:gridSpan w:val="2"/>
            <w:tcBorders>
              <w:top w:val="single" w:color="auto" w:sz="8" w:space="0"/>
              <w:bottom w:val="single" w:color="auto" w:sz="8" w:space="0"/>
              <w:right w:val="single" w:color="auto" w:sz="8" w:space="0"/>
            </w:tcBorders>
            <w:vAlign w:val="center"/>
          </w:tcPr>
          <w:p w14:paraId="48C80D37">
            <w:pPr>
              <w:spacing w:line="480" w:lineRule="exact"/>
              <w:rPr>
                <w:rFonts w:hint="default" w:ascii="Times New Roman" w:hAnsi="Times New Roman" w:cs="Times New Roman"/>
                <w:b/>
                <w:color w:val="000000"/>
                <w:szCs w:val="21"/>
              </w:rPr>
            </w:pPr>
            <w:r>
              <w:rPr>
                <w:rFonts w:hint="default" w:ascii="Times New Roman" w:hAnsi="Times New Roman" w:cs="Times New Roman"/>
                <w:b/>
                <w:color w:val="000000"/>
                <w:szCs w:val="21"/>
              </w:rPr>
              <w:t>□证券处置账户</w:t>
            </w:r>
          </w:p>
        </w:tc>
        <w:tc>
          <w:tcPr>
            <w:tcW w:w="1492" w:type="dxa"/>
            <w:gridSpan w:val="2"/>
            <w:tcBorders>
              <w:top w:val="single" w:color="auto" w:sz="8" w:space="0"/>
              <w:left w:val="single" w:color="auto" w:sz="8" w:space="0"/>
              <w:bottom w:val="single" w:color="auto" w:sz="8" w:space="0"/>
              <w:right w:val="single" w:color="auto" w:sz="8" w:space="0"/>
            </w:tcBorders>
            <w:vAlign w:val="center"/>
          </w:tcPr>
          <w:p w14:paraId="25AEDE9B">
            <w:pPr>
              <w:spacing w:line="480" w:lineRule="exact"/>
              <w:jc w:val="center"/>
              <w:rPr>
                <w:rFonts w:hint="default" w:ascii="Times New Roman" w:hAnsi="Times New Roman" w:cs="Times New Roman"/>
                <w:color w:val="000000"/>
                <w:szCs w:val="21"/>
              </w:rPr>
            </w:pPr>
          </w:p>
        </w:tc>
        <w:tc>
          <w:tcPr>
            <w:tcW w:w="2410" w:type="dxa"/>
            <w:gridSpan w:val="3"/>
            <w:tcBorders>
              <w:top w:val="single" w:color="auto" w:sz="8" w:space="0"/>
              <w:left w:val="single" w:color="auto" w:sz="8" w:space="0"/>
              <w:bottom w:val="single" w:color="auto" w:sz="8" w:space="0"/>
              <w:right w:val="single" w:color="auto" w:sz="8" w:space="0"/>
            </w:tcBorders>
            <w:vAlign w:val="center"/>
          </w:tcPr>
          <w:p w14:paraId="48DE33C9">
            <w:pPr>
              <w:spacing w:line="480" w:lineRule="exact"/>
              <w:jc w:val="center"/>
              <w:rPr>
                <w:rFonts w:hint="default" w:ascii="Times New Roman" w:hAnsi="Times New Roman" w:cs="Times New Roman"/>
                <w:color w:val="000000"/>
                <w:szCs w:val="21"/>
              </w:rPr>
            </w:pPr>
          </w:p>
        </w:tc>
        <w:tc>
          <w:tcPr>
            <w:tcW w:w="2410" w:type="dxa"/>
            <w:gridSpan w:val="3"/>
            <w:tcBorders>
              <w:top w:val="single" w:color="auto" w:sz="8" w:space="0"/>
              <w:left w:val="single" w:color="auto" w:sz="8" w:space="0"/>
              <w:bottom w:val="single" w:color="auto" w:sz="8" w:space="0"/>
              <w:right w:val="single" w:color="auto" w:sz="8" w:space="0"/>
            </w:tcBorders>
            <w:vAlign w:val="center"/>
          </w:tcPr>
          <w:p w14:paraId="3DFD2064">
            <w:pPr>
              <w:spacing w:line="480" w:lineRule="exact"/>
              <w:jc w:val="center"/>
              <w:rPr>
                <w:rFonts w:hint="default" w:ascii="Times New Roman" w:hAnsi="Times New Roman" w:cs="Times New Roman"/>
                <w:color w:val="000000"/>
                <w:szCs w:val="21"/>
              </w:rPr>
            </w:pPr>
          </w:p>
        </w:tc>
        <w:tc>
          <w:tcPr>
            <w:tcW w:w="1398" w:type="dxa"/>
            <w:tcBorders>
              <w:top w:val="single" w:color="auto" w:sz="8" w:space="0"/>
              <w:left w:val="single" w:color="auto" w:sz="8" w:space="0"/>
              <w:bottom w:val="single" w:color="auto" w:sz="8" w:space="0"/>
            </w:tcBorders>
            <w:vAlign w:val="center"/>
          </w:tcPr>
          <w:p w14:paraId="7A2E0E67">
            <w:pPr>
              <w:spacing w:line="480" w:lineRule="exact"/>
              <w:jc w:val="center"/>
              <w:rPr>
                <w:rFonts w:hint="default" w:ascii="Times New Roman" w:hAnsi="Times New Roman" w:cs="Times New Roman"/>
                <w:color w:val="000000"/>
                <w:szCs w:val="21"/>
              </w:rPr>
            </w:pPr>
          </w:p>
        </w:tc>
      </w:tr>
      <w:tr w14:paraId="69F697F4">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615" w:hRule="atLeast"/>
          <w:jc w:val="center"/>
        </w:trPr>
        <w:tc>
          <w:tcPr>
            <w:tcW w:w="2555" w:type="dxa"/>
            <w:gridSpan w:val="3"/>
            <w:tcBorders>
              <w:top w:val="single" w:color="auto" w:sz="12" w:space="0"/>
            </w:tcBorders>
            <w:vAlign w:val="center"/>
          </w:tcPr>
          <w:p w14:paraId="2C984408">
            <w:pPr>
              <w:spacing w:line="480" w:lineRule="exact"/>
              <w:jc w:val="center"/>
              <w:rPr>
                <w:rFonts w:hint="default" w:ascii="Times New Roman" w:hAnsi="Times New Roman" w:cs="Times New Roman"/>
                <w:color w:val="000000"/>
                <w:szCs w:val="21"/>
              </w:rPr>
            </w:pPr>
            <w:r>
              <w:rPr>
                <w:rFonts w:hint="default" w:ascii="Times New Roman" w:hAnsi="Times New Roman" w:cs="Times New Roman"/>
                <w:color w:val="000000"/>
                <w:szCs w:val="21"/>
              </w:rPr>
              <w:t>联系人</w:t>
            </w:r>
          </w:p>
        </w:tc>
        <w:tc>
          <w:tcPr>
            <w:tcW w:w="2072" w:type="dxa"/>
            <w:gridSpan w:val="2"/>
            <w:tcBorders>
              <w:top w:val="single" w:color="auto" w:sz="12" w:space="0"/>
            </w:tcBorders>
            <w:vAlign w:val="center"/>
          </w:tcPr>
          <w:p w14:paraId="6DFEEBC7">
            <w:pPr>
              <w:spacing w:line="480" w:lineRule="exact"/>
              <w:jc w:val="center"/>
              <w:rPr>
                <w:rFonts w:hint="default" w:ascii="Times New Roman" w:hAnsi="Times New Roman" w:cs="Times New Roman"/>
                <w:color w:val="000000"/>
                <w:szCs w:val="21"/>
              </w:rPr>
            </w:pPr>
          </w:p>
        </w:tc>
        <w:tc>
          <w:tcPr>
            <w:tcW w:w="2760" w:type="dxa"/>
            <w:gridSpan w:val="4"/>
            <w:tcBorders>
              <w:top w:val="single" w:color="auto" w:sz="12" w:space="0"/>
            </w:tcBorders>
            <w:vAlign w:val="center"/>
          </w:tcPr>
          <w:p w14:paraId="5705E6EA">
            <w:pPr>
              <w:spacing w:line="480" w:lineRule="exact"/>
              <w:jc w:val="center"/>
              <w:rPr>
                <w:rFonts w:hint="default" w:ascii="Times New Roman" w:hAnsi="Times New Roman" w:cs="Times New Roman"/>
                <w:color w:val="000000"/>
                <w:szCs w:val="21"/>
              </w:rPr>
            </w:pPr>
            <w:r>
              <w:rPr>
                <w:rFonts w:hint="default" w:ascii="Times New Roman" w:hAnsi="Times New Roman" w:cs="Times New Roman"/>
                <w:color w:val="000000"/>
                <w:szCs w:val="21"/>
              </w:rPr>
              <w:t>联系电话</w:t>
            </w:r>
          </w:p>
        </w:tc>
        <w:tc>
          <w:tcPr>
            <w:tcW w:w="2172" w:type="dxa"/>
            <w:gridSpan w:val="2"/>
            <w:tcBorders>
              <w:top w:val="single" w:color="auto" w:sz="12" w:space="0"/>
            </w:tcBorders>
            <w:vAlign w:val="center"/>
          </w:tcPr>
          <w:p w14:paraId="24E19D4F">
            <w:pPr>
              <w:spacing w:line="480" w:lineRule="exact"/>
              <w:jc w:val="center"/>
              <w:rPr>
                <w:rFonts w:hint="default" w:ascii="Times New Roman" w:hAnsi="Times New Roman" w:cs="Times New Roman"/>
                <w:color w:val="000000"/>
                <w:szCs w:val="21"/>
              </w:rPr>
            </w:pPr>
          </w:p>
        </w:tc>
      </w:tr>
      <w:tr w14:paraId="106DE7E8">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615" w:hRule="atLeast"/>
          <w:jc w:val="center"/>
        </w:trPr>
        <w:tc>
          <w:tcPr>
            <w:tcW w:w="2555" w:type="dxa"/>
            <w:gridSpan w:val="3"/>
            <w:vAlign w:val="center"/>
          </w:tcPr>
          <w:p w14:paraId="34931712">
            <w:pPr>
              <w:spacing w:line="480" w:lineRule="exact"/>
              <w:jc w:val="center"/>
              <w:rPr>
                <w:rFonts w:hint="default" w:ascii="Times New Roman" w:hAnsi="Times New Roman" w:cs="Times New Roman"/>
                <w:color w:val="000000"/>
                <w:szCs w:val="21"/>
              </w:rPr>
            </w:pPr>
            <w:r>
              <w:rPr>
                <w:rFonts w:hint="default" w:ascii="Times New Roman" w:hAnsi="Times New Roman" w:cs="Times New Roman"/>
                <w:color w:val="000000"/>
                <w:szCs w:val="21"/>
              </w:rPr>
              <w:t>传真</w:t>
            </w:r>
          </w:p>
        </w:tc>
        <w:tc>
          <w:tcPr>
            <w:tcW w:w="2072" w:type="dxa"/>
            <w:gridSpan w:val="2"/>
            <w:vAlign w:val="center"/>
          </w:tcPr>
          <w:p w14:paraId="31A2E635">
            <w:pPr>
              <w:spacing w:line="480" w:lineRule="exact"/>
              <w:jc w:val="center"/>
              <w:rPr>
                <w:rFonts w:hint="default" w:ascii="Times New Roman" w:hAnsi="Times New Roman" w:cs="Times New Roman"/>
                <w:color w:val="000000"/>
                <w:szCs w:val="21"/>
              </w:rPr>
            </w:pPr>
          </w:p>
        </w:tc>
        <w:tc>
          <w:tcPr>
            <w:tcW w:w="2760" w:type="dxa"/>
            <w:gridSpan w:val="4"/>
            <w:vAlign w:val="center"/>
          </w:tcPr>
          <w:p w14:paraId="72F0CCA9">
            <w:pPr>
              <w:spacing w:line="480" w:lineRule="exact"/>
              <w:jc w:val="center"/>
              <w:rPr>
                <w:rFonts w:hint="default" w:ascii="Times New Roman" w:hAnsi="Times New Roman" w:cs="Times New Roman"/>
                <w:color w:val="000000"/>
                <w:szCs w:val="21"/>
              </w:rPr>
            </w:pPr>
            <w:r>
              <w:rPr>
                <w:rFonts w:hint="default" w:ascii="Times New Roman" w:hAnsi="Times New Roman" w:cs="Times New Roman"/>
                <w:color w:val="000000"/>
                <w:szCs w:val="21"/>
              </w:rPr>
              <w:t>邮政编码</w:t>
            </w:r>
          </w:p>
        </w:tc>
        <w:tc>
          <w:tcPr>
            <w:tcW w:w="2172" w:type="dxa"/>
            <w:gridSpan w:val="2"/>
            <w:vAlign w:val="center"/>
          </w:tcPr>
          <w:p w14:paraId="0DF0E32C">
            <w:pPr>
              <w:spacing w:line="480" w:lineRule="exact"/>
              <w:jc w:val="center"/>
              <w:rPr>
                <w:rFonts w:hint="default" w:ascii="Times New Roman" w:hAnsi="Times New Roman" w:cs="Times New Roman"/>
                <w:color w:val="000000"/>
                <w:szCs w:val="21"/>
              </w:rPr>
            </w:pPr>
          </w:p>
        </w:tc>
      </w:tr>
      <w:tr w14:paraId="79810A4E">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615" w:hRule="atLeast"/>
          <w:jc w:val="center"/>
        </w:trPr>
        <w:tc>
          <w:tcPr>
            <w:tcW w:w="2555" w:type="dxa"/>
            <w:gridSpan w:val="3"/>
            <w:vAlign w:val="center"/>
          </w:tcPr>
          <w:p w14:paraId="4296CEB7">
            <w:pPr>
              <w:spacing w:line="480" w:lineRule="exact"/>
              <w:jc w:val="center"/>
              <w:rPr>
                <w:rFonts w:hint="default" w:ascii="Times New Roman" w:hAnsi="Times New Roman" w:cs="Times New Roman"/>
                <w:color w:val="000000"/>
                <w:szCs w:val="21"/>
              </w:rPr>
            </w:pPr>
            <w:r>
              <w:rPr>
                <w:rFonts w:hint="default" w:ascii="Times New Roman" w:hAnsi="Times New Roman" w:cs="Times New Roman"/>
                <w:color w:val="000000"/>
                <w:szCs w:val="21"/>
              </w:rPr>
              <w:t>联系地址</w:t>
            </w:r>
          </w:p>
        </w:tc>
        <w:tc>
          <w:tcPr>
            <w:tcW w:w="7004" w:type="dxa"/>
            <w:gridSpan w:val="8"/>
            <w:vAlign w:val="center"/>
          </w:tcPr>
          <w:p w14:paraId="7B013358">
            <w:pPr>
              <w:spacing w:line="480" w:lineRule="exact"/>
              <w:jc w:val="center"/>
              <w:rPr>
                <w:rFonts w:hint="default" w:ascii="Times New Roman" w:hAnsi="Times New Roman" w:cs="Times New Roman"/>
                <w:color w:val="000000"/>
                <w:szCs w:val="21"/>
              </w:rPr>
            </w:pPr>
          </w:p>
        </w:tc>
      </w:tr>
      <w:tr w14:paraId="131A059D">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615" w:hRule="atLeast"/>
          <w:jc w:val="center"/>
        </w:trPr>
        <w:tc>
          <w:tcPr>
            <w:tcW w:w="9559" w:type="dxa"/>
            <w:gridSpan w:val="11"/>
            <w:vAlign w:val="center"/>
          </w:tcPr>
          <w:p w14:paraId="28178582">
            <w:pPr>
              <w:spacing w:line="480" w:lineRule="exact"/>
              <w:ind w:firstLine="420" w:firstLineChars="200"/>
              <w:rPr>
                <w:rFonts w:hint="default" w:ascii="Times New Roman" w:hAnsi="Times New Roman" w:cs="Times New Roman"/>
                <w:color w:val="000000"/>
                <w:szCs w:val="21"/>
              </w:rPr>
            </w:pPr>
            <w:r>
              <w:rPr>
                <w:rFonts w:hint="default" w:ascii="Times New Roman" w:hAnsi="Times New Roman" w:cs="Times New Roman"/>
                <w:color w:val="000000"/>
                <w:szCs w:val="21"/>
              </w:rPr>
              <w:t>本单位现申请变更上述证券账户，并承诺遵守贵公司各项业务规章制度。</w:t>
            </w:r>
          </w:p>
          <w:p w14:paraId="75872558">
            <w:pPr>
              <w:spacing w:line="480" w:lineRule="exact"/>
              <w:rPr>
                <w:rFonts w:hint="default" w:ascii="Times New Roman" w:hAnsi="Times New Roman" w:cs="Times New Roman"/>
                <w:color w:val="000000"/>
                <w:szCs w:val="21"/>
              </w:rPr>
            </w:pPr>
          </w:p>
          <w:p w14:paraId="2654AC55">
            <w:pPr>
              <w:wordWrap w:val="0"/>
              <w:spacing w:line="480" w:lineRule="exact"/>
              <w:ind w:firstLine="3570" w:firstLineChars="1700"/>
              <w:jc w:val="right"/>
              <w:rPr>
                <w:rFonts w:hint="default" w:ascii="Times New Roman" w:hAnsi="Times New Roman" w:cs="Times New Roman"/>
                <w:color w:val="000000"/>
                <w:szCs w:val="21"/>
              </w:rPr>
            </w:pPr>
            <w:r>
              <w:rPr>
                <w:rFonts w:hint="default" w:ascii="Times New Roman" w:hAnsi="Times New Roman" w:cs="Times New Roman"/>
                <w:color w:val="000000"/>
                <w:szCs w:val="21"/>
              </w:rPr>
              <w:t xml:space="preserve">单位公章            </w:t>
            </w:r>
          </w:p>
          <w:p w14:paraId="08AC218F">
            <w:pPr>
              <w:spacing w:line="480" w:lineRule="exact"/>
              <w:jc w:val="right"/>
              <w:rPr>
                <w:rFonts w:hint="default" w:ascii="Times New Roman" w:hAnsi="Times New Roman" w:cs="Times New Roman"/>
                <w:color w:val="000000"/>
                <w:szCs w:val="21"/>
              </w:rPr>
            </w:pPr>
            <w:r>
              <w:rPr>
                <w:rFonts w:hint="default" w:ascii="Times New Roman" w:hAnsi="Times New Roman" w:cs="Times New Roman"/>
                <w:color w:val="000000"/>
                <w:szCs w:val="21"/>
              </w:rPr>
              <w:t>年    月    日</w:t>
            </w:r>
          </w:p>
        </w:tc>
      </w:tr>
    </w:tbl>
    <w:p w14:paraId="02CE95B0">
      <w:pPr>
        <w:widowControl/>
        <w:jc w:val="left"/>
        <w:rPr>
          <w:rFonts w:hint="default" w:ascii="Times New Roman" w:hAnsi="Times New Roman" w:cs="Times New Roman"/>
          <w:b/>
          <w:bCs/>
          <w:color w:val="000000"/>
          <w:kern w:val="0"/>
          <w:sz w:val="24"/>
          <w:szCs w:val="32"/>
        </w:rPr>
      </w:pPr>
      <w:bookmarkStart w:id="288" w:name="_Toc280621144"/>
      <w:bookmarkStart w:id="289" w:name="_Toc316388730"/>
      <w:r>
        <w:rPr>
          <w:rFonts w:hint="default" w:ascii="Times New Roman" w:hAnsi="Times New Roman" w:cs="Times New Roman"/>
          <w:color w:val="000000"/>
        </w:rPr>
        <w:br w:type="page"/>
      </w:r>
    </w:p>
    <w:p w14:paraId="257075F4">
      <w:pPr>
        <w:pStyle w:val="30"/>
        <w:rPr>
          <w:rFonts w:hint="default" w:ascii="Times New Roman" w:hAnsi="Times New Roman" w:cs="Times New Roman"/>
          <w:color w:val="000000"/>
        </w:rPr>
      </w:pPr>
      <w:bookmarkStart w:id="290" w:name="_Toc1147366762"/>
      <w:bookmarkStart w:id="291" w:name="_Toc28914"/>
      <w:bookmarkStart w:id="292" w:name="_Toc77681315"/>
      <w:bookmarkStart w:id="293" w:name="_Toc1969239545"/>
      <w:bookmarkStart w:id="294" w:name="_Toc25562"/>
      <w:bookmarkStart w:id="295" w:name="_Toc14188"/>
      <w:bookmarkStart w:id="296" w:name="_Toc5644"/>
      <w:bookmarkStart w:id="297" w:name="_Toc9238"/>
      <w:bookmarkStart w:id="298" w:name="_Toc7441848"/>
      <w:bookmarkStart w:id="299" w:name="_Toc795968590"/>
      <w:bookmarkStart w:id="300" w:name="_Toc693"/>
      <w:bookmarkStart w:id="301" w:name="_Toc10690"/>
      <w:bookmarkStart w:id="302" w:name="_Toc25121"/>
      <w:bookmarkStart w:id="303" w:name="_Toc418315791"/>
      <w:bookmarkStart w:id="304" w:name="_Toc31663"/>
      <w:bookmarkStart w:id="305" w:name="_Toc10755"/>
      <w:bookmarkStart w:id="306" w:name="_Toc37321890"/>
      <w:bookmarkStart w:id="307" w:name="_Toc36557451"/>
      <w:r>
        <w:rPr>
          <w:rFonts w:hint="default" w:ascii="Arial" w:hAnsi="Arial" w:eastAsia="宋体" w:cs="Times New Roman"/>
          <w:lang w:eastAsia="zh-CN"/>
        </w:rPr>
        <w:t>结算参与人证券账户注销申请表</w:t>
      </w:r>
      <w:bookmarkEnd w:id="290"/>
    </w:p>
    <w:p w14:paraId="651D6924">
      <w:pPr>
        <w:spacing w:line="240" w:lineRule="atLeast"/>
        <w:jc w:val="center"/>
        <w:rPr>
          <w:rFonts w:hint="default" w:ascii="Times New Roman" w:hAnsi="Times New Roman" w:cs="Times New Roman"/>
          <w:b/>
          <w:color w:val="000000"/>
          <w:sz w:val="28"/>
          <w:szCs w:val="28"/>
        </w:rPr>
      </w:pPr>
      <w:r>
        <w:rPr>
          <w:rFonts w:hint="default" w:ascii="Times New Roman" w:hAnsi="Times New Roman" w:cs="Times New Roman"/>
          <w:b/>
          <w:color w:val="000000"/>
          <w:sz w:val="28"/>
          <w:szCs w:val="21"/>
        </w:rPr>
        <w:t>中国证券登记结算有限责任公司深圳分公司</w:t>
      </w:r>
    </w:p>
    <w:p w14:paraId="275A30E7">
      <w:pPr>
        <w:spacing w:before="120" w:line="360" w:lineRule="exact"/>
        <w:jc w:val="center"/>
        <w:rPr>
          <w:rFonts w:hint="default" w:ascii="Times New Roman" w:hAnsi="Times New Roman" w:cs="Times New Roman"/>
          <w:b/>
          <w:bCs/>
          <w:color w:val="000000"/>
          <w:sz w:val="28"/>
          <w:szCs w:val="28"/>
        </w:rPr>
      </w:pPr>
      <w:r>
        <w:rPr>
          <w:rFonts w:hint="default" w:ascii="Times New Roman" w:hAnsi="Times New Roman" w:cs="Times New Roman"/>
          <w:b/>
          <w:bCs/>
          <w:color w:val="000000"/>
          <w:sz w:val="28"/>
          <w:szCs w:val="28"/>
        </w:rPr>
        <w:t>结算参与人证券账户</w:t>
      </w:r>
      <w:r>
        <w:rPr>
          <w:rFonts w:hint="eastAsia" w:cs="Times New Roman"/>
          <w:b/>
          <w:bCs/>
          <w:color w:val="000000"/>
          <w:sz w:val="28"/>
          <w:szCs w:val="28"/>
          <w:lang w:eastAsia="zh-CN"/>
        </w:rPr>
        <w:t>注销</w:t>
      </w:r>
      <w:r>
        <w:rPr>
          <w:rFonts w:hint="default" w:ascii="Times New Roman" w:hAnsi="Times New Roman" w:cs="Times New Roman"/>
          <w:b/>
          <w:bCs/>
          <w:color w:val="000000"/>
          <w:sz w:val="28"/>
          <w:szCs w:val="28"/>
        </w:rPr>
        <w:t>申请表</w:t>
      </w:r>
    </w:p>
    <w:tbl>
      <w:tblPr>
        <w:tblStyle w:val="32"/>
        <w:tblW w:w="9559" w:type="dxa"/>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2562"/>
        <w:gridCol w:w="2200"/>
        <w:gridCol w:w="2437"/>
        <w:gridCol w:w="2360"/>
      </w:tblGrid>
      <w:tr w14:paraId="47C751DC">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702" w:hRule="atLeast"/>
          <w:jc w:val="center"/>
        </w:trPr>
        <w:tc>
          <w:tcPr>
            <w:tcW w:w="2562" w:type="dxa"/>
            <w:tcBorders>
              <w:top w:val="single" w:color="auto" w:sz="12" w:space="0"/>
              <w:bottom w:val="single" w:color="auto" w:sz="2" w:space="0"/>
            </w:tcBorders>
            <w:noWrap w:val="0"/>
            <w:vAlign w:val="center"/>
          </w:tcPr>
          <w:p w14:paraId="6B0D31EE">
            <w:pPr>
              <w:spacing w:line="480" w:lineRule="exact"/>
              <w:jc w:val="center"/>
              <w:rPr>
                <w:rFonts w:hint="default" w:ascii="Times New Roman" w:hAnsi="Times New Roman" w:cs="Times New Roman"/>
                <w:color w:val="000000"/>
                <w:szCs w:val="21"/>
              </w:rPr>
            </w:pPr>
            <w:r>
              <w:rPr>
                <w:rFonts w:hint="default" w:ascii="Times New Roman" w:hAnsi="Times New Roman" w:cs="Times New Roman"/>
                <w:b/>
                <w:color w:val="000000"/>
                <w:szCs w:val="21"/>
              </w:rPr>
              <w:t>单位名称</w:t>
            </w:r>
          </w:p>
        </w:tc>
        <w:tc>
          <w:tcPr>
            <w:tcW w:w="2200" w:type="dxa"/>
            <w:tcBorders>
              <w:top w:val="single" w:color="auto" w:sz="12" w:space="0"/>
              <w:bottom w:val="single" w:color="auto" w:sz="2" w:space="0"/>
            </w:tcBorders>
            <w:noWrap w:val="0"/>
            <w:vAlign w:val="center"/>
          </w:tcPr>
          <w:p w14:paraId="16CA6BA1">
            <w:pPr>
              <w:spacing w:line="480" w:lineRule="exact"/>
              <w:jc w:val="center"/>
              <w:rPr>
                <w:rFonts w:hint="default" w:ascii="Times New Roman" w:hAnsi="Times New Roman" w:cs="Times New Roman"/>
                <w:color w:val="000000"/>
                <w:szCs w:val="21"/>
              </w:rPr>
            </w:pPr>
          </w:p>
        </w:tc>
        <w:tc>
          <w:tcPr>
            <w:tcW w:w="2437" w:type="dxa"/>
            <w:tcBorders>
              <w:top w:val="single" w:color="auto" w:sz="12" w:space="0"/>
              <w:bottom w:val="single" w:color="auto" w:sz="2" w:space="0"/>
            </w:tcBorders>
            <w:noWrap w:val="0"/>
            <w:vAlign w:val="center"/>
          </w:tcPr>
          <w:p w14:paraId="7296F2B8">
            <w:pPr>
              <w:spacing w:line="480" w:lineRule="exact"/>
              <w:ind w:right="-107" w:rightChars="-51"/>
              <w:jc w:val="center"/>
              <w:rPr>
                <w:rFonts w:hint="default" w:ascii="Times New Roman" w:hAnsi="Times New Roman" w:cs="Times New Roman"/>
                <w:color w:val="000000"/>
                <w:szCs w:val="21"/>
              </w:rPr>
            </w:pPr>
            <w:r>
              <w:rPr>
                <w:rFonts w:hint="default" w:ascii="Times New Roman" w:hAnsi="Times New Roman" w:cs="Times New Roman"/>
                <w:b/>
                <w:color w:val="000000"/>
                <w:szCs w:val="21"/>
              </w:rPr>
              <w:t>注册号码</w:t>
            </w:r>
          </w:p>
        </w:tc>
        <w:tc>
          <w:tcPr>
            <w:tcW w:w="2360" w:type="dxa"/>
            <w:tcBorders>
              <w:top w:val="single" w:color="auto" w:sz="12" w:space="0"/>
              <w:bottom w:val="single" w:color="auto" w:sz="2" w:space="0"/>
            </w:tcBorders>
            <w:noWrap w:val="0"/>
            <w:vAlign w:val="center"/>
          </w:tcPr>
          <w:p w14:paraId="1E64714C">
            <w:pPr>
              <w:spacing w:line="480" w:lineRule="exact"/>
              <w:jc w:val="center"/>
              <w:rPr>
                <w:rFonts w:hint="default" w:ascii="Times New Roman" w:hAnsi="Times New Roman" w:cs="Times New Roman"/>
                <w:color w:val="000000"/>
                <w:szCs w:val="21"/>
              </w:rPr>
            </w:pPr>
          </w:p>
        </w:tc>
      </w:tr>
      <w:tr w14:paraId="6C63493A">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473" w:hRule="atLeast"/>
          <w:jc w:val="center"/>
        </w:trPr>
        <w:tc>
          <w:tcPr>
            <w:tcW w:w="9559" w:type="dxa"/>
            <w:gridSpan w:val="4"/>
            <w:tcBorders>
              <w:top w:val="single" w:color="auto" w:sz="12" w:space="0"/>
              <w:bottom w:val="single" w:color="auto" w:sz="8" w:space="0"/>
            </w:tcBorders>
            <w:shd w:val="clear" w:color="auto" w:fill="BFBFBF"/>
            <w:noWrap w:val="0"/>
            <w:vAlign w:val="center"/>
          </w:tcPr>
          <w:p w14:paraId="49702750">
            <w:pPr>
              <w:spacing w:line="480" w:lineRule="exact"/>
              <w:jc w:val="center"/>
              <w:rPr>
                <w:rFonts w:hint="eastAsia" w:ascii="Times New Roman" w:hAnsi="Times New Roman" w:eastAsia="宋体" w:cs="Times New Roman"/>
                <w:color w:val="000000"/>
                <w:szCs w:val="21"/>
                <w:lang w:eastAsia="zh-CN"/>
              </w:rPr>
            </w:pPr>
            <w:r>
              <w:rPr>
                <w:rFonts w:hint="eastAsia" w:cs="Times New Roman"/>
                <w:color w:val="000000"/>
                <w:szCs w:val="21"/>
                <w:lang w:eastAsia="zh-CN"/>
              </w:rPr>
              <w:t>申请注销的</w:t>
            </w:r>
            <w:r>
              <w:rPr>
                <w:rFonts w:hint="default" w:ascii="Times New Roman" w:hAnsi="Times New Roman" w:cs="Times New Roman"/>
                <w:color w:val="000000"/>
                <w:szCs w:val="21"/>
              </w:rPr>
              <w:t>证券账户</w:t>
            </w:r>
            <w:r>
              <w:rPr>
                <w:rFonts w:hint="eastAsia" w:cs="Times New Roman"/>
                <w:color w:val="000000"/>
                <w:szCs w:val="21"/>
                <w:lang w:eastAsia="zh-CN"/>
              </w:rPr>
              <w:t>信息</w:t>
            </w:r>
          </w:p>
        </w:tc>
      </w:tr>
      <w:tr w14:paraId="2E671057">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473" w:hRule="atLeast"/>
          <w:jc w:val="center"/>
        </w:trPr>
        <w:tc>
          <w:tcPr>
            <w:tcW w:w="2562" w:type="dxa"/>
            <w:tcBorders>
              <w:top w:val="single" w:color="auto" w:sz="8" w:space="0"/>
              <w:bottom w:val="single" w:color="auto" w:sz="8" w:space="0"/>
              <w:right w:val="single" w:color="auto" w:sz="8" w:space="0"/>
            </w:tcBorders>
            <w:noWrap w:val="0"/>
            <w:vAlign w:val="center"/>
          </w:tcPr>
          <w:p w14:paraId="04E7CBA8">
            <w:pPr>
              <w:spacing w:line="480" w:lineRule="exact"/>
              <w:jc w:val="center"/>
              <w:rPr>
                <w:rFonts w:hint="default" w:ascii="Times New Roman" w:hAnsi="Times New Roman" w:cs="Times New Roman"/>
                <w:b/>
                <w:color w:val="000000"/>
                <w:szCs w:val="21"/>
              </w:rPr>
            </w:pPr>
            <w:r>
              <w:rPr>
                <w:rFonts w:hint="default" w:ascii="Times New Roman" w:hAnsi="Times New Roman" w:cs="Times New Roman"/>
                <w:b/>
                <w:color w:val="000000"/>
                <w:szCs w:val="21"/>
              </w:rPr>
              <w:t>申请</w:t>
            </w:r>
            <w:r>
              <w:rPr>
                <w:rFonts w:hint="eastAsia" w:cs="Times New Roman"/>
                <w:b/>
                <w:color w:val="000000"/>
                <w:szCs w:val="21"/>
                <w:lang w:eastAsia="zh-CN"/>
              </w:rPr>
              <w:t>注销</w:t>
            </w:r>
            <w:r>
              <w:rPr>
                <w:rFonts w:hint="default" w:ascii="Times New Roman" w:hAnsi="Times New Roman" w:cs="Times New Roman"/>
                <w:b/>
                <w:color w:val="000000"/>
                <w:szCs w:val="21"/>
              </w:rPr>
              <w:t>的证券账户类型</w:t>
            </w:r>
          </w:p>
        </w:tc>
        <w:tc>
          <w:tcPr>
            <w:tcW w:w="2200" w:type="dxa"/>
            <w:tcBorders>
              <w:top w:val="single" w:color="auto" w:sz="8" w:space="0"/>
              <w:bottom w:val="single" w:color="auto" w:sz="8" w:space="0"/>
              <w:right w:val="single" w:color="auto" w:sz="8" w:space="0"/>
            </w:tcBorders>
            <w:noWrap w:val="0"/>
            <w:vAlign w:val="center"/>
          </w:tcPr>
          <w:p w14:paraId="7A2F4B71">
            <w:pPr>
              <w:spacing w:line="480" w:lineRule="exact"/>
              <w:jc w:val="center"/>
              <w:rPr>
                <w:rFonts w:hint="default" w:ascii="Times New Roman" w:hAnsi="Times New Roman" w:cs="Times New Roman"/>
                <w:b/>
                <w:color w:val="000000"/>
                <w:szCs w:val="21"/>
              </w:rPr>
            </w:pPr>
            <w:r>
              <w:rPr>
                <w:rFonts w:hint="default" w:ascii="Times New Roman" w:hAnsi="Times New Roman" w:cs="Times New Roman"/>
                <w:b/>
                <w:color w:val="000000"/>
                <w:szCs w:val="21"/>
              </w:rPr>
              <w:t>证券</w:t>
            </w:r>
            <w:r>
              <w:rPr>
                <w:rFonts w:hint="eastAsia" w:cs="Times New Roman"/>
                <w:b/>
                <w:color w:val="000000"/>
                <w:szCs w:val="21"/>
                <w:lang w:eastAsia="zh-CN"/>
              </w:rPr>
              <w:t>账户号码</w:t>
            </w:r>
          </w:p>
        </w:tc>
        <w:tc>
          <w:tcPr>
            <w:tcW w:w="2437" w:type="dxa"/>
            <w:tcBorders>
              <w:top w:val="single" w:color="auto" w:sz="8" w:space="0"/>
              <w:bottom w:val="single" w:color="auto" w:sz="8" w:space="0"/>
              <w:right w:val="single" w:color="auto" w:sz="8" w:space="0"/>
            </w:tcBorders>
            <w:noWrap w:val="0"/>
            <w:vAlign w:val="center"/>
          </w:tcPr>
          <w:p w14:paraId="2886C299">
            <w:pPr>
              <w:spacing w:line="480" w:lineRule="exact"/>
              <w:jc w:val="center"/>
              <w:rPr>
                <w:rFonts w:hint="default" w:ascii="Times New Roman" w:hAnsi="Times New Roman" w:cs="Times New Roman"/>
                <w:b/>
                <w:color w:val="000000"/>
                <w:szCs w:val="21"/>
              </w:rPr>
            </w:pPr>
            <w:r>
              <w:rPr>
                <w:rFonts w:hint="eastAsia" w:cs="Times New Roman"/>
                <w:b/>
                <w:color w:val="000000"/>
                <w:szCs w:val="21"/>
                <w:lang w:eastAsia="zh-CN"/>
              </w:rPr>
              <w:t>证券</w:t>
            </w:r>
            <w:r>
              <w:rPr>
                <w:rFonts w:hint="default" w:ascii="Times New Roman" w:hAnsi="Times New Roman" w:cs="Times New Roman"/>
                <w:b/>
                <w:color w:val="000000"/>
                <w:szCs w:val="21"/>
              </w:rPr>
              <w:t>账户名称</w:t>
            </w:r>
          </w:p>
        </w:tc>
        <w:tc>
          <w:tcPr>
            <w:tcW w:w="2360" w:type="dxa"/>
            <w:tcBorders>
              <w:top w:val="single" w:color="auto" w:sz="8" w:space="0"/>
              <w:left w:val="single" w:color="auto" w:sz="8" w:space="0"/>
              <w:bottom w:val="single" w:color="auto" w:sz="8" w:space="0"/>
            </w:tcBorders>
            <w:noWrap w:val="0"/>
            <w:vAlign w:val="center"/>
          </w:tcPr>
          <w:p w14:paraId="06A1AE83">
            <w:pPr>
              <w:spacing w:line="480" w:lineRule="exact"/>
              <w:jc w:val="center"/>
              <w:rPr>
                <w:rFonts w:hint="default" w:ascii="Times New Roman" w:hAnsi="Times New Roman" w:cs="Times New Roman"/>
                <w:b/>
                <w:color w:val="000000"/>
                <w:szCs w:val="21"/>
              </w:rPr>
            </w:pPr>
            <w:r>
              <w:rPr>
                <w:rFonts w:hint="default" w:ascii="Times New Roman" w:hAnsi="Times New Roman" w:cs="Times New Roman"/>
                <w:b/>
                <w:color w:val="000000"/>
                <w:szCs w:val="21"/>
              </w:rPr>
              <w:t>结算备付金账号</w:t>
            </w:r>
          </w:p>
        </w:tc>
      </w:tr>
      <w:tr w14:paraId="3C5B40AA">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510" w:hRule="atLeast"/>
          <w:jc w:val="center"/>
        </w:trPr>
        <w:tc>
          <w:tcPr>
            <w:tcW w:w="2562" w:type="dxa"/>
            <w:tcBorders>
              <w:top w:val="single" w:color="auto" w:sz="8" w:space="0"/>
              <w:bottom w:val="single" w:color="auto" w:sz="8" w:space="0"/>
              <w:right w:val="single" w:color="auto" w:sz="8" w:space="0"/>
            </w:tcBorders>
            <w:noWrap w:val="0"/>
            <w:vAlign w:val="center"/>
          </w:tcPr>
          <w:p w14:paraId="44572924">
            <w:pPr>
              <w:spacing w:line="480" w:lineRule="exact"/>
              <w:rPr>
                <w:rFonts w:hint="default" w:ascii="Times New Roman" w:hAnsi="Times New Roman" w:cs="Times New Roman"/>
                <w:b/>
                <w:color w:val="000000"/>
                <w:szCs w:val="21"/>
              </w:rPr>
            </w:pPr>
            <w:r>
              <w:rPr>
                <w:rFonts w:hint="default" w:ascii="Times New Roman" w:hAnsi="Times New Roman" w:cs="Times New Roman"/>
                <w:b/>
                <w:color w:val="000000"/>
                <w:szCs w:val="21"/>
              </w:rPr>
              <w:t>□客户证券交收账户</w:t>
            </w:r>
          </w:p>
        </w:tc>
        <w:tc>
          <w:tcPr>
            <w:tcW w:w="2200" w:type="dxa"/>
            <w:tcBorders>
              <w:top w:val="single" w:color="auto" w:sz="8" w:space="0"/>
              <w:left w:val="single" w:color="auto" w:sz="8" w:space="0"/>
              <w:bottom w:val="single" w:color="auto" w:sz="8" w:space="0"/>
            </w:tcBorders>
            <w:noWrap w:val="0"/>
            <w:vAlign w:val="center"/>
          </w:tcPr>
          <w:p w14:paraId="5C025C84">
            <w:pPr>
              <w:spacing w:line="480" w:lineRule="exact"/>
              <w:jc w:val="center"/>
              <w:rPr>
                <w:rFonts w:hint="default" w:ascii="Times New Roman" w:hAnsi="Times New Roman" w:cs="Times New Roman"/>
                <w:b/>
                <w:color w:val="000000"/>
                <w:szCs w:val="21"/>
              </w:rPr>
            </w:pPr>
          </w:p>
        </w:tc>
        <w:tc>
          <w:tcPr>
            <w:tcW w:w="2437" w:type="dxa"/>
            <w:tcBorders>
              <w:top w:val="single" w:color="auto" w:sz="8" w:space="0"/>
              <w:left w:val="single" w:color="auto" w:sz="8" w:space="0"/>
              <w:bottom w:val="single" w:color="auto" w:sz="8" w:space="0"/>
            </w:tcBorders>
            <w:noWrap w:val="0"/>
            <w:vAlign w:val="center"/>
          </w:tcPr>
          <w:p w14:paraId="3870BF3E">
            <w:pPr>
              <w:spacing w:line="480" w:lineRule="exact"/>
              <w:jc w:val="center"/>
              <w:rPr>
                <w:rFonts w:hint="default" w:ascii="Times New Roman" w:hAnsi="Times New Roman" w:cs="Times New Roman"/>
                <w:color w:val="000000"/>
                <w:szCs w:val="21"/>
              </w:rPr>
            </w:pPr>
          </w:p>
        </w:tc>
        <w:tc>
          <w:tcPr>
            <w:tcW w:w="2360" w:type="dxa"/>
            <w:tcBorders>
              <w:top w:val="single" w:color="auto" w:sz="8" w:space="0"/>
              <w:left w:val="single" w:color="auto" w:sz="8" w:space="0"/>
              <w:bottom w:val="single" w:color="auto" w:sz="8" w:space="0"/>
            </w:tcBorders>
            <w:noWrap w:val="0"/>
            <w:vAlign w:val="center"/>
          </w:tcPr>
          <w:p w14:paraId="7A7F5E87">
            <w:pPr>
              <w:spacing w:line="480" w:lineRule="exact"/>
              <w:jc w:val="center"/>
              <w:rPr>
                <w:rFonts w:hint="default" w:ascii="Times New Roman" w:hAnsi="Times New Roman" w:cs="Times New Roman"/>
                <w:b/>
                <w:color w:val="000000"/>
                <w:szCs w:val="21"/>
              </w:rPr>
            </w:pPr>
          </w:p>
        </w:tc>
      </w:tr>
      <w:tr w14:paraId="28043E32">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450" w:hRule="atLeast"/>
          <w:jc w:val="center"/>
        </w:trPr>
        <w:tc>
          <w:tcPr>
            <w:tcW w:w="2562" w:type="dxa"/>
            <w:tcBorders>
              <w:top w:val="single" w:color="auto" w:sz="8" w:space="0"/>
              <w:bottom w:val="single" w:color="auto" w:sz="8" w:space="0"/>
              <w:right w:val="single" w:color="auto" w:sz="8" w:space="0"/>
            </w:tcBorders>
            <w:noWrap w:val="0"/>
            <w:vAlign w:val="center"/>
          </w:tcPr>
          <w:p w14:paraId="5714DFD6">
            <w:pPr>
              <w:spacing w:line="480" w:lineRule="exact"/>
              <w:rPr>
                <w:rFonts w:hint="default" w:ascii="Times New Roman" w:hAnsi="Times New Roman" w:cs="Times New Roman"/>
                <w:b/>
                <w:color w:val="000000"/>
                <w:szCs w:val="21"/>
              </w:rPr>
            </w:pPr>
            <w:r>
              <w:rPr>
                <w:rFonts w:hint="default" w:ascii="Times New Roman" w:hAnsi="Times New Roman" w:cs="Times New Roman"/>
                <w:b/>
                <w:color w:val="000000"/>
                <w:szCs w:val="21"/>
              </w:rPr>
              <w:t>□自营证券交收账户</w:t>
            </w:r>
          </w:p>
        </w:tc>
        <w:tc>
          <w:tcPr>
            <w:tcW w:w="2200" w:type="dxa"/>
            <w:tcBorders>
              <w:top w:val="single" w:color="auto" w:sz="8" w:space="0"/>
              <w:left w:val="single" w:color="auto" w:sz="8" w:space="0"/>
              <w:bottom w:val="single" w:color="auto" w:sz="8" w:space="0"/>
              <w:right w:val="single" w:color="auto" w:sz="8" w:space="0"/>
            </w:tcBorders>
            <w:noWrap w:val="0"/>
            <w:vAlign w:val="center"/>
          </w:tcPr>
          <w:p w14:paraId="1BBAAEC2">
            <w:pPr>
              <w:spacing w:line="480" w:lineRule="exact"/>
              <w:jc w:val="center"/>
              <w:rPr>
                <w:rFonts w:hint="default" w:ascii="Times New Roman" w:hAnsi="Times New Roman" w:cs="Times New Roman"/>
                <w:b/>
                <w:color w:val="000000"/>
                <w:szCs w:val="21"/>
              </w:rPr>
            </w:pPr>
          </w:p>
        </w:tc>
        <w:tc>
          <w:tcPr>
            <w:tcW w:w="2437" w:type="dxa"/>
            <w:tcBorders>
              <w:top w:val="single" w:color="auto" w:sz="8" w:space="0"/>
              <w:left w:val="single" w:color="auto" w:sz="8" w:space="0"/>
              <w:bottom w:val="single" w:color="auto" w:sz="8" w:space="0"/>
              <w:right w:val="single" w:color="auto" w:sz="8" w:space="0"/>
            </w:tcBorders>
            <w:noWrap w:val="0"/>
            <w:vAlign w:val="center"/>
          </w:tcPr>
          <w:p w14:paraId="3556B2AE">
            <w:pPr>
              <w:spacing w:line="480" w:lineRule="exact"/>
              <w:jc w:val="center"/>
              <w:rPr>
                <w:rFonts w:hint="default" w:ascii="Times New Roman" w:hAnsi="Times New Roman" w:cs="Times New Roman"/>
                <w:color w:val="000000"/>
                <w:szCs w:val="21"/>
              </w:rPr>
            </w:pPr>
          </w:p>
        </w:tc>
        <w:tc>
          <w:tcPr>
            <w:tcW w:w="2360" w:type="dxa"/>
            <w:tcBorders>
              <w:top w:val="single" w:color="auto" w:sz="8" w:space="0"/>
              <w:left w:val="single" w:color="auto" w:sz="8" w:space="0"/>
              <w:bottom w:val="single" w:color="auto" w:sz="8" w:space="0"/>
            </w:tcBorders>
            <w:noWrap w:val="0"/>
            <w:vAlign w:val="center"/>
          </w:tcPr>
          <w:p w14:paraId="18E12070">
            <w:pPr>
              <w:spacing w:line="240" w:lineRule="exact"/>
              <w:jc w:val="center"/>
              <w:rPr>
                <w:rFonts w:hint="default" w:ascii="Times New Roman" w:hAnsi="Times New Roman" w:cs="Times New Roman"/>
                <w:b/>
                <w:bCs/>
                <w:color w:val="000000"/>
                <w:szCs w:val="21"/>
              </w:rPr>
            </w:pPr>
          </w:p>
        </w:tc>
      </w:tr>
      <w:tr w14:paraId="7830BDAC">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494" w:hRule="atLeast"/>
          <w:jc w:val="center"/>
        </w:trPr>
        <w:tc>
          <w:tcPr>
            <w:tcW w:w="2562" w:type="dxa"/>
            <w:tcBorders>
              <w:top w:val="single" w:color="auto" w:sz="8" w:space="0"/>
              <w:bottom w:val="single" w:color="auto" w:sz="8" w:space="0"/>
              <w:right w:val="single" w:color="auto" w:sz="8" w:space="0"/>
            </w:tcBorders>
            <w:noWrap w:val="0"/>
            <w:vAlign w:val="center"/>
          </w:tcPr>
          <w:p w14:paraId="3A0247AF">
            <w:pPr>
              <w:spacing w:line="480" w:lineRule="exact"/>
              <w:rPr>
                <w:rFonts w:hint="default" w:ascii="Times New Roman" w:hAnsi="Times New Roman" w:cs="Times New Roman"/>
                <w:b/>
                <w:color w:val="000000"/>
                <w:szCs w:val="21"/>
              </w:rPr>
            </w:pPr>
            <w:r>
              <w:rPr>
                <w:rFonts w:hint="default" w:ascii="Times New Roman" w:hAnsi="Times New Roman" w:cs="Times New Roman"/>
                <w:b/>
                <w:color w:val="000000"/>
                <w:szCs w:val="21"/>
              </w:rPr>
              <w:t>□信用交易证券交收账户</w:t>
            </w:r>
          </w:p>
        </w:tc>
        <w:tc>
          <w:tcPr>
            <w:tcW w:w="2200" w:type="dxa"/>
            <w:tcBorders>
              <w:top w:val="single" w:color="auto" w:sz="8" w:space="0"/>
              <w:left w:val="single" w:color="auto" w:sz="8" w:space="0"/>
              <w:bottom w:val="single" w:color="auto" w:sz="8" w:space="0"/>
              <w:right w:val="single" w:color="auto" w:sz="8" w:space="0"/>
            </w:tcBorders>
            <w:noWrap w:val="0"/>
            <w:vAlign w:val="center"/>
          </w:tcPr>
          <w:p w14:paraId="7AE4AE28">
            <w:pPr>
              <w:spacing w:line="240" w:lineRule="exact"/>
              <w:jc w:val="center"/>
              <w:rPr>
                <w:rFonts w:hint="default" w:ascii="Times New Roman" w:hAnsi="Times New Roman" w:cs="Times New Roman"/>
                <w:b/>
                <w:bCs/>
                <w:color w:val="000000"/>
                <w:szCs w:val="21"/>
              </w:rPr>
            </w:pPr>
          </w:p>
        </w:tc>
        <w:tc>
          <w:tcPr>
            <w:tcW w:w="2437" w:type="dxa"/>
            <w:tcBorders>
              <w:top w:val="single" w:color="auto" w:sz="8" w:space="0"/>
              <w:left w:val="single" w:color="auto" w:sz="8" w:space="0"/>
              <w:bottom w:val="single" w:color="auto" w:sz="8" w:space="0"/>
              <w:right w:val="single" w:color="auto" w:sz="8" w:space="0"/>
            </w:tcBorders>
            <w:noWrap w:val="0"/>
            <w:vAlign w:val="center"/>
          </w:tcPr>
          <w:p w14:paraId="58F7BC66">
            <w:pPr>
              <w:spacing w:line="240" w:lineRule="exact"/>
              <w:jc w:val="center"/>
              <w:rPr>
                <w:rFonts w:hint="default" w:ascii="Times New Roman" w:hAnsi="Times New Roman" w:cs="Times New Roman"/>
                <w:bCs/>
                <w:color w:val="000000"/>
                <w:szCs w:val="21"/>
              </w:rPr>
            </w:pPr>
          </w:p>
        </w:tc>
        <w:tc>
          <w:tcPr>
            <w:tcW w:w="2360" w:type="dxa"/>
            <w:tcBorders>
              <w:top w:val="single" w:color="auto" w:sz="8" w:space="0"/>
              <w:left w:val="single" w:color="auto" w:sz="8" w:space="0"/>
              <w:bottom w:val="single" w:color="auto" w:sz="8" w:space="0"/>
            </w:tcBorders>
            <w:noWrap w:val="0"/>
            <w:vAlign w:val="center"/>
          </w:tcPr>
          <w:p w14:paraId="1BA65E2C">
            <w:pPr>
              <w:spacing w:line="240" w:lineRule="exact"/>
              <w:jc w:val="center"/>
              <w:rPr>
                <w:rFonts w:hint="default" w:ascii="Times New Roman" w:hAnsi="Times New Roman" w:cs="Times New Roman"/>
                <w:b/>
                <w:bCs/>
                <w:color w:val="000000"/>
                <w:szCs w:val="21"/>
              </w:rPr>
            </w:pPr>
          </w:p>
        </w:tc>
      </w:tr>
      <w:tr w14:paraId="30CF8AEE">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413" w:hRule="atLeast"/>
          <w:jc w:val="center"/>
        </w:trPr>
        <w:tc>
          <w:tcPr>
            <w:tcW w:w="2562" w:type="dxa"/>
            <w:tcBorders>
              <w:top w:val="single" w:color="auto" w:sz="8" w:space="0"/>
              <w:bottom w:val="single" w:color="auto" w:sz="8" w:space="0"/>
              <w:right w:val="single" w:color="auto" w:sz="8" w:space="0"/>
            </w:tcBorders>
            <w:noWrap w:val="0"/>
            <w:vAlign w:val="center"/>
          </w:tcPr>
          <w:p w14:paraId="7F291E77">
            <w:pPr>
              <w:spacing w:line="480" w:lineRule="exact"/>
              <w:rPr>
                <w:rFonts w:hint="default" w:ascii="Times New Roman" w:hAnsi="Times New Roman" w:cs="Times New Roman"/>
                <w:b/>
                <w:color w:val="000000"/>
                <w:szCs w:val="21"/>
              </w:rPr>
            </w:pPr>
            <w:r>
              <w:rPr>
                <w:rFonts w:hint="default" w:ascii="Times New Roman" w:hAnsi="Times New Roman" w:cs="Times New Roman"/>
                <w:b/>
                <w:color w:val="000000"/>
                <w:szCs w:val="21"/>
              </w:rPr>
              <w:t>□</w:t>
            </w:r>
            <w:r>
              <w:rPr>
                <w:rFonts w:hint="eastAsia" w:cs="Times New Roman"/>
                <w:b/>
                <w:color w:val="000000"/>
                <w:szCs w:val="21"/>
                <w:lang w:eastAsia="zh-CN"/>
              </w:rPr>
              <w:t>托管</w:t>
            </w:r>
            <w:r>
              <w:rPr>
                <w:rFonts w:hint="default" w:ascii="Times New Roman" w:hAnsi="Times New Roman" w:cs="Times New Roman"/>
                <w:b/>
                <w:color w:val="000000"/>
                <w:szCs w:val="21"/>
              </w:rPr>
              <w:t>证券交收账户</w:t>
            </w:r>
          </w:p>
        </w:tc>
        <w:tc>
          <w:tcPr>
            <w:tcW w:w="2200" w:type="dxa"/>
            <w:tcBorders>
              <w:top w:val="single" w:color="auto" w:sz="8" w:space="0"/>
              <w:left w:val="single" w:color="auto" w:sz="8" w:space="0"/>
              <w:bottom w:val="single" w:color="auto" w:sz="8" w:space="0"/>
              <w:right w:val="single" w:color="auto" w:sz="8" w:space="0"/>
            </w:tcBorders>
            <w:noWrap w:val="0"/>
            <w:vAlign w:val="center"/>
          </w:tcPr>
          <w:p w14:paraId="57F84179">
            <w:pPr>
              <w:spacing w:line="240" w:lineRule="exact"/>
              <w:jc w:val="center"/>
              <w:rPr>
                <w:rFonts w:hint="default" w:ascii="Times New Roman" w:hAnsi="Times New Roman" w:cs="Times New Roman"/>
                <w:b/>
                <w:bCs/>
                <w:color w:val="000000"/>
                <w:szCs w:val="21"/>
              </w:rPr>
            </w:pPr>
          </w:p>
        </w:tc>
        <w:tc>
          <w:tcPr>
            <w:tcW w:w="2437" w:type="dxa"/>
            <w:tcBorders>
              <w:top w:val="single" w:color="auto" w:sz="8" w:space="0"/>
              <w:left w:val="single" w:color="auto" w:sz="8" w:space="0"/>
              <w:bottom w:val="single" w:color="auto" w:sz="8" w:space="0"/>
              <w:right w:val="single" w:color="auto" w:sz="8" w:space="0"/>
            </w:tcBorders>
            <w:noWrap w:val="0"/>
            <w:vAlign w:val="center"/>
          </w:tcPr>
          <w:p w14:paraId="56DD0656">
            <w:pPr>
              <w:spacing w:line="240" w:lineRule="exact"/>
              <w:jc w:val="center"/>
              <w:rPr>
                <w:rFonts w:hint="default" w:ascii="Times New Roman" w:hAnsi="Times New Roman" w:cs="Times New Roman"/>
                <w:bCs/>
                <w:color w:val="000000"/>
                <w:szCs w:val="21"/>
              </w:rPr>
            </w:pPr>
          </w:p>
        </w:tc>
        <w:tc>
          <w:tcPr>
            <w:tcW w:w="2360" w:type="dxa"/>
            <w:tcBorders>
              <w:top w:val="single" w:color="auto" w:sz="8" w:space="0"/>
              <w:left w:val="single" w:color="auto" w:sz="8" w:space="0"/>
              <w:bottom w:val="single" w:color="auto" w:sz="8" w:space="0"/>
            </w:tcBorders>
            <w:noWrap w:val="0"/>
            <w:vAlign w:val="center"/>
          </w:tcPr>
          <w:p w14:paraId="636AB8E4">
            <w:pPr>
              <w:spacing w:line="240" w:lineRule="exact"/>
              <w:jc w:val="center"/>
              <w:rPr>
                <w:rFonts w:hint="default" w:ascii="Times New Roman" w:hAnsi="Times New Roman" w:cs="Times New Roman"/>
                <w:b/>
                <w:bCs/>
                <w:color w:val="000000"/>
                <w:szCs w:val="21"/>
              </w:rPr>
            </w:pPr>
          </w:p>
        </w:tc>
      </w:tr>
      <w:tr w14:paraId="3A36937C">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450" w:hRule="atLeast"/>
          <w:jc w:val="center"/>
        </w:trPr>
        <w:tc>
          <w:tcPr>
            <w:tcW w:w="2562" w:type="dxa"/>
            <w:tcBorders>
              <w:top w:val="single" w:color="auto" w:sz="8" w:space="0"/>
              <w:bottom w:val="single" w:color="auto" w:sz="8" w:space="0"/>
              <w:right w:val="single" w:color="auto" w:sz="8" w:space="0"/>
            </w:tcBorders>
            <w:noWrap w:val="0"/>
            <w:vAlign w:val="center"/>
          </w:tcPr>
          <w:p w14:paraId="72C10F83">
            <w:pPr>
              <w:spacing w:line="480" w:lineRule="exact"/>
              <w:rPr>
                <w:rFonts w:hint="default" w:ascii="Times New Roman" w:hAnsi="Times New Roman" w:cs="Times New Roman"/>
                <w:b/>
                <w:color w:val="000000"/>
                <w:szCs w:val="21"/>
              </w:rPr>
            </w:pPr>
            <w:r>
              <w:rPr>
                <w:rFonts w:hint="default" w:ascii="Times New Roman" w:hAnsi="Times New Roman" w:cs="Times New Roman"/>
                <w:b/>
                <w:color w:val="000000"/>
                <w:szCs w:val="21"/>
              </w:rPr>
              <w:t>□交收担保品证券账户</w:t>
            </w:r>
          </w:p>
        </w:tc>
        <w:tc>
          <w:tcPr>
            <w:tcW w:w="2200" w:type="dxa"/>
            <w:tcBorders>
              <w:top w:val="single" w:color="auto" w:sz="8" w:space="0"/>
              <w:left w:val="single" w:color="auto" w:sz="8" w:space="0"/>
              <w:bottom w:val="single" w:color="auto" w:sz="8" w:space="0"/>
              <w:right w:val="single" w:color="auto" w:sz="8" w:space="0"/>
            </w:tcBorders>
            <w:noWrap w:val="0"/>
            <w:vAlign w:val="center"/>
          </w:tcPr>
          <w:p w14:paraId="447766AC">
            <w:pPr>
              <w:spacing w:line="480" w:lineRule="exact"/>
              <w:jc w:val="center"/>
              <w:rPr>
                <w:rFonts w:hint="default" w:ascii="Times New Roman" w:hAnsi="Times New Roman" w:cs="Times New Roman"/>
                <w:b/>
                <w:color w:val="000000"/>
                <w:szCs w:val="21"/>
              </w:rPr>
            </w:pPr>
          </w:p>
        </w:tc>
        <w:tc>
          <w:tcPr>
            <w:tcW w:w="2437" w:type="dxa"/>
            <w:tcBorders>
              <w:top w:val="single" w:color="auto" w:sz="8" w:space="0"/>
              <w:left w:val="single" w:color="auto" w:sz="8" w:space="0"/>
              <w:bottom w:val="single" w:color="auto" w:sz="8" w:space="0"/>
              <w:right w:val="single" w:color="auto" w:sz="8" w:space="0"/>
            </w:tcBorders>
            <w:noWrap w:val="0"/>
            <w:vAlign w:val="center"/>
          </w:tcPr>
          <w:p w14:paraId="2D8AFE9B">
            <w:pPr>
              <w:spacing w:line="480" w:lineRule="exact"/>
              <w:jc w:val="center"/>
              <w:rPr>
                <w:rFonts w:hint="default" w:ascii="Times New Roman" w:hAnsi="Times New Roman" w:cs="Times New Roman"/>
                <w:color w:val="000000"/>
                <w:szCs w:val="21"/>
              </w:rPr>
            </w:pPr>
          </w:p>
        </w:tc>
        <w:tc>
          <w:tcPr>
            <w:tcW w:w="2360" w:type="dxa"/>
            <w:tcBorders>
              <w:top w:val="single" w:color="auto" w:sz="8" w:space="0"/>
              <w:left w:val="single" w:color="auto" w:sz="8" w:space="0"/>
              <w:bottom w:val="single" w:color="auto" w:sz="8" w:space="0"/>
            </w:tcBorders>
            <w:noWrap w:val="0"/>
            <w:vAlign w:val="center"/>
          </w:tcPr>
          <w:p w14:paraId="3968A72F">
            <w:pPr>
              <w:spacing w:line="480" w:lineRule="exact"/>
              <w:jc w:val="center"/>
              <w:rPr>
                <w:rFonts w:hint="default" w:ascii="Times New Roman" w:hAnsi="Times New Roman" w:cs="Times New Roman"/>
                <w:b/>
                <w:color w:val="000000"/>
                <w:szCs w:val="21"/>
              </w:rPr>
            </w:pPr>
          </w:p>
        </w:tc>
      </w:tr>
      <w:tr w14:paraId="215C5313">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450" w:hRule="atLeast"/>
          <w:jc w:val="center"/>
        </w:trPr>
        <w:tc>
          <w:tcPr>
            <w:tcW w:w="2562" w:type="dxa"/>
            <w:tcBorders>
              <w:top w:val="single" w:color="auto" w:sz="8" w:space="0"/>
              <w:bottom w:val="single" w:color="auto" w:sz="8" w:space="0"/>
              <w:right w:val="single" w:color="auto" w:sz="8" w:space="0"/>
            </w:tcBorders>
            <w:noWrap w:val="0"/>
            <w:vAlign w:val="center"/>
          </w:tcPr>
          <w:p w14:paraId="1A8C47AD">
            <w:pPr>
              <w:spacing w:line="480" w:lineRule="exact"/>
              <w:rPr>
                <w:rFonts w:hint="default" w:ascii="Times New Roman" w:hAnsi="Times New Roman" w:cs="Times New Roman"/>
                <w:b/>
                <w:color w:val="000000"/>
                <w:szCs w:val="21"/>
              </w:rPr>
            </w:pPr>
            <w:r>
              <w:rPr>
                <w:rFonts w:hint="default" w:ascii="Times New Roman" w:hAnsi="Times New Roman" w:cs="Times New Roman"/>
                <w:b/>
                <w:color w:val="000000"/>
                <w:szCs w:val="21"/>
              </w:rPr>
              <w:t>□证券处置账户</w:t>
            </w:r>
          </w:p>
        </w:tc>
        <w:tc>
          <w:tcPr>
            <w:tcW w:w="2200" w:type="dxa"/>
            <w:tcBorders>
              <w:top w:val="single" w:color="auto" w:sz="8" w:space="0"/>
              <w:left w:val="single" w:color="auto" w:sz="8" w:space="0"/>
              <w:bottom w:val="single" w:color="auto" w:sz="8" w:space="0"/>
              <w:right w:val="single" w:color="auto" w:sz="8" w:space="0"/>
            </w:tcBorders>
            <w:noWrap w:val="0"/>
            <w:vAlign w:val="center"/>
          </w:tcPr>
          <w:p w14:paraId="12114F3C">
            <w:pPr>
              <w:spacing w:line="480" w:lineRule="exact"/>
              <w:jc w:val="center"/>
              <w:rPr>
                <w:rFonts w:hint="default" w:ascii="Times New Roman" w:hAnsi="Times New Roman" w:cs="Times New Roman"/>
                <w:color w:val="000000"/>
                <w:szCs w:val="21"/>
              </w:rPr>
            </w:pPr>
          </w:p>
        </w:tc>
        <w:tc>
          <w:tcPr>
            <w:tcW w:w="2437" w:type="dxa"/>
            <w:tcBorders>
              <w:top w:val="single" w:color="auto" w:sz="8" w:space="0"/>
              <w:left w:val="single" w:color="auto" w:sz="8" w:space="0"/>
              <w:bottom w:val="single" w:color="auto" w:sz="8" w:space="0"/>
              <w:right w:val="single" w:color="auto" w:sz="8" w:space="0"/>
            </w:tcBorders>
            <w:noWrap w:val="0"/>
            <w:vAlign w:val="center"/>
          </w:tcPr>
          <w:p w14:paraId="41E8206B">
            <w:pPr>
              <w:spacing w:line="480" w:lineRule="exact"/>
              <w:jc w:val="center"/>
              <w:rPr>
                <w:rFonts w:hint="default" w:ascii="Times New Roman" w:hAnsi="Times New Roman" w:cs="Times New Roman"/>
                <w:color w:val="000000"/>
                <w:szCs w:val="21"/>
              </w:rPr>
            </w:pPr>
          </w:p>
        </w:tc>
        <w:tc>
          <w:tcPr>
            <w:tcW w:w="2360" w:type="dxa"/>
            <w:tcBorders>
              <w:top w:val="single" w:color="auto" w:sz="8" w:space="0"/>
              <w:left w:val="single" w:color="auto" w:sz="8" w:space="0"/>
              <w:bottom w:val="single" w:color="auto" w:sz="8" w:space="0"/>
            </w:tcBorders>
            <w:noWrap w:val="0"/>
            <w:vAlign w:val="center"/>
          </w:tcPr>
          <w:p w14:paraId="155A91E9">
            <w:pPr>
              <w:spacing w:line="480" w:lineRule="exact"/>
              <w:jc w:val="center"/>
              <w:rPr>
                <w:rFonts w:hint="default" w:ascii="Times New Roman" w:hAnsi="Times New Roman" w:cs="Times New Roman"/>
                <w:color w:val="000000"/>
                <w:szCs w:val="21"/>
              </w:rPr>
            </w:pPr>
          </w:p>
        </w:tc>
      </w:tr>
      <w:tr w14:paraId="7C0D4E33">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615" w:hRule="atLeast"/>
          <w:jc w:val="center"/>
        </w:trPr>
        <w:tc>
          <w:tcPr>
            <w:tcW w:w="2562" w:type="dxa"/>
            <w:tcBorders>
              <w:top w:val="single" w:color="auto" w:sz="12" w:space="0"/>
            </w:tcBorders>
            <w:noWrap w:val="0"/>
            <w:vAlign w:val="center"/>
          </w:tcPr>
          <w:p w14:paraId="68703C04">
            <w:pPr>
              <w:spacing w:line="480" w:lineRule="exact"/>
              <w:jc w:val="center"/>
              <w:rPr>
                <w:rFonts w:hint="default" w:ascii="Times New Roman" w:hAnsi="Times New Roman" w:cs="Times New Roman"/>
                <w:color w:val="000000"/>
                <w:szCs w:val="21"/>
              </w:rPr>
            </w:pPr>
            <w:r>
              <w:rPr>
                <w:rFonts w:hint="default" w:ascii="Times New Roman" w:hAnsi="Times New Roman" w:cs="Times New Roman"/>
                <w:color w:val="000000"/>
                <w:szCs w:val="21"/>
              </w:rPr>
              <w:t>联系人</w:t>
            </w:r>
          </w:p>
        </w:tc>
        <w:tc>
          <w:tcPr>
            <w:tcW w:w="2200" w:type="dxa"/>
            <w:tcBorders>
              <w:top w:val="single" w:color="auto" w:sz="12" w:space="0"/>
            </w:tcBorders>
            <w:noWrap w:val="0"/>
            <w:vAlign w:val="center"/>
          </w:tcPr>
          <w:p w14:paraId="789DDC41">
            <w:pPr>
              <w:spacing w:line="480" w:lineRule="exact"/>
              <w:jc w:val="center"/>
              <w:rPr>
                <w:rFonts w:hint="default" w:ascii="Times New Roman" w:hAnsi="Times New Roman" w:cs="Times New Roman"/>
                <w:color w:val="000000"/>
                <w:szCs w:val="21"/>
              </w:rPr>
            </w:pPr>
          </w:p>
        </w:tc>
        <w:tc>
          <w:tcPr>
            <w:tcW w:w="2437" w:type="dxa"/>
            <w:tcBorders>
              <w:top w:val="single" w:color="auto" w:sz="12" w:space="0"/>
            </w:tcBorders>
            <w:noWrap w:val="0"/>
            <w:vAlign w:val="center"/>
          </w:tcPr>
          <w:p w14:paraId="4B64A793">
            <w:pPr>
              <w:spacing w:line="480" w:lineRule="exact"/>
              <w:jc w:val="center"/>
              <w:rPr>
                <w:rFonts w:hint="default" w:ascii="Times New Roman" w:hAnsi="Times New Roman" w:cs="Times New Roman"/>
                <w:color w:val="000000"/>
                <w:szCs w:val="21"/>
              </w:rPr>
            </w:pPr>
            <w:r>
              <w:rPr>
                <w:rFonts w:hint="default" w:ascii="Times New Roman" w:hAnsi="Times New Roman" w:cs="Times New Roman"/>
                <w:color w:val="000000"/>
                <w:szCs w:val="21"/>
              </w:rPr>
              <w:t>联系电话</w:t>
            </w:r>
          </w:p>
        </w:tc>
        <w:tc>
          <w:tcPr>
            <w:tcW w:w="2360" w:type="dxa"/>
            <w:tcBorders>
              <w:top w:val="single" w:color="auto" w:sz="12" w:space="0"/>
            </w:tcBorders>
            <w:noWrap w:val="0"/>
            <w:vAlign w:val="center"/>
          </w:tcPr>
          <w:p w14:paraId="54C4042F">
            <w:pPr>
              <w:spacing w:line="480" w:lineRule="exact"/>
              <w:jc w:val="center"/>
              <w:rPr>
                <w:rFonts w:hint="default" w:ascii="Times New Roman" w:hAnsi="Times New Roman" w:cs="Times New Roman"/>
                <w:color w:val="000000"/>
                <w:szCs w:val="21"/>
              </w:rPr>
            </w:pPr>
          </w:p>
        </w:tc>
      </w:tr>
      <w:tr w14:paraId="03C87ECA">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615" w:hRule="atLeast"/>
          <w:jc w:val="center"/>
        </w:trPr>
        <w:tc>
          <w:tcPr>
            <w:tcW w:w="2562" w:type="dxa"/>
            <w:noWrap w:val="0"/>
            <w:vAlign w:val="center"/>
          </w:tcPr>
          <w:p w14:paraId="33387DDA">
            <w:pPr>
              <w:spacing w:line="480" w:lineRule="exact"/>
              <w:jc w:val="center"/>
              <w:rPr>
                <w:rFonts w:hint="default" w:ascii="Times New Roman" w:hAnsi="Times New Roman" w:cs="Times New Roman"/>
                <w:color w:val="000000"/>
                <w:szCs w:val="21"/>
              </w:rPr>
            </w:pPr>
            <w:r>
              <w:rPr>
                <w:rFonts w:hint="default" w:ascii="Times New Roman" w:hAnsi="Times New Roman" w:cs="Times New Roman"/>
                <w:color w:val="000000"/>
                <w:szCs w:val="21"/>
              </w:rPr>
              <w:t>传真</w:t>
            </w:r>
          </w:p>
        </w:tc>
        <w:tc>
          <w:tcPr>
            <w:tcW w:w="2200" w:type="dxa"/>
            <w:noWrap w:val="0"/>
            <w:vAlign w:val="center"/>
          </w:tcPr>
          <w:p w14:paraId="5F52AC43">
            <w:pPr>
              <w:spacing w:line="480" w:lineRule="exact"/>
              <w:jc w:val="center"/>
              <w:rPr>
                <w:rFonts w:hint="default" w:ascii="Times New Roman" w:hAnsi="Times New Roman" w:cs="Times New Roman"/>
                <w:color w:val="000000"/>
                <w:szCs w:val="21"/>
              </w:rPr>
            </w:pPr>
          </w:p>
        </w:tc>
        <w:tc>
          <w:tcPr>
            <w:tcW w:w="2437" w:type="dxa"/>
            <w:noWrap w:val="0"/>
            <w:vAlign w:val="center"/>
          </w:tcPr>
          <w:p w14:paraId="014F0527">
            <w:pPr>
              <w:spacing w:line="480" w:lineRule="exact"/>
              <w:jc w:val="center"/>
              <w:rPr>
                <w:rFonts w:hint="default" w:ascii="Times New Roman" w:hAnsi="Times New Roman" w:cs="Times New Roman"/>
                <w:color w:val="000000"/>
                <w:szCs w:val="21"/>
              </w:rPr>
            </w:pPr>
            <w:r>
              <w:rPr>
                <w:rFonts w:hint="default" w:ascii="Times New Roman" w:hAnsi="Times New Roman" w:cs="Times New Roman"/>
                <w:color w:val="000000"/>
                <w:szCs w:val="21"/>
              </w:rPr>
              <w:t>邮政编码</w:t>
            </w:r>
          </w:p>
        </w:tc>
        <w:tc>
          <w:tcPr>
            <w:tcW w:w="2360" w:type="dxa"/>
            <w:noWrap w:val="0"/>
            <w:vAlign w:val="center"/>
          </w:tcPr>
          <w:p w14:paraId="56C0A81A">
            <w:pPr>
              <w:spacing w:line="480" w:lineRule="exact"/>
              <w:jc w:val="center"/>
              <w:rPr>
                <w:rFonts w:hint="default" w:ascii="Times New Roman" w:hAnsi="Times New Roman" w:cs="Times New Roman"/>
                <w:color w:val="000000"/>
                <w:szCs w:val="21"/>
              </w:rPr>
            </w:pPr>
          </w:p>
        </w:tc>
      </w:tr>
      <w:tr w14:paraId="3962BD5C">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615" w:hRule="atLeast"/>
          <w:jc w:val="center"/>
        </w:trPr>
        <w:tc>
          <w:tcPr>
            <w:tcW w:w="2562" w:type="dxa"/>
            <w:noWrap w:val="0"/>
            <w:vAlign w:val="center"/>
          </w:tcPr>
          <w:p w14:paraId="193CEC5A">
            <w:pPr>
              <w:spacing w:line="480" w:lineRule="exact"/>
              <w:jc w:val="center"/>
              <w:rPr>
                <w:rFonts w:hint="default" w:ascii="Times New Roman" w:hAnsi="Times New Roman" w:cs="Times New Roman"/>
                <w:color w:val="000000"/>
                <w:szCs w:val="21"/>
              </w:rPr>
            </w:pPr>
            <w:r>
              <w:rPr>
                <w:rFonts w:hint="default" w:ascii="Times New Roman" w:hAnsi="Times New Roman" w:cs="Times New Roman"/>
                <w:color w:val="000000"/>
                <w:szCs w:val="21"/>
              </w:rPr>
              <w:t>联系地址</w:t>
            </w:r>
          </w:p>
        </w:tc>
        <w:tc>
          <w:tcPr>
            <w:tcW w:w="6997" w:type="dxa"/>
            <w:gridSpan w:val="3"/>
            <w:noWrap w:val="0"/>
            <w:vAlign w:val="center"/>
          </w:tcPr>
          <w:p w14:paraId="02880BB6">
            <w:pPr>
              <w:spacing w:line="480" w:lineRule="exact"/>
              <w:jc w:val="center"/>
              <w:rPr>
                <w:rFonts w:hint="default" w:ascii="Times New Roman" w:hAnsi="Times New Roman" w:cs="Times New Roman"/>
                <w:color w:val="000000"/>
                <w:szCs w:val="21"/>
              </w:rPr>
            </w:pPr>
          </w:p>
        </w:tc>
      </w:tr>
      <w:tr w14:paraId="6091ED4A">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615" w:hRule="atLeast"/>
          <w:jc w:val="center"/>
        </w:trPr>
        <w:tc>
          <w:tcPr>
            <w:tcW w:w="9559" w:type="dxa"/>
            <w:gridSpan w:val="4"/>
            <w:noWrap w:val="0"/>
            <w:vAlign w:val="center"/>
          </w:tcPr>
          <w:p w14:paraId="59B9F2B5">
            <w:pPr>
              <w:spacing w:line="480" w:lineRule="exact"/>
              <w:ind w:firstLine="420" w:firstLineChars="200"/>
              <w:rPr>
                <w:rFonts w:hint="default" w:ascii="Times New Roman" w:hAnsi="Times New Roman" w:cs="Times New Roman"/>
                <w:color w:val="000000"/>
                <w:szCs w:val="21"/>
              </w:rPr>
            </w:pPr>
            <w:r>
              <w:rPr>
                <w:rFonts w:hint="default" w:ascii="Times New Roman" w:hAnsi="Times New Roman" w:cs="Times New Roman"/>
                <w:color w:val="000000"/>
                <w:szCs w:val="21"/>
              </w:rPr>
              <w:t>本单位</w:t>
            </w:r>
            <w:r>
              <w:rPr>
                <w:rFonts w:hint="eastAsia" w:cs="Times New Roman"/>
                <w:color w:val="000000"/>
                <w:szCs w:val="21"/>
                <w:lang w:eastAsia="zh-CN"/>
              </w:rPr>
              <w:t>由于</w:t>
            </w:r>
            <w:r>
              <w:rPr>
                <w:rFonts w:hint="eastAsia" w:cs="Times New Roman"/>
                <w:color w:val="000000"/>
                <w:szCs w:val="21"/>
                <w:u w:val="single"/>
                <w:lang w:val="en-US" w:eastAsia="zh-CN"/>
              </w:rPr>
              <w:t xml:space="preserve">             </w:t>
            </w:r>
            <w:r>
              <w:rPr>
                <w:rFonts w:hint="eastAsia" w:cs="Times New Roman"/>
                <w:color w:val="000000"/>
                <w:szCs w:val="21"/>
                <w:u w:val="none"/>
                <w:lang w:val="en-US" w:eastAsia="zh-CN"/>
              </w:rPr>
              <w:t>原因，</w:t>
            </w:r>
            <w:r>
              <w:rPr>
                <w:rFonts w:hint="default" w:ascii="Times New Roman" w:hAnsi="Times New Roman" w:cs="Times New Roman"/>
                <w:color w:val="000000"/>
                <w:szCs w:val="21"/>
              </w:rPr>
              <w:t>现申请</w:t>
            </w:r>
            <w:r>
              <w:rPr>
                <w:rFonts w:hint="eastAsia" w:cs="Times New Roman"/>
                <w:color w:val="000000"/>
                <w:szCs w:val="21"/>
                <w:lang w:eastAsia="zh-CN"/>
              </w:rPr>
              <w:t>注销</w:t>
            </w:r>
            <w:r>
              <w:rPr>
                <w:rFonts w:hint="default" w:ascii="Times New Roman" w:hAnsi="Times New Roman" w:cs="Times New Roman"/>
                <w:color w:val="000000"/>
                <w:szCs w:val="21"/>
              </w:rPr>
              <w:t>上述证券账户。</w:t>
            </w:r>
          </w:p>
          <w:p w14:paraId="66370B26">
            <w:pPr>
              <w:spacing w:line="480" w:lineRule="exact"/>
              <w:rPr>
                <w:rFonts w:hint="default" w:ascii="Times New Roman" w:hAnsi="Times New Roman" w:cs="Times New Roman"/>
                <w:color w:val="000000"/>
                <w:szCs w:val="21"/>
              </w:rPr>
            </w:pPr>
          </w:p>
          <w:p w14:paraId="33DBCB0C">
            <w:pPr>
              <w:wordWrap w:val="0"/>
              <w:spacing w:line="480" w:lineRule="exact"/>
              <w:ind w:firstLine="3570" w:firstLineChars="1700"/>
              <w:jc w:val="right"/>
              <w:rPr>
                <w:rFonts w:hint="default" w:ascii="Times New Roman" w:hAnsi="Times New Roman" w:cs="Times New Roman"/>
                <w:color w:val="000000"/>
                <w:szCs w:val="21"/>
              </w:rPr>
            </w:pPr>
            <w:r>
              <w:rPr>
                <w:rFonts w:hint="default" w:ascii="Times New Roman" w:hAnsi="Times New Roman" w:cs="Times New Roman"/>
                <w:color w:val="000000"/>
                <w:szCs w:val="21"/>
              </w:rPr>
              <w:t xml:space="preserve">单位公章            </w:t>
            </w:r>
          </w:p>
          <w:p w14:paraId="63E9BB06">
            <w:pPr>
              <w:spacing w:line="480" w:lineRule="exact"/>
              <w:jc w:val="right"/>
              <w:rPr>
                <w:rFonts w:hint="default" w:ascii="Times New Roman" w:hAnsi="Times New Roman" w:cs="Times New Roman"/>
                <w:color w:val="000000"/>
                <w:szCs w:val="21"/>
              </w:rPr>
            </w:pPr>
            <w:r>
              <w:rPr>
                <w:rFonts w:hint="default" w:ascii="Times New Roman" w:hAnsi="Times New Roman" w:cs="Times New Roman"/>
                <w:color w:val="000000"/>
                <w:szCs w:val="21"/>
              </w:rPr>
              <w:t>年    月    日</w:t>
            </w:r>
          </w:p>
        </w:tc>
      </w:tr>
    </w:tbl>
    <w:p w14:paraId="46AFA06E">
      <w:pPr>
        <w:pStyle w:val="30"/>
        <w:numPr>
          <w:ilvl w:val="0"/>
          <w:numId w:val="0"/>
        </w:numPr>
        <w:ind w:leftChars="0"/>
        <w:rPr>
          <w:rFonts w:hint="eastAsia" w:ascii="Times New Roman" w:hAnsi="Times New Roman" w:cs="Times New Roman"/>
          <w:color w:val="000000"/>
          <w:lang w:eastAsia="zh-CN"/>
        </w:rPr>
      </w:pPr>
    </w:p>
    <w:p w14:paraId="1DED4512">
      <w:pPr>
        <w:pStyle w:val="30"/>
        <w:numPr>
          <w:ilvl w:val="0"/>
          <w:numId w:val="0"/>
        </w:numPr>
        <w:ind w:leftChars="0"/>
        <w:rPr>
          <w:rFonts w:hint="eastAsia" w:ascii="Times New Roman" w:hAnsi="Times New Roman" w:cs="Times New Roman"/>
          <w:color w:val="000000"/>
          <w:lang w:eastAsia="zh-CN"/>
        </w:rPr>
      </w:pPr>
    </w:p>
    <w:p w14:paraId="562E472D">
      <w:pPr>
        <w:pStyle w:val="30"/>
        <w:numPr>
          <w:ilvl w:val="0"/>
          <w:numId w:val="0"/>
        </w:numPr>
        <w:ind w:leftChars="0"/>
        <w:rPr>
          <w:rFonts w:hint="eastAsia" w:ascii="Times New Roman" w:hAnsi="Times New Roman" w:cs="Times New Roman"/>
          <w:color w:val="000000"/>
          <w:lang w:eastAsia="zh-CN"/>
        </w:rPr>
      </w:pPr>
    </w:p>
    <w:p w14:paraId="31D0A534">
      <w:pPr>
        <w:pStyle w:val="30"/>
        <w:numPr>
          <w:ilvl w:val="0"/>
          <w:numId w:val="0"/>
        </w:numPr>
        <w:ind w:leftChars="0"/>
        <w:rPr>
          <w:rFonts w:hint="eastAsia" w:ascii="Times New Roman" w:hAnsi="Times New Roman" w:cs="Times New Roman"/>
          <w:color w:val="000000"/>
          <w:lang w:eastAsia="zh-CN"/>
        </w:rPr>
      </w:pPr>
    </w:p>
    <w:p w14:paraId="52108566">
      <w:pPr>
        <w:pStyle w:val="30"/>
        <w:numPr>
          <w:ilvl w:val="0"/>
          <w:numId w:val="0"/>
        </w:numPr>
        <w:ind w:leftChars="0"/>
        <w:rPr>
          <w:rFonts w:hint="eastAsia" w:ascii="Times New Roman" w:hAnsi="Times New Roman" w:cs="Times New Roman"/>
          <w:color w:val="000000"/>
          <w:lang w:eastAsia="zh-CN"/>
        </w:rPr>
      </w:pPr>
    </w:p>
    <w:p w14:paraId="0C948270">
      <w:pPr>
        <w:pStyle w:val="30"/>
        <w:numPr>
          <w:ilvl w:val="0"/>
          <w:numId w:val="0"/>
        </w:numPr>
        <w:ind w:leftChars="0"/>
        <w:rPr>
          <w:rFonts w:hint="eastAsia" w:ascii="Times New Roman" w:hAnsi="Times New Roman" w:cs="Times New Roman"/>
          <w:color w:val="000000"/>
          <w:lang w:eastAsia="zh-CN"/>
        </w:rPr>
      </w:pPr>
    </w:p>
    <w:p w14:paraId="5B0091FE">
      <w:pPr>
        <w:pStyle w:val="30"/>
        <w:numPr>
          <w:ilvl w:val="0"/>
          <w:numId w:val="0"/>
        </w:numPr>
        <w:ind w:leftChars="0"/>
        <w:rPr>
          <w:rFonts w:hint="eastAsia" w:ascii="Times New Roman" w:hAnsi="Times New Roman" w:cs="Times New Roman"/>
          <w:color w:val="000000"/>
          <w:lang w:eastAsia="zh-CN"/>
        </w:rPr>
      </w:pPr>
    </w:p>
    <w:p w14:paraId="3DD992BA">
      <w:pPr>
        <w:pStyle w:val="30"/>
        <w:numPr>
          <w:ilvl w:val="0"/>
          <w:numId w:val="0"/>
        </w:numPr>
        <w:ind w:leftChars="0"/>
        <w:rPr>
          <w:rFonts w:hint="eastAsia" w:ascii="Times New Roman" w:hAnsi="Times New Roman" w:cs="Times New Roman"/>
          <w:color w:val="000000"/>
          <w:lang w:eastAsia="zh-CN"/>
        </w:rPr>
      </w:pPr>
    </w:p>
    <w:p w14:paraId="45A8B63A">
      <w:pPr>
        <w:pStyle w:val="30"/>
        <w:numPr>
          <w:ilvl w:val="0"/>
          <w:numId w:val="0"/>
        </w:numPr>
        <w:ind w:leftChars="0"/>
        <w:rPr>
          <w:rFonts w:hint="eastAsia" w:ascii="Times New Roman" w:hAnsi="Times New Roman" w:cs="Times New Roman"/>
          <w:color w:val="000000"/>
          <w:lang w:eastAsia="zh-CN"/>
        </w:rPr>
      </w:pPr>
    </w:p>
    <w:p w14:paraId="3EBF52C9">
      <w:pPr>
        <w:pStyle w:val="30"/>
        <w:rPr>
          <w:rFonts w:hint="default" w:ascii="Times New Roman" w:hAnsi="Times New Roman" w:cs="Times New Roman"/>
          <w:color w:val="000000"/>
        </w:rPr>
      </w:pPr>
      <w:bookmarkStart w:id="308" w:name="_Toc1941051334"/>
      <w:r>
        <w:rPr>
          <w:rFonts w:hint="default" w:ascii="Times New Roman" w:hAnsi="Times New Roman" w:cs="Times New Roman"/>
          <w:color w:val="000000"/>
        </w:rPr>
        <w:t>结算账户</w:t>
      </w:r>
      <w:r>
        <w:rPr>
          <w:rFonts w:hint="eastAsia" w:ascii="Times New Roman" w:hAnsi="Times New Roman" w:cs="Times New Roman"/>
          <w:color w:val="000000"/>
          <w:lang w:eastAsia="zh-CN"/>
        </w:rPr>
        <w:t>更名</w:t>
      </w:r>
      <w:r>
        <w:rPr>
          <w:rFonts w:hint="default" w:ascii="Times New Roman" w:hAnsi="Times New Roman" w:cs="Times New Roman"/>
          <w:color w:val="000000"/>
        </w:rPr>
        <w:t>申请表</w:t>
      </w:r>
      <w:bookmarkEnd w:id="308"/>
    </w:p>
    <w:p w14:paraId="3FAF42A7">
      <w:pPr>
        <w:spacing w:line="240" w:lineRule="atLeast"/>
        <w:jc w:val="center"/>
        <w:rPr>
          <w:rFonts w:hint="default" w:ascii="Times New Roman" w:hAnsi="Times New Roman" w:cs="Times New Roman"/>
          <w:b/>
          <w:bCs/>
          <w:color w:val="000000"/>
          <w:sz w:val="28"/>
          <w:szCs w:val="21"/>
        </w:rPr>
      </w:pPr>
      <w:r>
        <w:rPr>
          <w:rFonts w:hint="default" w:ascii="Times New Roman" w:hAnsi="Times New Roman" w:cs="Times New Roman"/>
          <w:b/>
          <w:color w:val="000000"/>
          <w:sz w:val="28"/>
          <w:szCs w:val="21"/>
        </w:rPr>
        <w:t>中国证券登记结算有限责任公司深圳分公司</w:t>
      </w:r>
    </w:p>
    <w:p w14:paraId="03F1E42E">
      <w:pPr>
        <w:jc w:val="center"/>
        <w:rPr>
          <w:rFonts w:hint="default" w:ascii="Times New Roman" w:hAnsi="Times New Roman" w:cs="Times New Roman"/>
          <w:b/>
          <w:color w:val="000000"/>
          <w:sz w:val="28"/>
          <w:szCs w:val="28"/>
        </w:rPr>
      </w:pPr>
      <w:r>
        <w:rPr>
          <w:rFonts w:hint="default" w:ascii="Times New Roman" w:hAnsi="Times New Roman" w:cs="Times New Roman"/>
          <w:b/>
          <w:color w:val="000000"/>
          <w:sz w:val="28"/>
          <w:szCs w:val="28"/>
        </w:rPr>
        <w:t>结算账户</w:t>
      </w:r>
      <w:r>
        <w:rPr>
          <w:rFonts w:hint="eastAsia" w:cs="Times New Roman"/>
          <w:b/>
          <w:color w:val="000000"/>
          <w:sz w:val="28"/>
          <w:szCs w:val="28"/>
          <w:lang w:eastAsia="zh-CN"/>
        </w:rPr>
        <w:t>更名</w:t>
      </w:r>
      <w:r>
        <w:rPr>
          <w:rFonts w:hint="default" w:ascii="Times New Roman" w:hAnsi="Times New Roman" w:cs="Times New Roman"/>
          <w:b/>
          <w:color w:val="000000"/>
          <w:sz w:val="28"/>
          <w:szCs w:val="28"/>
        </w:rPr>
        <w:t>申请表</w:t>
      </w:r>
    </w:p>
    <w:p w14:paraId="401BE756">
      <w:pPr>
        <w:spacing w:line="240" w:lineRule="atLeast"/>
        <w:ind w:firstLine="6315"/>
        <w:rPr>
          <w:rFonts w:hint="default" w:ascii="Times New Roman" w:hAnsi="Times New Roman" w:cs="Times New Roman"/>
          <w:b/>
          <w:color w:val="000000"/>
          <w:sz w:val="28"/>
          <w:szCs w:val="28"/>
        </w:rPr>
      </w:pPr>
      <w:r>
        <w:rPr>
          <w:rFonts w:hint="default" w:ascii="Times New Roman" w:hAnsi="Times New Roman" w:cs="Times New Roman"/>
          <w:color w:val="000000"/>
          <w:szCs w:val="21"/>
        </w:rPr>
        <w:t>年    月    日</w:t>
      </w:r>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49"/>
        <w:gridCol w:w="791"/>
        <w:gridCol w:w="912"/>
        <w:gridCol w:w="509"/>
        <w:gridCol w:w="1527"/>
        <w:gridCol w:w="2734"/>
      </w:tblGrid>
      <w:tr w14:paraId="51E45E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522" w:type="dxa"/>
            <w:gridSpan w:val="6"/>
            <w:shd w:val="clear" w:color="auto" w:fill="BEBEBE"/>
            <w:noWrap w:val="0"/>
            <w:vAlign w:val="center"/>
          </w:tcPr>
          <w:p w14:paraId="3D68F10F">
            <w:pPr>
              <w:jc w:val="center"/>
              <w:rPr>
                <w:rFonts w:hint="eastAsia" w:eastAsia="宋体"/>
                <w:vertAlign w:val="baseline"/>
                <w:lang w:eastAsia="zh-CN"/>
              </w:rPr>
            </w:pPr>
            <w:r>
              <w:rPr>
                <w:rFonts w:hint="eastAsia"/>
                <w:b/>
                <w:bCs/>
                <w:vertAlign w:val="baseline"/>
                <w:lang w:eastAsia="zh-CN"/>
              </w:rPr>
              <w:t>结算参与人信息</w:t>
            </w:r>
          </w:p>
        </w:tc>
      </w:tr>
      <w:tr w14:paraId="49FBA1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049" w:type="dxa"/>
            <w:noWrap w:val="0"/>
            <w:vAlign w:val="center"/>
          </w:tcPr>
          <w:p w14:paraId="570835FC">
            <w:pPr>
              <w:jc w:val="center"/>
              <w:rPr>
                <w:rFonts w:hint="eastAsia" w:eastAsia="宋体"/>
                <w:vertAlign w:val="baseline"/>
                <w:lang w:eastAsia="zh-CN"/>
              </w:rPr>
            </w:pPr>
            <w:r>
              <w:rPr>
                <w:rFonts w:hint="eastAsia"/>
                <w:vertAlign w:val="baseline"/>
                <w:lang w:eastAsia="zh-CN"/>
              </w:rPr>
              <w:t>结算参与人编码</w:t>
            </w:r>
          </w:p>
        </w:tc>
        <w:tc>
          <w:tcPr>
            <w:tcW w:w="1703" w:type="dxa"/>
            <w:gridSpan w:val="2"/>
            <w:noWrap w:val="0"/>
            <w:vAlign w:val="center"/>
          </w:tcPr>
          <w:p w14:paraId="4038B173">
            <w:pPr>
              <w:jc w:val="center"/>
              <w:rPr>
                <w:vertAlign w:val="baseline"/>
              </w:rPr>
            </w:pPr>
          </w:p>
        </w:tc>
        <w:tc>
          <w:tcPr>
            <w:tcW w:w="2036" w:type="dxa"/>
            <w:gridSpan w:val="2"/>
            <w:noWrap w:val="0"/>
            <w:vAlign w:val="center"/>
          </w:tcPr>
          <w:p w14:paraId="109B9758">
            <w:pPr>
              <w:jc w:val="center"/>
              <w:rPr>
                <w:rFonts w:hint="eastAsia" w:eastAsia="宋体"/>
                <w:vertAlign w:val="baseline"/>
                <w:lang w:eastAsia="zh-CN"/>
              </w:rPr>
            </w:pPr>
            <w:r>
              <w:rPr>
                <w:rFonts w:hint="eastAsia"/>
                <w:vertAlign w:val="baseline"/>
                <w:lang w:eastAsia="zh-CN"/>
              </w:rPr>
              <w:t>结算参与人名称</w:t>
            </w:r>
          </w:p>
        </w:tc>
        <w:tc>
          <w:tcPr>
            <w:tcW w:w="2734" w:type="dxa"/>
            <w:noWrap w:val="0"/>
            <w:vAlign w:val="center"/>
          </w:tcPr>
          <w:p w14:paraId="4EED84C5">
            <w:pPr>
              <w:jc w:val="center"/>
              <w:rPr>
                <w:vertAlign w:val="baseline"/>
              </w:rPr>
            </w:pPr>
          </w:p>
        </w:tc>
      </w:tr>
      <w:tr w14:paraId="05B347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522" w:type="dxa"/>
            <w:gridSpan w:val="6"/>
            <w:shd w:val="clear" w:color="auto" w:fill="BEBEBE"/>
            <w:noWrap w:val="0"/>
            <w:vAlign w:val="center"/>
          </w:tcPr>
          <w:p w14:paraId="33EACFC2">
            <w:pPr>
              <w:jc w:val="center"/>
              <w:rPr>
                <w:rFonts w:hint="eastAsia" w:eastAsia="宋体"/>
                <w:vertAlign w:val="baseline"/>
                <w:lang w:eastAsia="zh-CN"/>
              </w:rPr>
            </w:pPr>
            <w:r>
              <w:rPr>
                <w:rFonts w:hint="eastAsia"/>
                <w:b/>
                <w:bCs/>
                <w:vertAlign w:val="baseline"/>
                <w:lang w:eastAsia="zh-CN"/>
              </w:rPr>
              <w:t>结算账户信息</w:t>
            </w:r>
          </w:p>
        </w:tc>
      </w:tr>
      <w:tr w14:paraId="317D33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40" w:type="dxa"/>
            <w:gridSpan w:val="2"/>
            <w:noWrap w:val="0"/>
            <w:vAlign w:val="center"/>
          </w:tcPr>
          <w:p w14:paraId="12F62088">
            <w:pPr>
              <w:jc w:val="center"/>
              <w:rPr>
                <w:rFonts w:hint="eastAsia" w:eastAsia="宋体"/>
                <w:vertAlign w:val="baseline"/>
                <w:lang w:eastAsia="zh-CN"/>
              </w:rPr>
            </w:pPr>
            <w:r>
              <w:rPr>
                <w:rFonts w:hint="eastAsia"/>
                <w:vertAlign w:val="baseline"/>
                <w:lang w:eastAsia="zh-CN"/>
              </w:rPr>
              <w:t>结算账号</w:t>
            </w:r>
          </w:p>
        </w:tc>
        <w:tc>
          <w:tcPr>
            <w:tcW w:w="2948" w:type="dxa"/>
            <w:gridSpan w:val="3"/>
            <w:noWrap w:val="0"/>
            <w:vAlign w:val="center"/>
          </w:tcPr>
          <w:p w14:paraId="0DA4CB01">
            <w:pPr>
              <w:jc w:val="center"/>
              <w:rPr>
                <w:rFonts w:hint="eastAsia" w:eastAsia="宋体"/>
                <w:vertAlign w:val="baseline"/>
                <w:lang w:eastAsia="zh-CN"/>
              </w:rPr>
            </w:pPr>
            <w:r>
              <w:rPr>
                <w:rFonts w:hint="eastAsia"/>
                <w:vertAlign w:val="baseline"/>
                <w:lang w:eastAsia="zh-CN"/>
              </w:rPr>
              <w:t>变更前结算账户名称</w:t>
            </w:r>
          </w:p>
        </w:tc>
        <w:tc>
          <w:tcPr>
            <w:tcW w:w="2734" w:type="dxa"/>
            <w:noWrap w:val="0"/>
            <w:vAlign w:val="center"/>
          </w:tcPr>
          <w:p w14:paraId="02710E32">
            <w:pPr>
              <w:jc w:val="center"/>
              <w:rPr>
                <w:rFonts w:hint="eastAsia" w:eastAsia="宋体"/>
                <w:vertAlign w:val="baseline"/>
                <w:lang w:eastAsia="zh-CN"/>
              </w:rPr>
            </w:pPr>
            <w:r>
              <w:rPr>
                <w:rFonts w:hint="eastAsia"/>
                <w:vertAlign w:val="baseline"/>
                <w:lang w:eastAsia="zh-CN"/>
              </w:rPr>
              <w:t>变更后结算账户名称</w:t>
            </w:r>
          </w:p>
        </w:tc>
      </w:tr>
      <w:tr w14:paraId="7EC625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40" w:type="dxa"/>
            <w:gridSpan w:val="2"/>
            <w:noWrap w:val="0"/>
            <w:vAlign w:val="center"/>
          </w:tcPr>
          <w:p w14:paraId="75DC3405">
            <w:pPr>
              <w:jc w:val="center"/>
              <w:rPr>
                <w:vertAlign w:val="baseline"/>
              </w:rPr>
            </w:pPr>
          </w:p>
        </w:tc>
        <w:tc>
          <w:tcPr>
            <w:tcW w:w="2948" w:type="dxa"/>
            <w:gridSpan w:val="3"/>
            <w:noWrap w:val="0"/>
            <w:vAlign w:val="center"/>
          </w:tcPr>
          <w:p w14:paraId="1C113D6B">
            <w:pPr>
              <w:jc w:val="center"/>
              <w:rPr>
                <w:vertAlign w:val="baseline"/>
              </w:rPr>
            </w:pPr>
          </w:p>
        </w:tc>
        <w:tc>
          <w:tcPr>
            <w:tcW w:w="2734" w:type="dxa"/>
            <w:noWrap w:val="0"/>
            <w:vAlign w:val="center"/>
          </w:tcPr>
          <w:p w14:paraId="2AD316CF">
            <w:pPr>
              <w:jc w:val="center"/>
              <w:rPr>
                <w:vertAlign w:val="baseline"/>
              </w:rPr>
            </w:pPr>
          </w:p>
        </w:tc>
      </w:tr>
      <w:tr w14:paraId="3F7D5C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40" w:type="dxa"/>
            <w:gridSpan w:val="2"/>
            <w:noWrap w:val="0"/>
            <w:vAlign w:val="center"/>
          </w:tcPr>
          <w:p w14:paraId="009B8248">
            <w:pPr>
              <w:jc w:val="center"/>
              <w:rPr>
                <w:vertAlign w:val="baseline"/>
              </w:rPr>
            </w:pPr>
          </w:p>
        </w:tc>
        <w:tc>
          <w:tcPr>
            <w:tcW w:w="2948" w:type="dxa"/>
            <w:gridSpan w:val="3"/>
            <w:noWrap w:val="0"/>
            <w:vAlign w:val="center"/>
          </w:tcPr>
          <w:p w14:paraId="59B20C73">
            <w:pPr>
              <w:jc w:val="center"/>
              <w:rPr>
                <w:vertAlign w:val="baseline"/>
              </w:rPr>
            </w:pPr>
          </w:p>
        </w:tc>
        <w:tc>
          <w:tcPr>
            <w:tcW w:w="2734" w:type="dxa"/>
            <w:noWrap w:val="0"/>
            <w:vAlign w:val="center"/>
          </w:tcPr>
          <w:p w14:paraId="4BA31128">
            <w:pPr>
              <w:jc w:val="center"/>
              <w:rPr>
                <w:vertAlign w:val="baseline"/>
              </w:rPr>
            </w:pPr>
          </w:p>
        </w:tc>
      </w:tr>
      <w:tr w14:paraId="651540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40" w:type="dxa"/>
            <w:gridSpan w:val="2"/>
            <w:noWrap w:val="0"/>
            <w:vAlign w:val="center"/>
          </w:tcPr>
          <w:p w14:paraId="04D4867C">
            <w:pPr>
              <w:jc w:val="center"/>
              <w:rPr>
                <w:vertAlign w:val="baseline"/>
              </w:rPr>
            </w:pPr>
          </w:p>
        </w:tc>
        <w:tc>
          <w:tcPr>
            <w:tcW w:w="2948" w:type="dxa"/>
            <w:gridSpan w:val="3"/>
            <w:noWrap w:val="0"/>
            <w:vAlign w:val="center"/>
          </w:tcPr>
          <w:p w14:paraId="2D0C7C03">
            <w:pPr>
              <w:jc w:val="center"/>
              <w:rPr>
                <w:vertAlign w:val="baseline"/>
              </w:rPr>
            </w:pPr>
          </w:p>
        </w:tc>
        <w:tc>
          <w:tcPr>
            <w:tcW w:w="2734" w:type="dxa"/>
            <w:noWrap w:val="0"/>
            <w:vAlign w:val="center"/>
          </w:tcPr>
          <w:p w14:paraId="445AF394">
            <w:pPr>
              <w:jc w:val="center"/>
              <w:rPr>
                <w:vertAlign w:val="baseline"/>
              </w:rPr>
            </w:pPr>
          </w:p>
        </w:tc>
      </w:tr>
      <w:tr w14:paraId="66BA05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40" w:type="dxa"/>
            <w:gridSpan w:val="2"/>
            <w:noWrap w:val="0"/>
            <w:vAlign w:val="center"/>
          </w:tcPr>
          <w:p w14:paraId="1AA8CEA1">
            <w:pPr>
              <w:jc w:val="center"/>
              <w:rPr>
                <w:vertAlign w:val="baseline"/>
              </w:rPr>
            </w:pPr>
          </w:p>
        </w:tc>
        <w:tc>
          <w:tcPr>
            <w:tcW w:w="2948" w:type="dxa"/>
            <w:gridSpan w:val="3"/>
            <w:noWrap w:val="0"/>
            <w:vAlign w:val="center"/>
          </w:tcPr>
          <w:p w14:paraId="272A801E">
            <w:pPr>
              <w:jc w:val="center"/>
              <w:rPr>
                <w:vertAlign w:val="baseline"/>
              </w:rPr>
            </w:pPr>
          </w:p>
        </w:tc>
        <w:tc>
          <w:tcPr>
            <w:tcW w:w="2734" w:type="dxa"/>
            <w:noWrap w:val="0"/>
            <w:vAlign w:val="center"/>
          </w:tcPr>
          <w:p w14:paraId="45260ECB">
            <w:pPr>
              <w:jc w:val="center"/>
              <w:rPr>
                <w:vertAlign w:val="baseline"/>
              </w:rPr>
            </w:pPr>
          </w:p>
        </w:tc>
      </w:tr>
      <w:tr w14:paraId="66D44E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4" w:hRule="atLeast"/>
        </w:trPr>
        <w:tc>
          <w:tcPr>
            <w:tcW w:w="4261" w:type="dxa"/>
            <w:gridSpan w:val="4"/>
            <w:noWrap w:val="0"/>
            <w:vAlign w:val="top"/>
          </w:tcPr>
          <w:p w14:paraId="55E451C1">
            <w:pPr>
              <w:spacing w:line="400" w:lineRule="exact"/>
              <w:rPr>
                <w:rFonts w:hint="default" w:ascii="Times New Roman" w:hAnsi="Times New Roman" w:cs="Times New Roman"/>
                <w:color w:val="000000"/>
                <w:szCs w:val="21"/>
              </w:rPr>
            </w:pPr>
            <w:r>
              <w:rPr>
                <w:rFonts w:hint="default" w:ascii="Times New Roman" w:hAnsi="Times New Roman" w:cs="Times New Roman"/>
                <w:color w:val="000000"/>
                <w:szCs w:val="21"/>
              </w:rPr>
              <w:t>申请单位盖章</w:t>
            </w:r>
            <w:r>
              <w:rPr>
                <w:rFonts w:hint="eastAsia" w:cs="Times New Roman"/>
                <w:color w:val="000000"/>
                <w:szCs w:val="21"/>
                <w:lang w:eastAsia="zh-CN"/>
              </w:rPr>
              <w:t>（或预留印鉴）</w:t>
            </w:r>
            <w:r>
              <w:rPr>
                <w:rFonts w:hint="default" w:ascii="Times New Roman" w:hAnsi="Times New Roman" w:cs="Times New Roman"/>
                <w:color w:val="000000"/>
                <w:szCs w:val="21"/>
              </w:rPr>
              <w:t>：</w:t>
            </w:r>
          </w:p>
          <w:p w14:paraId="250F04D0">
            <w:pPr>
              <w:spacing w:line="400" w:lineRule="exact"/>
              <w:rPr>
                <w:rFonts w:hint="default" w:ascii="Times New Roman" w:hAnsi="Times New Roman" w:cs="Times New Roman"/>
                <w:color w:val="000000"/>
                <w:szCs w:val="21"/>
              </w:rPr>
            </w:pPr>
          </w:p>
          <w:p w14:paraId="2D296ED9">
            <w:pPr>
              <w:spacing w:line="400" w:lineRule="exact"/>
              <w:rPr>
                <w:rFonts w:hint="default" w:ascii="Times New Roman" w:hAnsi="Times New Roman" w:cs="Times New Roman"/>
                <w:color w:val="000000"/>
                <w:szCs w:val="21"/>
              </w:rPr>
            </w:pPr>
          </w:p>
          <w:p w14:paraId="4EB216CA">
            <w:pPr>
              <w:spacing w:line="400" w:lineRule="exact"/>
              <w:rPr>
                <w:rFonts w:hint="default" w:ascii="Times New Roman" w:hAnsi="Times New Roman" w:cs="Times New Roman"/>
                <w:color w:val="000000"/>
                <w:szCs w:val="21"/>
              </w:rPr>
            </w:pPr>
          </w:p>
          <w:p w14:paraId="58C39C34">
            <w:pPr>
              <w:spacing w:line="400" w:lineRule="exact"/>
              <w:rPr>
                <w:rFonts w:hint="default" w:ascii="Times New Roman" w:hAnsi="Times New Roman" w:cs="Times New Roman"/>
                <w:color w:val="000000"/>
                <w:szCs w:val="21"/>
              </w:rPr>
            </w:pPr>
          </w:p>
          <w:p w14:paraId="399459EC">
            <w:pPr>
              <w:spacing w:line="400" w:lineRule="exact"/>
              <w:rPr>
                <w:rFonts w:hint="default" w:ascii="Times New Roman" w:hAnsi="Times New Roman" w:cs="Times New Roman"/>
                <w:color w:val="000000"/>
                <w:szCs w:val="21"/>
              </w:rPr>
            </w:pPr>
          </w:p>
          <w:p w14:paraId="6EF74B9B">
            <w:pPr>
              <w:spacing w:line="400" w:lineRule="exact"/>
              <w:rPr>
                <w:rFonts w:hint="default" w:ascii="Times New Roman" w:hAnsi="Times New Roman" w:cs="Times New Roman"/>
                <w:color w:val="000000"/>
                <w:szCs w:val="21"/>
              </w:rPr>
            </w:pPr>
          </w:p>
          <w:p w14:paraId="49FC397D">
            <w:pPr>
              <w:spacing w:line="400" w:lineRule="exact"/>
              <w:rPr>
                <w:rFonts w:hint="default" w:ascii="Times New Roman" w:hAnsi="Times New Roman" w:cs="Times New Roman"/>
                <w:color w:val="000000"/>
                <w:szCs w:val="21"/>
              </w:rPr>
            </w:pPr>
          </w:p>
          <w:p w14:paraId="54B48ABA">
            <w:pPr>
              <w:spacing w:line="400" w:lineRule="exact"/>
              <w:rPr>
                <w:rFonts w:hint="default" w:ascii="Times New Roman" w:hAnsi="Times New Roman" w:cs="Times New Roman"/>
                <w:color w:val="000000"/>
                <w:szCs w:val="21"/>
              </w:rPr>
            </w:pPr>
            <w:r>
              <w:rPr>
                <w:rFonts w:hint="default" w:ascii="Times New Roman" w:hAnsi="Times New Roman" w:cs="Times New Roman"/>
                <w:color w:val="000000"/>
                <w:szCs w:val="21"/>
              </w:rPr>
              <w:t>法定代表人（或授权代表）签字：</w:t>
            </w:r>
          </w:p>
          <w:p w14:paraId="593A905C">
            <w:pPr>
              <w:spacing w:line="400" w:lineRule="exact"/>
              <w:ind w:firstLine="1890" w:firstLineChars="900"/>
              <w:rPr>
                <w:rFonts w:hint="default" w:ascii="Times New Roman" w:hAnsi="Times New Roman" w:cs="Times New Roman"/>
                <w:color w:val="000000"/>
                <w:szCs w:val="21"/>
              </w:rPr>
            </w:pPr>
          </w:p>
          <w:p w14:paraId="44DEDBA4">
            <w:pPr>
              <w:rPr>
                <w:vertAlign w:val="baseline"/>
              </w:rPr>
            </w:pPr>
            <w:r>
              <w:rPr>
                <w:rFonts w:hint="default" w:ascii="Times New Roman" w:hAnsi="Times New Roman" w:cs="Times New Roman"/>
                <w:color w:val="000000"/>
                <w:szCs w:val="21"/>
              </w:rPr>
              <w:t>年   月   日</w:t>
            </w:r>
          </w:p>
        </w:tc>
        <w:tc>
          <w:tcPr>
            <w:tcW w:w="4261" w:type="dxa"/>
            <w:gridSpan w:val="2"/>
            <w:noWrap w:val="0"/>
            <w:vAlign w:val="top"/>
          </w:tcPr>
          <w:p w14:paraId="6541A18A">
            <w:pPr>
              <w:spacing w:line="400" w:lineRule="exact"/>
              <w:rPr>
                <w:rFonts w:hint="default" w:ascii="Times New Roman" w:hAnsi="Times New Roman" w:cs="Times New Roman"/>
                <w:color w:val="000000"/>
                <w:szCs w:val="21"/>
              </w:rPr>
            </w:pPr>
            <w:r>
              <w:rPr>
                <w:rFonts w:hint="default" w:ascii="Times New Roman" w:hAnsi="Times New Roman" w:cs="Times New Roman"/>
                <w:color w:val="000000"/>
                <w:szCs w:val="21"/>
              </w:rPr>
              <w:t>中国结算深圳分公司意见：</w:t>
            </w:r>
          </w:p>
          <w:p w14:paraId="6A798FC7">
            <w:pPr>
              <w:spacing w:line="400" w:lineRule="exact"/>
              <w:rPr>
                <w:rFonts w:hint="default" w:ascii="Times New Roman" w:hAnsi="Times New Roman" w:cs="Times New Roman"/>
                <w:color w:val="000000"/>
                <w:szCs w:val="21"/>
              </w:rPr>
            </w:pPr>
          </w:p>
          <w:p w14:paraId="69A85165">
            <w:pPr>
              <w:spacing w:line="400" w:lineRule="exact"/>
              <w:rPr>
                <w:rFonts w:hint="default" w:ascii="Times New Roman" w:hAnsi="Times New Roman" w:cs="Times New Roman"/>
                <w:color w:val="000000"/>
                <w:szCs w:val="21"/>
              </w:rPr>
            </w:pPr>
          </w:p>
          <w:p w14:paraId="5DC54927">
            <w:pPr>
              <w:spacing w:line="400" w:lineRule="exact"/>
              <w:rPr>
                <w:rFonts w:hint="default" w:ascii="Times New Roman" w:hAnsi="Times New Roman" w:cs="Times New Roman"/>
                <w:color w:val="000000"/>
                <w:szCs w:val="21"/>
              </w:rPr>
            </w:pPr>
          </w:p>
          <w:p w14:paraId="05C528B7">
            <w:pPr>
              <w:spacing w:line="400" w:lineRule="exact"/>
              <w:rPr>
                <w:rFonts w:hint="default" w:ascii="Times New Roman" w:hAnsi="Times New Roman" w:cs="Times New Roman"/>
                <w:color w:val="000000"/>
                <w:szCs w:val="21"/>
              </w:rPr>
            </w:pPr>
          </w:p>
          <w:p w14:paraId="43B24209">
            <w:pPr>
              <w:spacing w:line="400" w:lineRule="exact"/>
              <w:rPr>
                <w:rFonts w:hint="default" w:ascii="Times New Roman" w:hAnsi="Times New Roman" w:cs="Times New Roman"/>
                <w:color w:val="000000"/>
                <w:szCs w:val="21"/>
              </w:rPr>
            </w:pPr>
          </w:p>
          <w:p w14:paraId="746AF1DE">
            <w:pPr>
              <w:spacing w:line="400" w:lineRule="exact"/>
              <w:rPr>
                <w:rFonts w:hint="default" w:ascii="Times New Roman" w:hAnsi="Times New Roman" w:cs="Times New Roman"/>
                <w:color w:val="000000"/>
                <w:szCs w:val="21"/>
              </w:rPr>
            </w:pPr>
          </w:p>
          <w:p w14:paraId="2E4BFBAA">
            <w:pPr>
              <w:spacing w:line="400" w:lineRule="exact"/>
              <w:rPr>
                <w:rFonts w:hint="default" w:ascii="Times New Roman" w:hAnsi="Times New Roman" w:cs="Times New Roman"/>
                <w:color w:val="000000"/>
                <w:szCs w:val="21"/>
              </w:rPr>
            </w:pPr>
          </w:p>
          <w:p w14:paraId="7842089D">
            <w:pPr>
              <w:spacing w:line="400" w:lineRule="exact"/>
              <w:rPr>
                <w:rFonts w:hint="default" w:ascii="Times New Roman" w:hAnsi="Times New Roman" w:cs="Times New Roman"/>
                <w:color w:val="000000"/>
                <w:szCs w:val="21"/>
              </w:rPr>
            </w:pPr>
            <w:r>
              <w:rPr>
                <w:rFonts w:hint="default" w:ascii="Times New Roman" w:hAnsi="Times New Roman" w:cs="Times New Roman"/>
                <w:color w:val="000000"/>
                <w:szCs w:val="21"/>
              </w:rPr>
              <w:t>盖  章：</w:t>
            </w:r>
          </w:p>
          <w:p w14:paraId="05D10E67">
            <w:pPr>
              <w:spacing w:line="400" w:lineRule="exact"/>
              <w:rPr>
                <w:rFonts w:hint="default" w:ascii="Times New Roman" w:hAnsi="Times New Roman" w:cs="Times New Roman"/>
                <w:color w:val="000000"/>
                <w:szCs w:val="21"/>
              </w:rPr>
            </w:pPr>
            <w:r>
              <w:rPr>
                <w:rFonts w:hint="default" w:ascii="Times New Roman" w:hAnsi="Times New Roman" w:cs="Times New Roman"/>
                <w:color w:val="000000"/>
                <w:szCs w:val="21"/>
              </w:rPr>
              <w:t>经办人签字：</w:t>
            </w:r>
          </w:p>
          <w:p w14:paraId="327639F8">
            <w:pPr>
              <w:spacing w:line="400" w:lineRule="exact"/>
              <w:ind w:firstLine="1050" w:firstLineChars="500"/>
              <w:rPr>
                <w:rFonts w:hint="default" w:ascii="Times New Roman" w:hAnsi="Times New Roman" w:cs="Times New Roman"/>
                <w:color w:val="000000"/>
                <w:szCs w:val="21"/>
              </w:rPr>
            </w:pPr>
          </w:p>
          <w:p w14:paraId="680FCF67">
            <w:pPr>
              <w:rPr>
                <w:vertAlign w:val="baseline"/>
              </w:rPr>
            </w:pPr>
            <w:r>
              <w:rPr>
                <w:rFonts w:hint="default" w:ascii="Times New Roman" w:hAnsi="Times New Roman" w:cs="Times New Roman"/>
                <w:color w:val="000000"/>
                <w:szCs w:val="21"/>
              </w:rPr>
              <w:t>年   月   日</w:t>
            </w:r>
          </w:p>
        </w:tc>
      </w:tr>
    </w:tbl>
    <w:p w14:paraId="2E472129"/>
    <w:p w14:paraId="06DFB91B">
      <w:r>
        <w:br w:type="page"/>
      </w:r>
    </w:p>
    <w:bookmarkEnd w:id="288"/>
    <w:bookmarkEnd w:id="289"/>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p w14:paraId="544FEA59">
      <w:pPr>
        <w:pStyle w:val="30"/>
        <w:rPr>
          <w:rFonts w:hint="default" w:ascii="Times New Roman" w:hAnsi="Times New Roman" w:cs="Times New Roman"/>
          <w:b w:val="0"/>
          <w:color w:val="000000"/>
        </w:rPr>
      </w:pPr>
      <w:bookmarkStart w:id="309" w:name="_Toc38551718"/>
      <w:bookmarkEnd w:id="309"/>
      <w:bookmarkStart w:id="310" w:name="_Toc38551720"/>
      <w:bookmarkEnd w:id="310"/>
      <w:bookmarkStart w:id="311" w:name="_Toc38551719"/>
      <w:bookmarkEnd w:id="311"/>
      <w:bookmarkStart w:id="312" w:name="_Toc77681316"/>
      <w:bookmarkStart w:id="313" w:name="_Toc27181"/>
      <w:bookmarkStart w:id="314" w:name="_Toc1568150476"/>
      <w:bookmarkStart w:id="315" w:name="_Toc25695"/>
      <w:bookmarkStart w:id="316" w:name="_Toc1767"/>
      <w:bookmarkStart w:id="317" w:name="_Toc7441849"/>
      <w:bookmarkStart w:id="318" w:name="_Toc36557452"/>
      <w:bookmarkStart w:id="319" w:name="_Toc9326"/>
      <w:bookmarkStart w:id="320" w:name="_Toc1562658267"/>
      <w:bookmarkStart w:id="321" w:name="_Toc17428"/>
      <w:bookmarkStart w:id="322" w:name="_Toc1046514231"/>
      <w:bookmarkStart w:id="323" w:name="_Toc1550"/>
      <w:bookmarkStart w:id="324" w:name="_Toc10730"/>
      <w:bookmarkStart w:id="325" w:name="_Toc835607998"/>
      <w:bookmarkStart w:id="326" w:name="_Toc7175"/>
      <w:bookmarkStart w:id="327" w:name="_Toc2404"/>
      <w:bookmarkStart w:id="328" w:name="_Toc1236"/>
      <w:r>
        <w:rPr>
          <w:rFonts w:hint="eastAsia" w:ascii="Times New Roman" w:hAnsi="Times New Roman" w:cs="Times New Roman"/>
          <w:color w:val="000000"/>
          <w:lang w:eastAsia="zh-CN"/>
        </w:rPr>
        <w:t>综合结算备付金账户与非担保结算备付金账户</w:t>
      </w:r>
      <w:r>
        <w:rPr>
          <w:rFonts w:hint="default" w:ascii="Times New Roman" w:hAnsi="Times New Roman" w:cs="Times New Roman"/>
          <w:color w:val="000000"/>
        </w:rPr>
        <w:t>关联关系申请表</w:t>
      </w:r>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p>
    <w:p w14:paraId="5CD37D43">
      <w:pPr>
        <w:spacing w:line="400" w:lineRule="exact"/>
        <w:jc w:val="center"/>
        <w:rPr>
          <w:rFonts w:hint="default" w:ascii="Times New Roman" w:hAnsi="Times New Roman" w:cs="Times New Roman"/>
          <w:color w:val="000000"/>
          <w:sz w:val="28"/>
        </w:rPr>
      </w:pPr>
    </w:p>
    <w:p w14:paraId="31FA6DB8">
      <w:pPr>
        <w:jc w:val="center"/>
        <w:rPr>
          <w:rFonts w:hint="default" w:ascii="Times New Roman" w:hAnsi="Times New Roman" w:cs="Times New Roman"/>
          <w:color w:val="000000"/>
          <w:sz w:val="28"/>
        </w:rPr>
      </w:pPr>
      <w:bookmarkStart w:id="329" w:name="_Toc37321891"/>
      <w:r>
        <w:rPr>
          <w:rFonts w:hint="eastAsia" w:cs="Times New Roman"/>
          <w:b/>
          <w:color w:val="000000"/>
          <w:sz w:val="28"/>
          <w:lang w:eastAsia="zh-CN"/>
        </w:rPr>
        <w:t>综合结算备付金账户与非担保结算备付金</w:t>
      </w:r>
      <w:r>
        <w:rPr>
          <w:rFonts w:hint="default" w:ascii="Times New Roman" w:hAnsi="Times New Roman" w:cs="Times New Roman"/>
          <w:b/>
          <w:color w:val="000000"/>
          <w:sz w:val="28"/>
        </w:rPr>
        <w:t>账户关联关系申请表</w:t>
      </w:r>
      <w:bookmarkEnd w:id="329"/>
    </w:p>
    <w:p w14:paraId="6538FB00">
      <w:pPr>
        <w:jc w:val="center"/>
        <w:rPr>
          <w:rFonts w:hint="default" w:ascii="Times New Roman" w:hAnsi="Times New Roman" w:cs="Times New Roman"/>
          <w:b/>
          <w:color w:val="000000"/>
        </w:rPr>
      </w:pPr>
    </w:p>
    <w:p w14:paraId="437524A6">
      <w:pPr>
        <w:spacing w:line="360" w:lineRule="auto"/>
        <w:rPr>
          <w:rFonts w:hint="default" w:ascii="Times New Roman" w:hAnsi="Times New Roman" w:cs="Times New Roman"/>
          <w:b/>
          <w:color w:val="000000"/>
          <w:szCs w:val="21"/>
        </w:rPr>
      </w:pPr>
      <w:bookmarkStart w:id="330" w:name="_Toc38551722"/>
      <w:bookmarkEnd w:id="330"/>
      <w:r>
        <w:rPr>
          <w:rFonts w:hint="default" w:ascii="Times New Roman" w:hAnsi="Times New Roman" w:cs="Times New Roman"/>
          <w:b/>
          <w:color w:val="000000"/>
          <w:szCs w:val="21"/>
        </w:rPr>
        <w:t>中国证券登记结算有限责任公司深圳分公司：</w:t>
      </w:r>
    </w:p>
    <w:p w14:paraId="3DB0C7ED">
      <w:pPr>
        <w:spacing w:line="360" w:lineRule="auto"/>
        <w:rPr>
          <w:rFonts w:hint="default" w:ascii="Times New Roman" w:hAnsi="Times New Roman" w:cs="Times New Roman"/>
          <w:b/>
          <w:color w:val="000000"/>
          <w:szCs w:val="21"/>
        </w:rPr>
      </w:pPr>
    </w:p>
    <w:p w14:paraId="468E5A2C">
      <w:pPr>
        <w:spacing w:line="360" w:lineRule="auto"/>
        <w:ind w:firstLine="426"/>
        <w:rPr>
          <w:rFonts w:hint="default" w:ascii="Times New Roman" w:hAnsi="Times New Roman" w:cs="Times New Roman"/>
          <w:color w:val="000000"/>
          <w:szCs w:val="21"/>
        </w:rPr>
      </w:pPr>
      <w:r>
        <w:rPr>
          <w:rFonts w:hint="default" w:ascii="Times New Roman" w:hAnsi="Times New Roman" w:cs="Times New Roman"/>
          <w:color w:val="000000"/>
          <w:szCs w:val="21"/>
        </w:rPr>
        <w:t>根据业务需要，现申请建立综合结算备付金账户（B001）与非担保结算备付金账户（B009）账户的关联交收关系。</w:t>
      </w:r>
    </w:p>
    <w:p w14:paraId="560015E6">
      <w:pPr>
        <w:spacing w:line="360" w:lineRule="auto"/>
        <w:ind w:firstLine="426"/>
        <w:rPr>
          <w:rFonts w:hint="default" w:ascii="Times New Roman" w:hAnsi="Times New Roman" w:cs="Times New Roman"/>
          <w:bCs/>
          <w:color w:val="000000"/>
          <w:szCs w:val="21"/>
        </w:rPr>
      </w:pPr>
    </w:p>
    <w:tbl>
      <w:tblPr>
        <w:tblStyle w:val="32"/>
        <w:tblW w:w="86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37"/>
        <w:gridCol w:w="4484"/>
      </w:tblGrid>
      <w:tr w14:paraId="530AC1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37" w:type="dxa"/>
          </w:tcPr>
          <w:p w14:paraId="7AAF54EF">
            <w:pPr>
              <w:spacing w:line="360" w:lineRule="auto"/>
              <w:jc w:val="center"/>
              <w:rPr>
                <w:rFonts w:hint="default" w:ascii="Times New Roman" w:hAnsi="Times New Roman" w:cs="Times New Roman"/>
                <w:b/>
                <w:bCs/>
                <w:color w:val="000000"/>
                <w:szCs w:val="21"/>
              </w:rPr>
            </w:pPr>
            <w:r>
              <w:rPr>
                <w:rFonts w:hint="default" w:ascii="Times New Roman" w:hAnsi="Times New Roman" w:cs="Times New Roman"/>
                <w:b/>
                <w:bCs/>
                <w:color w:val="000000"/>
                <w:szCs w:val="21"/>
              </w:rPr>
              <w:t>综合结算备付金账号</w:t>
            </w:r>
          </w:p>
        </w:tc>
        <w:tc>
          <w:tcPr>
            <w:tcW w:w="4484" w:type="dxa"/>
          </w:tcPr>
          <w:p w14:paraId="028F71F9">
            <w:pPr>
              <w:spacing w:line="360" w:lineRule="auto"/>
              <w:jc w:val="center"/>
              <w:rPr>
                <w:rFonts w:hint="default" w:ascii="Times New Roman" w:hAnsi="Times New Roman" w:cs="Times New Roman"/>
                <w:b/>
                <w:bCs/>
                <w:color w:val="000000"/>
                <w:szCs w:val="21"/>
              </w:rPr>
            </w:pPr>
            <w:r>
              <w:rPr>
                <w:rFonts w:hint="default" w:ascii="Times New Roman" w:hAnsi="Times New Roman" w:cs="Times New Roman"/>
                <w:b/>
                <w:bCs/>
                <w:color w:val="000000"/>
                <w:szCs w:val="21"/>
              </w:rPr>
              <w:t>非担保结算备付金账号</w:t>
            </w:r>
          </w:p>
        </w:tc>
      </w:tr>
      <w:tr w14:paraId="095404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37" w:type="dxa"/>
          </w:tcPr>
          <w:p w14:paraId="0FE182DF">
            <w:pPr>
              <w:spacing w:line="360" w:lineRule="auto"/>
              <w:ind w:firstLine="420" w:firstLineChars="200"/>
              <w:rPr>
                <w:rFonts w:hint="default" w:ascii="Times New Roman" w:hAnsi="Times New Roman" w:cs="Times New Roman"/>
                <w:color w:val="000000"/>
                <w:szCs w:val="21"/>
              </w:rPr>
            </w:pPr>
            <w:r>
              <w:rPr>
                <w:rFonts w:hint="default" w:ascii="Times New Roman" w:hAnsi="Times New Roman" w:cs="Times New Roman"/>
                <w:color w:val="000000"/>
                <w:szCs w:val="21"/>
              </w:rPr>
              <w:t>B001</w:t>
            </w:r>
          </w:p>
        </w:tc>
        <w:tc>
          <w:tcPr>
            <w:tcW w:w="4484" w:type="dxa"/>
          </w:tcPr>
          <w:p w14:paraId="665B3313">
            <w:pPr>
              <w:spacing w:line="360" w:lineRule="auto"/>
              <w:ind w:firstLine="735" w:firstLineChars="350"/>
              <w:rPr>
                <w:rFonts w:hint="default" w:ascii="Times New Roman" w:hAnsi="Times New Roman" w:cs="Times New Roman"/>
                <w:color w:val="000000"/>
                <w:szCs w:val="21"/>
              </w:rPr>
            </w:pPr>
            <w:r>
              <w:rPr>
                <w:rFonts w:hint="default" w:ascii="Times New Roman" w:hAnsi="Times New Roman" w:cs="Times New Roman"/>
                <w:color w:val="000000"/>
                <w:szCs w:val="21"/>
              </w:rPr>
              <w:t>B009</w:t>
            </w:r>
          </w:p>
        </w:tc>
      </w:tr>
    </w:tbl>
    <w:p w14:paraId="6A16CCAB">
      <w:pPr>
        <w:ind w:firstLine="426"/>
        <w:rPr>
          <w:rFonts w:hint="default" w:ascii="Times New Roman" w:hAnsi="Times New Roman" w:cs="Times New Roman"/>
          <w:color w:val="000000"/>
          <w:szCs w:val="21"/>
        </w:rPr>
      </w:pPr>
    </w:p>
    <w:p w14:paraId="10F7A57A">
      <w:pPr>
        <w:ind w:firstLine="426"/>
        <w:rPr>
          <w:rFonts w:hint="default" w:ascii="Times New Roman" w:hAnsi="Times New Roman" w:cs="Times New Roman"/>
          <w:color w:val="000000"/>
          <w:szCs w:val="21"/>
        </w:rPr>
      </w:pPr>
    </w:p>
    <w:p w14:paraId="33D5B62F">
      <w:pPr>
        <w:ind w:firstLine="570"/>
        <w:rPr>
          <w:rFonts w:hint="default" w:ascii="Times New Roman" w:hAnsi="Times New Roman" w:cs="Times New Roman"/>
          <w:color w:val="000000"/>
          <w:szCs w:val="21"/>
        </w:rPr>
      </w:pPr>
      <w:r>
        <w:rPr>
          <w:rFonts w:hint="default" w:ascii="Times New Roman" w:hAnsi="Times New Roman" w:cs="Times New Roman"/>
          <w:bCs/>
          <w:color w:val="000000"/>
          <w:szCs w:val="21"/>
        </w:rPr>
        <w:t>联系人：</w:t>
      </w:r>
    </w:p>
    <w:p w14:paraId="24F8DB37">
      <w:pPr>
        <w:ind w:firstLine="570"/>
        <w:rPr>
          <w:rFonts w:hint="default" w:ascii="Times New Roman" w:hAnsi="Times New Roman" w:cs="Times New Roman"/>
          <w:color w:val="000000"/>
          <w:szCs w:val="21"/>
        </w:rPr>
      </w:pPr>
      <w:r>
        <w:rPr>
          <w:rFonts w:hint="default" w:ascii="Times New Roman" w:hAnsi="Times New Roman" w:cs="Times New Roman"/>
          <w:color w:val="000000"/>
          <w:szCs w:val="21"/>
        </w:rPr>
        <w:t>电话：</w:t>
      </w:r>
    </w:p>
    <w:p w14:paraId="006447CD">
      <w:pPr>
        <w:ind w:firstLine="570"/>
        <w:rPr>
          <w:rFonts w:hint="default" w:ascii="Times New Roman" w:hAnsi="Times New Roman" w:cs="Times New Roman"/>
          <w:color w:val="000000"/>
          <w:szCs w:val="21"/>
        </w:rPr>
      </w:pPr>
      <w:r>
        <w:rPr>
          <w:rFonts w:hint="default" w:ascii="Times New Roman" w:hAnsi="Times New Roman" w:cs="Times New Roman"/>
          <w:color w:val="000000"/>
          <w:szCs w:val="21"/>
        </w:rPr>
        <w:t>邮箱：</w:t>
      </w:r>
    </w:p>
    <w:p w14:paraId="48520FDC">
      <w:pPr>
        <w:ind w:firstLine="426"/>
        <w:rPr>
          <w:rFonts w:hint="default" w:ascii="Times New Roman" w:hAnsi="Times New Roman" w:cs="Times New Roman"/>
          <w:color w:val="000000"/>
          <w:szCs w:val="21"/>
        </w:rPr>
      </w:pPr>
    </w:p>
    <w:p w14:paraId="7B11B31A">
      <w:pPr>
        <w:ind w:firstLine="420" w:firstLineChars="200"/>
        <w:jc w:val="left"/>
        <w:rPr>
          <w:rFonts w:hint="default" w:ascii="Times New Roman" w:hAnsi="Times New Roman" w:cs="Times New Roman"/>
          <w:color w:val="000000"/>
          <w:szCs w:val="21"/>
        </w:rPr>
      </w:pPr>
      <w:r>
        <w:rPr>
          <w:rFonts w:hint="default" w:ascii="Times New Roman" w:hAnsi="Times New Roman" w:cs="Times New Roman"/>
          <w:color w:val="000000"/>
          <w:szCs w:val="21"/>
        </w:rPr>
        <w:t>特此申请。</w:t>
      </w:r>
    </w:p>
    <w:p w14:paraId="164A83FC">
      <w:pPr>
        <w:ind w:firstLine="426"/>
        <w:rPr>
          <w:rFonts w:hint="default" w:ascii="Times New Roman" w:hAnsi="Times New Roman" w:cs="Times New Roman"/>
          <w:color w:val="000000"/>
          <w:szCs w:val="21"/>
        </w:rPr>
      </w:pPr>
    </w:p>
    <w:p w14:paraId="2984AF8D">
      <w:pPr>
        <w:ind w:firstLine="426"/>
        <w:rPr>
          <w:rFonts w:hint="default" w:ascii="Times New Roman" w:hAnsi="Times New Roman" w:cs="Times New Roman"/>
          <w:color w:val="000000"/>
          <w:szCs w:val="21"/>
        </w:rPr>
      </w:pPr>
    </w:p>
    <w:p w14:paraId="21F9FCCD">
      <w:pPr>
        <w:ind w:firstLine="426"/>
        <w:rPr>
          <w:rFonts w:hint="default" w:ascii="Times New Roman" w:hAnsi="Times New Roman" w:cs="Times New Roman"/>
          <w:color w:val="000000"/>
          <w:szCs w:val="21"/>
        </w:rPr>
      </w:pPr>
    </w:p>
    <w:p w14:paraId="416BF27F">
      <w:pPr>
        <w:ind w:firstLine="426"/>
        <w:rPr>
          <w:rFonts w:hint="default" w:ascii="Times New Roman" w:hAnsi="Times New Roman" w:cs="Times New Roman"/>
          <w:color w:val="000000"/>
          <w:szCs w:val="21"/>
        </w:rPr>
      </w:pPr>
    </w:p>
    <w:p w14:paraId="237730F7">
      <w:pPr>
        <w:ind w:firstLine="570"/>
        <w:rPr>
          <w:rFonts w:hint="default" w:ascii="Times New Roman" w:hAnsi="Times New Roman" w:cs="Times New Roman"/>
          <w:color w:val="000000"/>
          <w:szCs w:val="21"/>
        </w:rPr>
      </w:pPr>
    </w:p>
    <w:p w14:paraId="6F430E6C">
      <w:pPr>
        <w:wordWrap w:val="0"/>
        <w:ind w:firstLine="5817" w:firstLineChars="2770"/>
        <w:jc w:val="right"/>
        <w:rPr>
          <w:rFonts w:hint="default" w:ascii="Times New Roman" w:hAnsi="Times New Roman" w:eastAsia="宋体" w:cs="Times New Roman"/>
          <w:color w:val="000000"/>
          <w:szCs w:val="21"/>
          <w:lang w:val="en-US" w:eastAsia="zh-CN"/>
        </w:rPr>
      </w:pPr>
      <w:r>
        <w:rPr>
          <w:rFonts w:hint="default" w:ascii="Times New Roman" w:hAnsi="Times New Roman" w:cs="Times New Roman"/>
          <w:color w:val="000000"/>
          <w:szCs w:val="21"/>
        </w:rPr>
        <w:t>单位公章：</w:t>
      </w:r>
      <w:r>
        <w:rPr>
          <w:rFonts w:hint="eastAsia" w:cs="Times New Roman"/>
          <w:color w:val="000000"/>
          <w:szCs w:val="21"/>
          <w:lang w:val="en-US" w:eastAsia="zh-CN"/>
        </w:rPr>
        <w:t xml:space="preserve">              </w:t>
      </w:r>
    </w:p>
    <w:p w14:paraId="60E045B2">
      <w:pPr>
        <w:ind w:firstLine="570"/>
        <w:jc w:val="right"/>
        <w:rPr>
          <w:rFonts w:hint="default" w:ascii="Times New Roman" w:hAnsi="Times New Roman" w:cs="Times New Roman"/>
          <w:color w:val="000000"/>
          <w:szCs w:val="21"/>
        </w:rPr>
      </w:pPr>
    </w:p>
    <w:p w14:paraId="69F314FA">
      <w:pPr>
        <w:ind w:firstLine="570"/>
        <w:jc w:val="right"/>
        <w:rPr>
          <w:rFonts w:hint="default" w:ascii="Times New Roman" w:hAnsi="Times New Roman" w:cs="Times New Roman"/>
          <w:color w:val="000000"/>
          <w:szCs w:val="21"/>
        </w:rPr>
      </w:pPr>
      <w:r>
        <w:rPr>
          <w:rFonts w:hint="default" w:ascii="Times New Roman" w:hAnsi="Times New Roman" w:cs="Times New Roman"/>
          <w:color w:val="000000"/>
          <w:szCs w:val="21"/>
        </w:rPr>
        <w:t xml:space="preserve">                                              年    月    日</w:t>
      </w:r>
    </w:p>
    <w:p w14:paraId="147B50D0">
      <w:pPr>
        <w:widowControl/>
        <w:jc w:val="left"/>
        <w:rPr>
          <w:rFonts w:hint="default" w:ascii="Times New Roman" w:hAnsi="Times New Roman" w:cs="Times New Roman"/>
          <w:color w:val="000000"/>
          <w:szCs w:val="21"/>
        </w:rPr>
      </w:pPr>
      <w:r>
        <w:rPr>
          <w:rFonts w:hint="default" w:ascii="Times New Roman" w:hAnsi="Times New Roman" w:cs="Times New Roman"/>
          <w:color w:val="000000"/>
          <w:szCs w:val="21"/>
        </w:rPr>
        <w:br w:type="page"/>
      </w:r>
    </w:p>
    <w:p w14:paraId="325B76E5">
      <w:pPr>
        <w:pStyle w:val="30"/>
        <w:rPr>
          <w:rFonts w:hint="default" w:ascii="Times New Roman" w:hAnsi="Times New Roman" w:cs="Times New Roman"/>
          <w:color w:val="000000"/>
        </w:rPr>
      </w:pPr>
      <w:bookmarkStart w:id="331" w:name="_Toc492473030"/>
      <w:bookmarkStart w:id="332" w:name="_Toc1192163680"/>
      <w:bookmarkStart w:id="333" w:name="_Toc1516378738"/>
      <w:bookmarkStart w:id="334" w:name="_Toc77681317"/>
      <w:bookmarkStart w:id="335" w:name="_Toc25377"/>
      <w:bookmarkStart w:id="336" w:name="_Toc28638"/>
      <w:bookmarkStart w:id="337" w:name="_Toc19935"/>
      <w:bookmarkStart w:id="338" w:name="_Toc27538"/>
      <w:bookmarkStart w:id="339" w:name="_Toc28119"/>
      <w:bookmarkStart w:id="340" w:name="_Toc37321892"/>
      <w:bookmarkStart w:id="341" w:name="_Toc1564855410"/>
      <w:bookmarkStart w:id="342" w:name="_Toc21127"/>
      <w:bookmarkStart w:id="343" w:name="_Toc4230"/>
      <w:bookmarkStart w:id="344" w:name="_Toc340"/>
      <w:bookmarkStart w:id="345" w:name="_Toc26251"/>
      <w:bookmarkStart w:id="346" w:name="_Toc7441850"/>
      <w:bookmarkStart w:id="347" w:name="_Toc36557453"/>
      <w:bookmarkStart w:id="348" w:name="_Toc1432624431"/>
      <w:bookmarkStart w:id="349" w:name="_Toc29801"/>
      <w:r>
        <w:rPr>
          <w:rFonts w:hint="default" w:ascii="Times New Roman" w:hAnsi="Times New Roman" w:cs="Times New Roman"/>
          <w:color w:val="000000"/>
        </w:rPr>
        <w:t>基金专户参数维护申请表（基金公司）</w:t>
      </w:r>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p>
    <w:p w14:paraId="52344751">
      <w:pPr>
        <w:jc w:val="center"/>
        <w:rPr>
          <w:rFonts w:hint="default" w:ascii="Times New Roman" w:hAnsi="Times New Roman" w:cs="Times New Roman"/>
          <w:b/>
          <w:color w:val="000000"/>
          <w:sz w:val="28"/>
        </w:rPr>
      </w:pPr>
      <w:r>
        <w:rPr>
          <w:rFonts w:hint="default" w:ascii="Times New Roman" w:hAnsi="Times New Roman" w:cs="Times New Roman"/>
          <w:b/>
          <w:color w:val="000000"/>
          <w:sz w:val="28"/>
        </w:rPr>
        <w:t>中国证券登记结算有限责任公司深圳分公司</w:t>
      </w:r>
    </w:p>
    <w:p w14:paraId="39BBA907">
      <w:pPr>
        <w:jc w:val="center"/>
        <w:rPr>
          <w:rFonts w:hint="default" w:ascii="Times New Roman" w:hAnsi="Times New Roman" w:cs="Times New Roman"/>
          <w:b/>
          <w:color w:val="000000"/>
          <w:sz w:val="28"/>
        </w:rPr>
      </w:pPr>
      <w:r>
        <w:rPr>
          <w:rFonts w:hint="default" w:ascii="Times New Roman" w:hAnsi="Times New Roman" w:cs="Times New Roman"/>
          <w:b/>
          <w:color w:val="000000"/>
          <w:sz w:val="28"/>
        </w:rPr>
        <w:t>基金专户参数维护申请表</w:t>
      </w:r>
    </w:p>
    <w:p w14:paraId="037675A1">
      <w:pPr>
        <w:jc w:val="center"/>
        <w:rPr>
          <w:rFonts w:hint="default" w:ascii="Times New Roman" w:hAnsi="Times New Roman" w:cs="Times New Roman"/>
          <w:b/>
          <w:color w:val="000000"/>
          <w:sz w:val="28"/>
          <w:szCs w:val="28"/>
        </w:rPr>
      </w:pPr>
      <w:r>
        <w:rPr>
          <w:rFonts w:hint="default" w:ascii="Times New Roman" w:hAnsi="Times New Roman" w:cs="Times New Roman"/>
          <w:b/>
          <w:color w:val="000000"/>
          <w:sz w:val="28"/>
          <w:szCs w:val="28"/>
        </w:rPr>
        <w:t>（基金公司填写）</w:t>
      </w:r>
    </w:p>
    <w:tbl>
      <w:tblPr>
        <w:tblStyle w:val="3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02"/>
        <w:gridCol w:w="5720"/>
      </w:tblGrid>
      <w:tr w14:paraId="00D088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2802" w:type="dxa"/>
            <w:tcBorders>
              <w:top w:val="single" w:color="auto" w:sz="4" w:space="0"/>
              <w:left w:val="single" w:color="auto" w:sz="4" w:space="0"/>
              <w:bottom w:val="single" w:color="auto" w:sz="4" w:space="0"/>
              <w:right w:val="single" w:color="auto" w:sz="4" w:space="0"/>
            </w:tcBorders>
          </w:tcPr>
          <w:p w14:paraId="002F9D00">
            <w:pPr>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基金公司全称</w:t>
            </w:r>
          </w:p>
        </w:tc>
        <w:tc>
          <w:tcPr>
            <w:tcW w:w="5720" w:type="dxa"/>
            <w:tcBorders>
              <w:top w:val="single" w:color="auto" w:sz="4" w:space="0"/>
              <w:left w:val="single" w:color="auto" w:sz="4" w:space="0"/>
              <w:bottom w:val="single" w:color="auto" w:sz="4" w:space="0"/>
              <w:right w:val="single" w:color="auto" w:sz="4" w:space="0"/>
            </w:tcBorders>
          </w:tcPr>
          <w:p w14:paraId="48171CD9">
            <w:pPr>
              <w:rPr>
                <w:rFonts w:hint="default" w:ascii="Times New Roman" w:hAnsi="Times New Roman" w:cs="Times New Roman"/>
                <w:color w:val="000000"/>
                <w:sz w:val="28"/>
                <w:szCs w:val="28"/>
              </w:rPr>
            </w:pPr>
          </w:p>
        </w:tc>
      </w:tr>
      <w:tr w14:paraId="17BFC6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2802" w:type="dxa"/>
            <w:tcBorders>
              <w:top w:val="single" w:color="auto" w:sz="4" w:space="0"/>
              <w:left w:val="single" w:color="auto" w:sz="4" w:space="0"/>
              <w:right w:val="single" w:color="auto" w:sz="4" w:space="0"/>
            </w:tcBorders>
          </w:tcPr>
          <w:p w14:paraId="620EC197">
            <w:pPr>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基金专户报文平台</w:t>
            </w:r>
          </w:p>
        </w:tc>
        <w:tc>
          <w:tcPr>
            <w:tcW w:w="5720" w:type="dxa"/>
            <w:tcBorders>
              <w:top w:val="single" w:color="auto" w:sz="4" w:space="0"/>
              <w:left w:val="single" w:color="auto" w:sz="4" w:space="0"/>
              <w:bottom w:val="single" w:color="auto" w:sz="4" w:space="0"/>
              <w:right w:val="single" w:color="auto" w:sz="4" w:space="0"/>
            </w:tcBorders>
          </w:tcPr>
          <w:p w14:paraId="73720B15">
            <w:pPr>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□FDEP □D-COM</w:t>
            </w:r>
          </w:p>
        </w:tc>
      </w:tr>
      <w:tr w14:paraId="5A7932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2802" w:type="dxa"/>
            <w:tcBorders>
              <w:left w:val="single" w:color="auto" w:sz="4" w:space="0"/>
              <w:right w:val="single" w:color="auto" w:sz="4" w:space="0"/>
            </w:tcBorders>
          </w:tcPr>
          <w:p w14:paraId="43C14C20">
            <w:pPr>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USERID用户号</w:t>
            </w:r>
          </w:p>
        </w:tc>
        <w:tc>
          <w:tcPr>
            <w:tcW w:w="5720" w:type="dxa"/>
            <w:tcBorders>
              <w:top w:val="single" w:color="auto" w:sz="4" w:space="0"/>
              <w:left w:val="single" w:color="auto" w:sz="4" w:space="0"/>
              <w:bottom w:val="single" w:color="auto" w:sz="4" w:space="0"/>
              <w:right w:val="single" w:color="auto" w:sz="4" w:space="0"/>
            </w:tcBorders>
          </w:tcPr>
          <w:p w14:paraId="4AA90A07">
            <w:pPr>
              <w:rPr>
                <w:rFonts w:hint="default" w:ascii="Times New Roman" w:hAnsi="Times New Roman" w:cs="Times New Roman"/>
                <w:color w:val="000000"/>
                <w:sz w:val="28"/>
                <w:szCs w:val="28"/>
              </w:rPr>
            </w:pPr>
          </w:p>
        </w:tc>
      </w:tr>
      <w:tr w14:paraId="0BF1B8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2802" w:type="dxa"/>
            <w:tcBorders>
              <w:left w:val="single" w:color="auto" w:sz="4" w:space="0"/>
              <w:bottom w:val="single" w:color="auto" w:sz="4" w:space="0"/>
              <w:right w:val="single" w:color="auto" w:sz="4" w:space="0"/>
            </w:tcBorders>
          </w:tcPr>
          <w:p w14:paraId="5ECC1739">
            <w:pPr>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APPID应用号</w:t>
            </w:r>
          </w:p>
        </w:tc>
        <w:tc>
          <w:tcPr>
            <w:tcW w:w="5720" w:type="dxa"/>
            <w:tcBorders>
              <w:top w:val="single" w:color="auto" w:sz="4" w:space="0"/>
              <w:left w:val="single" w:color="auto" w:sz="4" w:space="0"/>
              <w:bottom w:val="single" w:color="auto" w:sz="4" w:space="0"/>
              <w:right w:val="single" w:color="auto" w:sz="4" w:space="0"/>
            </w:tcBorders>
          </w:tcPr>
          <w:p w14:paraId="5CEBBFF2">
            <w:pPr>
              <w:rPr>
                <w:rFonts w:hint="default" w:ascii="Times New Roman" w:hAnsi="Times New Roman" w:cs="Times New Roman"/>
                <w:color w:val="000000"/>
                <w:sz w:val="28"/>
                <w:szCs w:val="28"/>
              </w:rPr>
            </w:pPr>
          </w:p>
        </w:tc>
      </w:tr>
      <w:tr w14:paraId="082EDF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2802" w:type="dxa"/>
            <w:tcBorders>
              <w:top w:val="single" w:color="auto" w:sz="4" w:space="0"/>
              <w:left w:val="single" w:color="auto" w:sz="4" w:space="0"/>
              <w:bottom w:val="single" w:color="auto" w:sz="4" w:space="0"/>
              <w:right w:val="single" w:color="auto" w:sz="4" w:space="0"/>
            </w:tcBorders>
          </w:tcPr>
          <w:p w14:paraId="072AEA06">
            <w:pPr>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基金代码</w:t>
            </w:r>
          </w:p>
        </w:tc>
        <w:tc>
          <w:tcPr>
            <w:tcW w:w="5720" w:type="dxa"/>
            <w:tcBorders>
              <w:top w:val="single" w:color="auto" w:sz="4" w:space="0"/>
              <w:left w:val="single" w:color="auto" w:sz="4" w:space="0"/>
              <w:bottom w:val="single" w:color="auto" w:sz="4" w:space="0"/>
              <w:right w:val="single" w:color="auto" w:sz="4" w:space="0"/>
            </w:tcBorders>
          </w:tcPr>
          <w:p w14:paraId="072432A6">
            <w:pPr>
              <w:rPr>
                <w:rFonts w:hint="default" w:ascii="Times New Roman" w:hAnsi="Times New Roman" w:cs="Times New Roman"/>
                <w:color w:val="000000"/>
                <w:sz w:val="28"/>
                <w:szCs w:val="28"/>
              </w:rPr>
            </w:pPr>
          </w:p>
        </w:tc>
      </w:tr>
      <w:tr w14:paraId="51315B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2802" w:type="dxa"/>
            <w:tcBorders>
              <w:top w:val="single" w:color="auto" w:sz="4" w:space="0"/>
              <w:left w:val="single" w:color="auto" w:sz="4" w:space="0"/>
              <w:bottom w:val="single" w:color="auto" w:sz="4" w:space="0"/>
              <w:right w:val="single" w:color="auto" w:sz="4" w:space="0"/>
            </w:tcBorders>
          </w:tcPr>
          <w:p w14:paraId="421636A1">
            <w:pPr>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基金名称</w:t>
            </w:r>
          </w:p>
        </w:tc>
        <w:tc>
          <w:tcPr>
            <w:tcW w:w="5720" w:type="dxa"/>
            <w:tcBorders>
              <w:top w:val="single" w:color="auto" w:sz="4" w:space="0"/>
              <w:left w:val="single" w:color="auto" w:sz="4" w:space="0"/>
              <w:bottom w:val="single" w:color="auto" w:sz="4" w:space="0"/>
              <w:right w:val="single" w:color="auto" w:sz="4" w:space="0"/>
            </w:tcBorders>
          </w:tcPr>
          <w:p w14:paraId="13690F4B">
            <w:pPr>
              <w:rPr>
                <w:rFonts w:hint="default" w:ascii="Times New Roman" w:hAnsi="Times New Roman" w:cs="Times New Roman"/>
                <w:color w:val="000000"/>
                <w:sz w:val="28"/>
                <w:szCs w:val="28"/>
              </w:rPr>
            </w:pPr>
          </w:p>
        </w:tc>
      </w:tr>
    </w:tbl>
    <w:p w14:paraId="3F0166F1">
      <w:pPr>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联系人：</w:t>
      </w:r>
    </w:p>
    <w:p w14:paraId="1D8EACD2">
      <w:pPr>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电话：</w:t>
      </w:r>
    </w:p>
    <w:p w14:paraId="3DD8DEE9">
      <w:pPr>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邮箱：</w:t>
      </w:r>
    </w:p>
    <w:p w14:paraId="696929AD">
      <w:pPr>
        <w:jc w:val="right"/>
        <w:rPr>
          <w:rFonts w:hint="default" w:ascii="Times New Roman" w:hAnsi="Times New Roman" w:cs="Times New Roman"/>
          <w:color w:val="000000"/>
          <w:sz w:val="28"/>
          <w:szCs w:val="28"/>
        </w:rPr>
      </w:pPr>
    </w:p>
    <w:p w14:paraId="5C255CFD">
      <w:pPr>
        <w:wordWrap w:val="0"/>
        <w:ind w:right="420"/>
        <w:jc w:val="right"/>
        <w:rPr>
          <w:rFonts w:hint="default" w:ascii="Times New Roman" w:hAnsi="Times New Roman" w:eastAsia="宋体" w:cs="Times New Roman"/>
          <w:color w:val="000000"/>
          <w:sz w:val="28"/>
          <w:szCs w:val="28"/>
          <w:lang w:val="en-US" w:eastAsia="zh-CN"/>
        </w:rPr>
      </w:pPr>
      <w:r>
        <w:rPr>
          <w:rFonts w:hint="default" w:ascii="Times New Roman" w:hAnsi="Times New Roman" w:cs="Times New Roman"/>
          <w:color w:val="000000"/>
          <w:sz w:val="28"/>
          <w:szCs w:val="28"/>
        </w:rPr>
        <w:t>单位公章：</w:t>
      </w:r>
      <w:r>
        <w:rPr>
          <w:rFonts w:hint="default" w:ascii="Times New Roman" w:hAnsi="Times New Roman" w:cs="Times New Roman"/>
          <w:color w:val="000000"/>
          <w:sz w:val="28"/>
          <w:szCs w:val="28"/>
          <w:lang w:val="en-US" w:eastAsia="zh-CN"/>
        </w:rPr>
        <w:t xml:space="preserve">     </w:t>
      </w:r>
    </w:p>
    <w:p w14:paraId="290447A7">
      <w:pPr>
        <w:ind w:right="420"/>
        <w:jc w:val="right"/>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年</w:t>
      </w:r>
      <w:r>
        <w:rPr>
          <w:rFonts w:hint="default" w:ascii="Times New Roman" w:hAnsi="Times New Roman" w:cs="Times New Roman"/>
          <w:color w:val="000000"/>
          <w:sz w:val="28"/>
          <w:szCs w:val="28"/>
          <w:lang w:val="en-US" w:eastAsia="zh-CN"/>
        </w:rPr>
        <w:t xml:space="preserve">    </w:t>
      </w:r>
      <w:r>
        <w:rPr>
          <w:rFonts w:hint="default" w:ascii="Times New Roman" w:hAnsi="Times New Roman" w:cs="Times New Roman"/>
          <w:color w:val="000000"/>
          <w:sz w:val="28"/>
          <w:szCs w:val="28"/>
        </w:rPr>
        <w:t>月</w:t>
      </w:r>
      <w:r>
        <w:rPr>
          <w:rFonts w:hint="default" w:ascii="Times New Roman" w:hAnsi="Times New Roman" w:cs="Times New Roman"/>
          <w:color w:val="000000"/>
          <w:sz w:val="28"/>
          <w:szCs w:val="28"/>
          <w:lang w:val="en-US" w:eastAsia="zh-CN"/>
        </w:rPr>
        <w:t xml:space="preserve">    </w:t>
      </w:r>
      <w:r>
        <w:rPr>
          <w:rFonts w:hint="default" w:ascii="Times New Roman" w:hAnsi="Times New Roman" w:cs="Times New Roman"/>
          <w:color w:val="000000"/>
          <w:sz w:val="28"/>
          <w:szCs w:val="28"/>
        </w:rPr>
        <w:t>日</w:t>
      </w:r>
      <w:r>
        <w:rPr>
          <w:rFonts w:hint="default" w:ascii="Times New Roman" w:hAnsi="Times New Roman" w:cs="Times New Roman"/>
          <w:color w:val="000000"/>
          <w:sz w:val="28"/>
          <w:szCs w:val="28"/>
          <w:lang w:val="en-US" w:eastAsia="zh-CN"/>
        </w:rPr>
        <w:t xml:space="preserve">      </w:t>
      </w:r>
      <w:r>
        <w:rPr>
          <w:rFonts w:hint="default" w:ascii="Times New Roman" w:hAnsi="Times New Roman" w:cs="Times New Roman"/>
          <w:color w:val="000000"/>
          <w:sz w:val="28"/>
          <w:szCs w:val="28"/>
        </w:rPr>
        <w:br w:type="page"/>
      </w:r>
    </w:p>
    <w:p w14:paraId="5934FE8A">
      <w:pPr>
        <w:widowControl/>
        <w:spacing w:line="20" w:lineRule="exact"/>
        <w:jc w:val="left"/>
        <w:rPr>
          <w:rFonts w:hint="default" w:ascii="Times New Roman" w:hAnsi="Times New Roman" w:cs="Times New Roman"/>
          <w:b/>
          <w:bCs/>
          <w:color w:val="000000"/>
          <w:kern w:val="0"/>
          <w:sz w:val="24"/>
          <w:szCs w:val="32"/>
        </w:rPr>
      </w:pPr>
    </w:p>
    <w:p w14:paraId="6833AC1F">
      <w:pPr>
        <w:pStyle w:val="30"/>
        <w:jc w:val="both"/>
        <w:rPr>
          <w:rFonts w:hint="default" w:ascii="Times New Roman" w:hAnsi="Times New Roman" w:cs="Times New Roman"/>
          <w:color w:val="000000"/>
        </w:rPr>
      </w:pPr>
      <w:bookmarkStart w:id="350" w:name="_Toc7441851"/>
      <w:bookmarkStart w:id="351" w:name="_Toc22620"/>
      <w:bookmarkStart w:id="352" w:name="_Toc1855672551"/>
      <w:bookmarkStart w:id="353" w:name="_Toc32153"/>
      <w:bookmarkStart w:id="354" w:name="_Toc20101"/>
      <w:bookmarkStart w:id="355" w:name="_Toc25946"/>
      <w:bookmarkStart w:id="356" w:name="_Toc20085"/>
      <w:bookmarkStart w:id="357" w:name="_Toc23753"/>
      <w:bookmarkStart w:id="358" w:name="_Toc77681318"/>
      <w:bookmarkStart w:id="359" w:name="_Toc1151541866"/>
      <w:bookmarkStart w:id="360" w:name="_Toc6144"/>
      <w:bookmarkStart w:id="361" w:name="_Toc37321893"/>
      <w:bookmarkStart w:id="362" w:name="_Toc9754"/>
      <w:bookmarkStart w:id="363" w:name="_Toc36557454"/>
      <w:bookmarkStart w:id="364" w:name="_Toc17359"/>
      <w:bookmarkStart w:id="365" w:name="_Toc711098288"/>
      <w:bookmarkStart w:id="366" w:name="_Toc17822"/>
      <w:bookmarkStart w:id="367" w:name="_Toc1979909182"/>
      <w:r>
        <w:rPr>
          <w:rFonts w:hint="default" w:ascii="Times New Roman" w:hAnsi="Times New Roman" w:cs="Times New Roman"/>
          <w:color w:val="000000"/>
        </w:rPr>
        <w:t>基金专户参数维护申请表（证券公司）</w:t>
      </w:r>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p>
    <w:p w14:paraId="69792EB0">
      <w:pPr>
        <w:jc w:val="center"/>
        <w:rPr>
          <w:rFonts w:hint="default" w:ascii="Times New Roman" w:hAnsi="Times New Roman" w:cs="Times New Roman"/>
          <w:b/>
          <w:color w:val="000000"/>
          <w:sz w:val="28"/>
        </w:rPr>
      </w:pPr>
      <w:r>
        <w:rPr>
          <w:rFonts w:hint="default" w:ascii="Times New Roman" w:hAnsi="Times New Roman" w:cs="Times New Roman"/>
          <w:b/>
          <w:color w:val="000000"/>
          <w:sz w:val="28"/>
        </w:rPr>
        <w:t>中国证券登记结算有限责任公司深圳分公司</w:t>
      </w:r>
    </w:p>
    <w:p w14:paraId="602EFCB0">
      <w:pPr>
        <w:jc w:val="center"/>
        <w:rPr>
          <w:rFonts w:hint="default" w:ascii="Times New Roman" w:hAnsi="Times New Roman" w:cs="Times New Roman"/>
          <w:b/>
          <w:color w:val="000000"/>
          <w:sz w:val="28"/>
        </w:rPr>
      </w:pPr>
      <w:r>
        <w:rPr>
          <w:rFonts w:hint="default" w:ascii="Times New Roman" w:hAnsi="Times New Roman" w:cs="Times New Roman"/>
          <w:b/>
          <w:color w:val="000000"/>
          <w:sz w:val="28"/>
        </w:rPr>
        <w:t>基金专户参数维护申请表</w:t>
      </w:r>
    </w:p>
    <w:p w14:paraId="20A733F8">
      <w:pPr>
        <w:jc w:val="center"/>
        <w:rPr>
          <w:rFonts w:hint="default" w:ascii="Times New Roman" w:hAnsi="Times New Roman" w:cs="Times New Roman"/>
          <w:color w:val="000000"/>
          <w:sz w:val="30"/>
          <w:szCs w:val="30"/>
        </w:rPr>
      </w:pPr>
      <w:r>
        <w:rPr>
          <w:rFonts w:hint="default" w:ascii="Times New Roman" w:hAnsi="Times New Roman" w:cs="Times New Roman"/>
          <w:b/>
          <w:color w:val="000000"/>
          <w:sz w:val="28"/>
          <w:szCs w:val="28"/>
        </w:rPr>
        <w:t>（证券公司填写）</w:t>
      </w:r>
    </w:p>
    <w:tbl>
      <w:tblPr>
        <w:tblStyle w:val="3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69"/>
        <w:gridCol w:w="5153"/>
      </w:tblGrid>
      <w:tr w14:paraId="107693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trPr>
        <w:tc>
          <w:tcPr>
            <w:tcW w:w="3369" w:type="dxa"/>
          </w:tcPr>
          <w:p w14:paraId="4966A3F0">
            <w:pPr>
              <w:spacing w:line="480" w:lineRule="auto"/>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证券公司全称</w:t>
            </w:r>
          </w:p>
        </w:tc>
        <w:tc>
          <w:tcPr>
            <w:tcW w:w="5153" w:type="dxa"/>
          </w:tcPr>
          <w:p w14:paraId="39AFC749">
            <w:pPr>
              <w:tabs>
                <w:tab w:val="left" w:pos="691"/>
              </w:tabs>
              <w:spacing w:line="480" w:lineRule="auto"/>
              <w:rPr>
                <w:rFonts w:hint="default" w:ascii="Times New Roman" w:hAnsi="Times New Roman" w:cs="Times New Roman"/>
                <w:color w:val="000000"/>
                <w:sz w:val="28"/>
                <w:szCs w:val="28"/>
              </w:rPr>
            </w:pPr>
          </w:p>
        </w:tc>
      </w:tr>
      <w:tr w14:paraId="7E027A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trPr>
        <w:tc>
          <w:tcPr>
            <w:tcW w:w="3369" w:type="dxa"/>
          </w:tcPr>
          <w:p w14:paraId="79C612A9">
            <w:pPr>
              <w:spacing w:line="480" w:lineRule="auto"/>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结算账号（自营）</w:t>
            </w:r>
          </w:p>
        </w:tc>
        <w:tc>
          <w:tcPr>
            <w:tcW w:w="5153" w:type="dxa"/>
          </w:tcPr>
          <w:p w14:paraId="70E04D36">
            <w:pPr>
              <w:tabs>
                <w:tab w:val="left" w:pos="691"/>
              </w:tabs>
              <w:spacing w:line="480" w:lineRule="auto"/>
              <w:rPr>
                <w:rFonts w:hint="default" w:ascii="Times New Roman" w:hAnsi="Times New Roman" w:cs="Times New Roman"/>
                <w:color w:val="000000"/>
                <w:sz w:val="28"/>
                <w:szCs w:val="28"/>
              </w:rPr>
            </w:pPr>
          </w:p>
        </w:tc>
      </w:tr>
      <w:tr w14:paraId="411F7D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trPr>
        <w:tc>
          <w:tcPr>
            <w:tcW w:w="3369" w:type="dxa"/>
          </w:tcPr>
          <w:p w14:paraId="4AF3EDE7">
            <w:pPr>
              <w:spacing w:line="480" w:lineRule="auto"/>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结算账号（经纪）</w:t>
            </w:r>
          </w:p>
        </w:tc>
        <w:tc>
          <w:tcPr>
            <w:tcW w:w="5153" w:type="dxa"/>
          </w:tcPr>
          <w:p w14:paraId="25156D60">
            <w:pPr>
              <w:tabs>
                <w:tab w:val="left" w:pos="691"/>
              </w:tabs>
              <w:spacing w:line="480" w:lineRule="auto"/>
              <w:rPr>
                <w:rFonts w:hint="default" w:ascii="Times New Roman" w:hAnsi="Times New Roman" w:cs="Times New Roman"/>
                <w:color w:val="000000"/>
                <w:sz w:val="28"/>
                <w:szCs w:val="28"/>
              </w:rPr>
            </w:pPr>
          </w:p>
        </w:tc>
      </w:tr>
      <w:tr w14:paraId="42DA06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3369" w:type="dxa"/>
          </w:tcPr>
          <w:p w14:paraId="15639201">
            <w:pPr>
              <w:spacing w:line="360" w:lineRule="auto"/>
              <w:jc w:val="left"/>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基金专户报文平台</w:t>
            </w:r>
          </w:p>
        </w:tc>
        <w:tc>
          <w:tcPr>
            <w:tcW w:w="5153" w:type="dxa"/>
          </w:tcPr>
          <w:p w14:paraId="5BC99DC6">
            <w:pPr>
              <w:spacing w:line="360" w:lineRule="auto"/>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□FDEP □D-COM</w:t>
            </w:r>
          </w:p>
        </w:tc>
      </w:tr>
      <w:tr w14:paraId="239166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69" w:type="dxa"/>
          </w:tcPr>
          <w:p w14:paraId="7748A7C6">
            <w:pPr>
              <w:spacing w:line="480" w:lineRule="auto"/>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USERID用户号</w:t>
            </w:r>
          </w:p>
        </w:tc>
        <w:tc>
          <w:tcPr>
            <w:tcW w:w="5153" w:type="dxa"/>
          </w:tcPr>
          <w:p w14:paraId="43759966">
            <w:pPr>
              <w:spacing w:line="480" w:lineRule="auto"/>
              <w:rPr>
                <w:rFonts w:hint="default" w:ascii="Times New Roman" w:hAnsi="Times New Roman" w:cs="Times New Roman"/>
                <w:color w:val="000000"/>
                <w:sz w:val="28"/>
                <w:szCs w:val="28"/>
              </w:rPr>
            </w:pPr>
          </w:p>
        </w:tc>
      </w:tr>
      <w:tr w14:paraId="434108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69" w:type="dxa"/>
          </w:tcPr>
          <w:p w14:paraId="3E217AD9">
            <w:pPr>
              <w:spacing w:line="480" w:lineRule="auto"/>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APPID应用号</w:t>
            </w:r>
          </w:p>
        </w:tc>
        <w:tc>
          <w:tcPr>
            <w:tcW w:w="5153" w:type="dxa"/>
          </w:tcPr>
          <w:p w14:paraId="28172C65">
            <w:pPr>
              <w:spacing w:line="480" w:lineRule="auto"/>
              <w:rPr>
                <w:rFonts w:hint="default" w:ascii="Times New Roman" w:hAnsi="Times New Roman" w:cs="Times New Roman"/>
                <w:color w:val="000000"/>
                <w:sz w:val="28"/>
                <w:szCs w:val="28"/>
              </w:rPr>
            </w:pPr>
          </w:p>
        </w:tc>
      </w:tr>
      <w:tr w14:paraId="74B016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69" w:type="dxa"/>
          </w:tcPr>
          <w:p w14:paraId="196E6F5C">
            <w:pPr>
              <w:spacing w:line="480" w:lineRule="auto"/>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基金代码</w:t>
            </w:r>
          </w:p>
        </w:tc>
        <w:tc>
          <w:tcPr>
            <w:tcW w:w="5153" w:type="dxa"/>
          </w:tcPr>
          <w:p w14:paraId="4341ED8C">
            <w:pPr>
              <w:spacing w:line="480" w:lineRule="auto"/>
              <w:rPr>
                <w:rFonts w:hint="default" w:ascii="Times New Roman" w:hAnsi="Times New Roman" w:cs="Times New Roman"/>
                <w:color w:val="000000"/>
                <w:sz w:val="28"/>
                <w:szCs w:val="28"/>
              </w:rPr>
            </w:pPr>
          </w:p>
        </w:tc>
      </w:tr>
      <w:tr w14:paraId="362DBD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369" w:type="dxa"/>
          </w:tcPr>
          <w:p w14:paraId="21358492">
            <w:pPr>
              <w:spacing w:line="480" w:lineRule="auto"/>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基金</w:t>
            </w:r>
            <w:r>
              <w:rPr>
                <w:rFonts w:hint="eastAsia" w:cs="Times New Roman"/>
                <w:color w:val="000000"/>
                <w:sz w:val="28"/>
                <w:szCs w:val="28"/>
                <w:lang w:eastAsia="zh-CN"/>
              </w:rPr>
              <w:t>名称</w:t>
            </w:r>
          </w:p>
        </w:tc>
        <w:tc>
          <w:tcPr>
            <w:tcW w:w="5153" w:type="dxa"/>
          </w:tcPr>
          <w:p w14:paraId="2DA8346E">
            <w:pPr>
              <w:spacing w:line="480" w:lineRule="auto"/>
              <w:rPr>
                <w:rFonts w:hint="default" w:ascii="Times New Roman" w:hAnsi="Times New Roman" w:cs="Times New Roman"/>
                <w:color w:val="000000"/>
                <w:sz w:val="28"/>
                <w:szCs w:val="28"/>
              </w:rPr>
            </w:pPr>
          </w:p>
        </w:tc>
      </w:tr>
    </w:tbl>
    <w:p w14:paraId="644AC978">
      <w:pPr>
        <w:jc w:val="left"/>
        <w:rPr>
          <w:rFonts w:hint="default" w:ascii="Times New Roman" w:hAnsi="Times New Roman" w:cs="Times New Roman"/>
          <w:color w:val="000000"/>
          <w:sz w:val="30"/>
          <w:szCs w:val="30"/>
        </w:rPr>
      </w:pPr>
    </w:p>
    <w:p w14:paraId="60139A7C">
      <w:pPr>
        <w:jc w:val="left"/>
        <w:rPr>
          <w:rFonts w:hint="default" w:ascii="Times New Roman" w:hAnsi="Times New Roman" w:cs="Times New Roman"/>
          <w:color w:val="000000"/>
          <w:sz w:val="30"/>
          <w:szCs w:val="30"/>
        </w:rPr>
      </w:pPr>
      <w:r>
        <w:rPr>
          <w:rFonts w:hint="default" w:ascii="Times New Roman" w:hAnsi="Times New Roman" w:cs="Times New Roman"/>
          <w:color w:val="000000"/>
          <w:sz w:val="30"/>
          <w:szCs w:val="30"/>
        </w:rPr>
        <w:t>联系人：</w:t>
      </w:r>
    </w:p>
    <w:p w14:paraId="74C323C2">
      <w:pPr>
        <w:jc w:val="left"/>
        <w:rPr>
          <w:rFonts w:hint="default" w:ascii="Times New Roman" w:hAnsi="Times New Roman" w:cs="Times New Roman"/>
          <w:color w:val="000000"/>
          <w:sz w:val="30"/>
          <w:szCs w:val="30"/>
        </w:rPr>
      </w:pPr>
      <w:r>
        <w:rPr>
          <w:rFonts w:hint="default" w:ascii="Times New Roman" w:hAnsi="Times New Roman" w:cs="Times New Roman"/>
          <w:color w:val="000000"/>
          <w:sz w:val="30"/>
          <w:szCs w:val="30"/>
        </w:rPr>
        <w:t>电话：</w:t>
      </w:r>
    </w:p>
    <w:p w14:paraId="05F41EB2">
      <w:pPr>
        <w:jc w:val="left"/>
        <w:rPr>
          <w:rFonts w:hint="default" w:ascii="Times New Roman" w:hAnsi="Times New Roman" w:cs="Times New Roman"/>
          <w:color w:val="000000"/>
          <w:sz w:val="30"/>
          <w:szCs w:val="30"/>
        </w:rPr>
      </w:pPr>
      <w:r>
        <w:rPr>
          <w:rFonts w:hint="default" w:ascii="Times New Roman" w:hAnsi="Times New Roman" w:cs="Times New Roman"/>
          <w:color w:val="000000"/>
          <w:sz w:val="30"/>
          <w:szCs w:val="30"/>
        </w:rPr>
        <w:t>邮箱：</w:t>
      </w:r>
    </w:p>
    <w:p w14:paraId="1003807C">
      <w:pPr>
        <w:wordWrap w:val="0"/>
        <w:ind w:right="600"/>
        <w:jc w:val="right"/>
        <w:rPr>
          <w:rFonts w:hint="default" w:ascii="Times New Roman" w:hAnsi="Times New Roman" w:eastAsia="宋体" w:cs="Times New Roman"/>
          <w:color w:val="000000"/>
          <w:sz w:val="30"/>
          <w:szCs w:val="30"/>
          <w:lang w:val="en-US" w:eastAsia="zh-CN"/>
        </w:rPr>
      </w:pPr>
      <w:r>
        <w:rPr>
          <w:rFonts w:hint="default" w:ascii="Times New Roman" w:hAnsi="Times New Roman" w:cs="Times New Roman"/>
          <w:color w:val="000000"/>
          <w:sz w:val="30"/>
          <w:szCs w:val="30"/>
        </w:rPr>
        <w:t>单位公章：</w:t>
      </w:r>
      <w:r>
        <w:rPr>
          <w:rFonts w:hint="default" w:ascii="Times New Roman" w:hAnsi="Times New Roman" w:cs="Times New Roman"/>
          <w:color w:val="000000"/>
          <w:sz w:val="30"/>
          <w:szCs w:val="30"/>
          <w:lang w:val="en-US" w:eastAsia="zh-CN"/>
        </w:rPr>
        <w:t xml:space="preserve">         </w:t>
      </w:r>
    </w:p>
    <w:p w14:paraId="4324220C">
      <w:pPr>
        <w:wordWrap w:val="0"/>
        <w:jc w:val="right"/>
        <w:rPr>
          <w:rFonts w:hint="default" w:ascii="Times New Roman" w:hAnsi="Times New Roman" w:eastAsia="宋体" w:cs="Times New Roman"/>
          <w:color w:val="000000"/>
          <w:sz w:val="30"/>
          <w:szCs w:val="30"/>
          <w:lang w:val="en-US" w:eastAsia="zh-CN"/>
        </w:rPr>
      </w:pPr>
      <w:r>
        <w:rPr>
          <w:rFonts w:hint="default" w:ascii="Times New Roman" w:hAnsi="Times New Roman" w:cs="Times New Roman"/>
          <w:color w:val="000000"/>
          <w:sz w:val="30"/>
          <w:szCs w:val="30"/>
        </w:rPr>
        <w:t>年</w:t>
      </w:r>
      <w:r>
        <w:rPr>
          <w:rFonts w:hint="default" w:ascii="Times New Roman" w:hAnsi="Times New Roman" w:cs="Times New Roman"/>
          <w:color w:val="000000"/>
          <w:sz w:val="30"/>
          <w:szCs w:val="30"/>
          <w:lang w:val="en-US" w:eastAsia="zh-CN"/>
        </w:rPr>
        <w:t xml:space="preserve">  </w:t>
      </w:r>
      <w:r>
        <w:rPr>
          <w:rFonts w:hint="default" w:ascii="Times New Roman" w:hAnsi="Times New Roman" w:cs="Times New Roman"/>
          <w:color w:val="000000"/>
          <w:sz w:val="30"/>
          <w:szCs w:val="30"/>
        </w:rPr>
        <w:t>月</w:t>
      </w:r>
      <w:r>
        <w:rPr>
          <w:rFonts w:hint="default" w:ascii="Times New Roman" w:hAnsi="Times New Roman" w:cs="Times New Roman"/>
          <w:color w:val="000000"/>
          <w:sz w:val="30"/>
          <w:szCs w:val="30"/>
          <w:lang w:val="en-US" w:eastAsia="zh-CN"/>
        </w:rPr>
        <w:t xml:space="preserve">  </w:t>
      </w:r>
      <w:r>
        <w:rPr>
          <w:rFonts w:hint="default" w:ascii="Times New Roman" w:hAnsi="Times New Roman" w:cs="Times New Roman"/>
          <w:color w:val="000000"/>
          <w:sz w:val="30"/>
          <w:szCs w:val="30"/>
        </w:rPr>
        <w:t>日</w:t>
      </w:r>
      <w:r>
        <w:rPr>
          <w:rFonts w:hint="default" w:ascii="Times New Roman" w:hAnsi="Times New Roman" w:cs="Times New Roman"/>
          <w:color w:val="000000"/>
          <w:sz w:val="30"/>
          <w:szCs w:val="30"/>
          <w:lang w:val="en-US" w:eastAsia="zh-CN"/>
        </w:rPr>
        <w:t xml:space="preserve">       </w:t>
      </w:r>
    </w:p>
    <w:p w14:paraId="0CC78DF6">
      <w:pPr>
        <w:pStyle w:val="30"/>
        <w:numPr>
          <w:ilvl w:val="0"/>
          <w:numId w:val="0"/>
        </w:numPr>
        <w:jc w:val="both"/>
        <w:outlineLvl w:val="9"/>
        <w:rPr>
          <w:rFonts w:hint="default" w:ascii="Times New Roman" w:hAnsi="Times New Roman" w:cs="Times New Roman"/>
          <w:color w:val="000000"/>
        </w:rPr>
      </w:pPr>
    </w:p>
    <w:p w14:paraId="22F57339">
      <w:pPr>
        <w:widowControl/>
        <w:jc w:val="left"/>
        <w:rPr>
          <w:rFonts w:hint="default" w:ascii="Times New Roman" w:hAnsi="Times New Roman" w:cs="Times New Roman"/>
          <w:b/>
          <w:bCs/>
          <w:color w:val="000000"/>
          <w:kern w:val="0"/>
          <w:sz w:val="24"/>
          <w:szCs w:val="32"/>
        </w:rPr>
      </w:pPr>
      <w:r>
        <w:rPr>
          <w:rFonts w:hint="default" w:ascii="Times New Roman" w:hAnsi="Times New Roman" w:cs="Times New Roman"/>
          <w:color w:val="000000"/>
        </w:rPr>
        <w:br w:type="page"/>
      </w:r>
    </w:p>
    <w:p w14:paraId="3BFFE73A">
      <w:pPr>
        <w:pStyle w:val="30"/>
        <w:jc w:val="both"/>
        <w:rPr>
          <w:rFonts w:hint="default" w:ascii="Times New Roman" w:hAnsi="Times New Roman" w:cs="Times New Roman"/>
          <w:color w:val="000000"/>
          <w:szCs w:val="24"/>
        </w:rPr>
      </w:pPr>
      <w:bookmarkStart w:id="368" w:name="_Toc28693"/>
      <w:bookmarkStart w:id="369" w:name="_Toc37321894"/>
      <w:bookmarkStart w:id="370" w:name="_Toc28683"/>
      <w:bookmarkStart w:id="371" w:name="_Toc28483"/>
      <w:bookmarkStart w:id="372" w:name="_Toc326508008"/>
      <w:bookmarkStart w:id="373" w:name="_Toc36557455"/>
      <w:bookmarkStart w:id="374" w:name="_Toc12077"/>
      <w:bookmarkStart w:id="375" w:name="_Toc77681319"/>
      <w:bookmarkStart w:id="376" w:name="_Toc26784"/>
      <w:bookmarkStart w:id="377" w:name="_Toc28449"/>
      <w:bookmarkStart w:id="378" w:name="_Toc7441852"/>
      <w:bookmarkStart w:id="379" w:name="_Toc17159"/>
      <w:bookmarkStart w:id="380" w:name="_Toc7355"/>
      <w:bookmarkStart w:id="381" w:name="_Toc1887910159"/>
      <w:bookmarkStart w:id="382" w:name="_Toc22203"/>
      <w:bookmarkStart w:id="383" w:name="_Toc2105298968"/>
      <w:bookmarkStart w:id="384" w:name="_Toc28868"/>
      <w:bookmarkStart w:id="385" w:name="_Toc195543962"/>
      <w:r>
        <w:rPr>
          <w:rFonts w:hint="default" w:ascii="Times New Roman" w:hAnsi="Times New Roman" w:cs="Times New Roman"/>
          <w:color w:val="000000"/>
          <w:szCs w:val="21"/>
        </w:rPr>
        <w:t>股权激励行权融资业务权限申请表</w:t>
      </w:r>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p>
    <w:p w14:paraId="5E3921F7">
      <w:pPr>
        <w:tabs>
          <w:tab w:val="left" w:pos="6300"/>
        </w:tabs>
        <w:jc w:val="center"/>
        <w:rPr>
          <w:rFonts w:hint="default" w:ascii="Times New Roman" w:hAnsi="Times New Roman" w:cs="Times New Roman"/>
          <w:color w:val="000000"/>
          <w:sz w:val="28"/>
          <w:szCs w:val="21"/>
        </w:rPr>
      </w:pPr>
    </w:p>
    <w:p w14:paraId="09F37C55">
      <w:pPr>
        <w:tabs>
          <w:tab w:val="left" w:pos="6300"/>
        </w:tabs>
        <w:jc w:val="center"/>
        <w:rPr>
          <w:rFonts w:hint="default" w:ascii="Times New Roman" w:hAnsi="Times New Roman" w:cs="Times New Roman"/>
          <w:b/>
          <w:color w:val="000000"/>
          <w:sz w:val="28"/>
          <w:szCs w:val="21"/>
        </w:rPr>
      </w:pPr>
      <w:r>
        <w:rPr>
          <w:rFonts w:hint="default" w:ascii="Times New Roman" w:hAnsi="Times New Roman" w:cs="Times New Roman"/>
          <w:b/>
          <w:color w:val="000000"/>
          <w:sz w:val="28"/>
          <w:szCs w:val="21"/>
        </w:rPr>
        <w:t>中国证券登记结算有限责任公司深圳分公司</w:t>
      </w:r>
    </w:p>
    <w:p w14:paraId="725C7695">
      <w:pPr>
        <w:jc w:val="center"/>
        <w:rPr>
          <w:rFonts w:hint="default" w:ascii="Times New Roman" w:hAnsi="Times New Roman" w:cs="Times New Roman"/>
          <w:b/>
          <w:color w:val="000000"/>
          <w:sz w:val="28"/>
          <w:szCs w:val="28"/>
        </w:rPr>
      </w:pPr>
      <w:r>
        <w:rPr>
          <w:rFonts w:hint="default" w:ascii="Times New Roman" w:hAnsi="Times New Roman" w:cs="Times New Roman"/>
          <w:b/>
          <w:color w:val="000000"/>
          <w:sz w:val="28"/>
          <w:szCs w:val="28"/>
        </w:rPr>
        <w:t>股权激励行权融资业务权限申请表</w:t>
      </w:r>
    </w:p>
    <w:tbl>
      <w:tblPr>
        <w:tblStyle w:val="32"/>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28"/>
        <w:gridCol w:w="912"/>
        <w:gridCol w:w="1012"/>
        <w:gridCol w:w="709"/>
        <w:gridCol w:w="1276"/>
        <w:gridCol w:w="771"/>
        <w:gridCol w:w="2114"/>
      </w:tblGrid>
      <w:tr w14:paraId="5FF10A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28" w:type="dxa"/>
            <w:tcBorders>
              <w:top w:val="single" w:color="auto" w:sz="12" w:space="0"/>
              <w:left w:val="single" w:color="auto" w:sz="12" w:space="0"/>
              <w:bottom w:val="single" w:color="auto" w:sz="6" w:space="0"/>
              <w:right w:val="single" w:color="auto" w:sz="6" w:space="0"/>
            </w:tcBorders>
            <w:vAlign w:val="center"/>
          </w:tcPr>
          <w:p w14:paraId="6AE11DCB">
            <w:pPr>
              <w:spacing w:line="480" w:lineRule="exact"/>
              <w:jc w:val="center"/>
              <w:rPr>
                <w:rFonts w:hint="default" w:ascii="Times New Roman" w:hAnsi="Times New Roman" w:cs="Times New Roman"/>
                <w:color w:val="000000"/>
                <w:szCs w:val="21"/>
              </w:rPr>
            </w:pPr>
            <w:r>
              <w:rPr>
                <w:rFonts w:hint="default" w:ascii="Times New Roman" w:hAnsi="Times New Roman" w:cs="Times New Roman"/>
                <w:color w:val="000000"/>
                <w:szCs w:val="21"/>
              </w:rPr>
              <w:t>申请单位全称</w:t>
            </w:r>
          </w:p>
        </w:tc>
        <w:tc>
          <w:tcPr>
            <w:tcW w:w="6794" w:type="dxa"/>
            <w:gridSpan w:val="6"/>
            <w:tcBorders>
              <w:top w:val="single" w:color="auto" w:sz="12" w:space="0"/>
              <w:left w:val="single" w:color="auto" w:sz="6" w:space="0"/>
              <w:bottom w:val="single" w:color="auto" w:sz="6" w:space="0"/>
              <w:right w:val="single" w:color="auto" w:sz="12" w:space="0"/>
            </w:tcBorders>
          </w:tcPr>
          <w:p w14:paraId="61942A5E">
            <w:pPr>
              <w:spacing w:line="480" w:lineRule="exact"/>
              <w:jc w:val="center"/>
              <w:rPr>
                <w:rFonts w:hint="default" w:ascii="Times New Roman" w:hAnsi="Times New Roman" w:cs="Times New Roman"/>
                <w:color w:val="000000"/>
                <w:szCs w:val="21"/>
              </w:rPr>
            </w:pPr>
          </w:p>
        </w:tc>
      </w:tr>
      <w:tr w14:paraId="0F8622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728" w:type="dxa"/>
            <w:tcBorders>
              <w:top w:val="single" w:color="auto" w:sz="6" w:space="0"/>
              <w:left w:val="single" w:color="auto" w:sz="12" w:space="0"/>
              <w:bottom w:val="single" w:color="auto" w:sz="6" w:space="0"/>
              <w:right w:val="single" w:color="auto" w:sz="4" w:space="0"/>
            </w:tcBorders>
          </w:tcPr>
          <w:p w14:paraId="3FE71595">
            <w:pPr>
              <w:spacing w:line="480" w:lineRule="exact"/>
              <w:jc w:val="center"/>
              <w:rPr>
                <w:rFonts w:hint="default" w:ascii="Times New Roman" w:hAnsi="Times New Roman" w:cs="Times New Roman"/>
                <w:color w:val="000000"/>
                <w:szCs w:val="21"/>
              </w:rPr>
            </w:pPr>
            <w:r>
              <w:rPr>
                <w:rFonts w:hint="default" w:ascii="Times New Roman" w:hAnsi="Times New Roman" w:cs="Times New Roman"/>
                <w:color w:val="000000"/>
                <w:szCs w:val="21"/>
              </w:rPr>
              <w:t>法定代表人</w:t>
            </w:r>
          </w:p>
        </w:tc>
        <w:tc>
          <w:tcPr>
            <w:tcW w:w="6794" w:type="dxa"/>
            <w:gridSpan w:val="6"/>
            <w:tcBorders>
              <w:top w:val="single" w:color="auto" w:sz="6" w:space="0"/>
              <w:left w:val="single" w:color="auto" w:sz="4" w:space="0"/>
              <w:bottom w:val="single" w:color="auto" w:sz="6" w:space="0"/>
              <w:right w:val="single" w:color="auto" w:sz="12" w:space="0"/>
            </w:tcBorders>
          </w:tcPr>
          <w:p w14:paraId="09BA49EC">
            <w:pPr>
              <w:spacing w:line="480" w:lineRule="exact"/>
              <w:jc w:val="center"/>
              <w:rPr>
                <w:rFonts w:hint="default" w:ascii="Times New Roman" w:hAnsi="Times New Roman" w:cs="Times New Roman"/>
                <w:color w:val="000000"/>
                <w:szCs w:val="21"/>
              </w:rPr>
            </w:pPr>
          </w:p>
        </w:tc>
      </w:tr>
      <w:tr w14:paraId="1B10B9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28" w:type="dxa"/>
            <w:tcBorders>
              <w:top w:val="single" w:color="auto" w:sz="6" w:space="0"/>
              <w:left w:val="single" w:color="auto" w:sz="12" w:space="0"/>
              <w:bottom w:val="single" w:color="auto" w:sz="6" w:space="0"/>
              <w:right w:val="single" w:color="auto" w:sz="6" w:space="0"/>
            </w:tcBorders>
          </w:tcPr>
          <w:p w14:paraId="7BE5F39D">
            <w:pPr>
              <w:spacing w:line="480" w:lineRule="exact"/>
              <w:jc w:val="center"/>
              <w:rPr>
                <w:rFonts w:hint="default" w:ascii="Times New Roman" w:hAnsi="Times New Roman" w:cs="Times New Roman"/>
                <w:color w:val="000000"/>
                <w:szCs w:val="21"/>
              </w:rPr>
            </w:pPr>
            <w:r>
              <w:rPr>
                <w:rFonts w:hint="default" w:ascii="Times New Roman" w:hAnsi="Times New Roman" w:cs="Times New Roman"/>
                <w:color w:val="000000"/>
                <w:szCs w:val="21"/>
              </w:rPr>
              <w:t>联系人</w:t>
            </w:r>
          </w:p>
        </w:tc>
        <w:tc>
          <w:tcPr>
            <w:tcW w:w="2633" w:type="dxa"/>
            <w:gridSpan w:val="3"/>
            <w:tcBorders>
              <w:top w:val="single" w:color="auto" w:sz="6" w:space="0"/>
              <w:left w:val="single" w:color="auto" w:sz="6" w:space="0"/>
              <w:bottom w:val="single" w:color="auto" w:sz="6" w:space="0"/>
              <w:right w:val="single" w:color="auto" w:sz="6" w:space="0"/>
            </w:tcBorders>
          </w:tcPr>
          <w:p w14:paraId="0D74B5FF">
            <w:pPr>
              <w:spacing w:line="480" w:lineRule="exact"/>
              <w:jc w:val="center"/>
              <w:rPr>
                <w:rFonts w:hint="default" w:ascii="Times New Roman" w:hAnsi="Times New Roman" w:cs="Times New Roman"/>
                <w:color w:val="000000"/>
                <w:szCs w:val="21"/>
              </w:rPr>
            </w:pPr>
          </w:p>
        </w:tc>
        <w:tc>
          <w:tcPr>
            <w:tcW w:w="2047" w:type="dxa"/>
            <w:gridSpan w:val="2"/>
            <w:tcBorders>
              <w:top w:val="single" w:color="auto" w:sz="6" w:space="0"/>
              <w:left w:val="single" w:color="auto" w:sz="6" w:space="0"/>
              <w:bottom w:val="single" w:color="auto" w:sz="6" w:space="0"/>
              <w:right w:val="single" w:color="auto" w:sz="6" w:space="0"/>
            </w:tcBorders>
          </w:tcPr>
          <w:p w14:paraId="5971E458">
            <w:pPr>
              <w:spacing w:line="480" w:lineRule="exact"/>
              <w:jc w:val="center"/>
              <w:rPr>
                <w:rFonts w:hint="default" w:ascii="Times New Roman" w:hAnsi="Times New Roman" w:cs="Times New Roman"/>
                <w:color w:val="000000"/>
                <w:szCs w:val="21"/>
              </w:rPr>
            </w:pPr>
            <w:r>
              <w:rPr>
                <w:rFonts w:hint="default" w:ascii="Times New Roman" w:hAnsi="Times New Roman" w:cs="Times New Roman"/>
                <w:color w:val="000000"/>
                <w:szCs w:val="21"/>
              </w:rPr>
              <w:t>联系电话</w:t>
            </w:r>
          </w:p>
        </w:tc>
        <w:tc>
          <w:tcPr>
            <w:tcW w:w="2114" w:type="dxa"/>
            <w:tcBorders>
              <w:top w:val="single" w:color="auto" w:sz="6" w:space="0"/>
              <w:left w:val="single" w:color="auto" w:sz="6" w:space="0"/>
              <w:bottom w:val="single" w:color="auto" w:sz="6" w:space="0"/>
              <w:right w:val="single" w:color="auto" w:sz="12" w:space="0"/>
            </w:tcBorders>
          </w:tcPr>
          <w:p w14:paraId="409C5BC1">
            <w:pPr>
              <w:spacing w:line="480" w:lineRule="exact"/>
              <w:jc w:val="center"/>
              <w:rPr>
                <w:rFonts w:hint="default" w:ascii="Times New Roman" w:hAnsi="Times New Roman" w:cs="Times New Roman"/>
                <w:color w:val="000000"/>
                <w:szCs w:val="21"/>
              </w:rPr>
            </w:pPr>
          </w:p>
        </w:tc>
      </w:tr>
      <w:tr w14:paraId="39A176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728" w:type="dxa"/>
            <w:tcBorders>
              <w:top w:val="single" w:color="auto" w:sz="6" w:space="0"/>
              <w:left w:val="single" w:color="auto" w:sz="12" w:space="0"/>
              <w:bottom w:val="single" w:color="auto" w:sz="6" w:space="0"/>
              <w:right w:val="single" w:color="auto" w:sz="6" w:space="0"/>
            </w:tcBorders>
          </w:tcPr>
          <w:p w14:paraId="5F0CEC88">
            <w:pPr>
              <w:spacing w:line="480" w:lineRule="exact"/>
              <w:jc w:val="center"/>
              <w:rPr>
                <w:rFonts w:hint="default" w:ascii="Times New Roman" w:hAnsi="Times New Roman" w:cs="Times New Roman"/>
                <w:color w:val="000000"/>
                <w:szCs w:val="21"/>
              </w:rPr>
            </w:pPr>
            <w:r>
              <w:rPr>
                <w:rFonts w:hint="default" w:ascii="Times New Roman" w:hAnsi="Times New Roman" w:cs="Times New Roman"/>
                <w:color w:val="000000"/>
                <w:szCs w:val="21"/>
              </w:rPr>
              <w:t>传真</w:t>
            </w:r>
          </w:p>
        </w:tc>
        <w:tc>
          <w:tcPr>
            <w:tcW w:w="2633" w:type="dxa"/>
            <w:gridSpan w:val="3"/>
            <w:tcBorders>
              <w:top w:val="single" w:color="auto" w:sz="6" w:space="0"/>
              <w:left w:val="single" w:color="auto" w:sz="6" w:space="0"/>
              <w:bottom w:val="single" w:color="auto" w:sz="6" w:space="0"/>
              <w:right w:val="single" w:color="auto" w:sz="6" w:space="0"/>
            </w:tcBorders>
          </w:tcPr>
          <w:p w14:paraId="75E608CF">
            <w:pPr>
              <w:spacing w:line="480" w:lineRule="exact"/>
              <w:jc w:val="center"/>
              <w:rPr>
                <w:rFonts w:hint="default" w:ascii="Times New Roman" w:hAnsi="Times New Roman" w:cs="Times New Roman"/>
                <w:color w:val="000000"/>
                <w:szCs w:val="21"/>
              </w:rPr>
            </w:pPr>
          </w:p>
        </w:tc>
        <w:tc>
          <w:tcPr>
            <w:tcW w:w="2047" w:type="dxa"/>
            <w:gridSpan w:val="2"/>
            <w:tcBorders>
              <w:top w:val="single" w:color="auto" w:sz="6" w:space="0"/>
              <w:left w:val="single" w:color="auto" w:sz="6" w:space="0"/>
              <w:bottom w:val="single" w:color="auto" w:sz="6" w:space="0"/>
              <w:right w:val="single" w:color="auto" w:sz="6" w:space="0"/>
            </w:tcBorders>
          </w:tcPr>
          <w:p w14:paraId="5ABC950C">
            <w:pPr>
              <w:spacing w:line="480" w:lineRule="exact"/>
              <w:jc w:val="center"/>
              <w:rPr>
                <w:rFonts w:hint="default" w:ascii="Times New Roman" w:hAnsi="Times New Roman" w:cs="Times New Roman"/>
                <w:color w:val="000000"/>
                <w:szCs w:val="21"/>
              </w:rPr>
            </w:pPr>
            <w:r>
              <w:rPr>
                <w:rFonts w:hint="default" w:ascii="Times New Roman" w:hAnsi="Times New Roman" w:cs="Times New Roman"/>
                <w:color w:val="000000"/>
                <w:szCs w:val="21"/>
              </w:rPr>
              <w:t>邮政编码</w:t>
            </w:r>
          </w:p>
        </w:tc>
        <w:tc>
          <w:tcPr>
            <w:tcW w:w="2114" w:type="dxa"/>
            <w:tcBorders>
              <w:top w:val="single" w:color="auto" w:sz="6" w:space="0"/>
              <w:left w:val="single" w:color="auto" w:sz="6" w:space="0"/>
              <w:bottom w:val="single" w:color="auto" w:sz="6" w:space="0"/>
              <w:right w:val="single" w:color="auto" w:sz="12" w:space="0"/>
            </w:tcBorders>
          </w:tcPr>
          <w:p w14:paraId="1BB0A61A">
            <w:pPr>
              <w:spacing w:line="480" w:lineRule="exact"/>
              <w:jc w:val="center"/>
              <w:rPr>
                <w:rFonts w:hint="default" w:ascii="Times New Roman" w:hAnsi="Times New Roman" w:cs="Times New Roman"/>
                <w:color w:val="000000"/>
                <w:szCs w:val="21"/>
              </w:rPr>
            </w:pPr>
          </w:p>
        </w:tc>
      </w:tr>
      <w:tr w14:paraId="729111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28" w:type="dxa"/>
            <w:tcBorders>
              <w:top w:val="single" w:color="auto" w:sz="6" w:space="0"/>
              <w:left w:val="single" w:color="auto" w:sz="12" w:space="0"/>
              <w:bottom w:val="thinThickThinMediumGap" w:color="auto" w:sz="24" w:space="0"/>
              <w:right w:val="single" w:color="auto" w:sz="6" w:space="0"/>
            </w:tcBorders>
          </w:tcPr>
          <w:p w14:paraId="22066B23">
            <w:pPr>
              <w:spacing w:line="480" w:lineRule="exact"/>
              <w:jc w:val="center"/>
              <w:rPr>
                <w:rFonts w:hint="default" w:ascii="Times New Roman" w:hAnsi="Times New Roman" w:cs="Times New Roman"/>
                <w:color w:val="000000"/>
                <w:szCs w:val="21"/>
              </w:rPr>
            </w:pPr>
            <w:r>
              <w:rPr>
                <w:rFonts w:hint="default" w:ascii="Times New Roman" w:hAnsi="Times New Roman" w:cs="Times New Roman"/>
                <w:color w:val="000000"/>
                <w:szCs w:val="21"/>
              </w:rPr>
              <w:t>联系地址</w:t>
            </w:r>
          </w:p>
        </w:tc>
        <w:tc>
          <w:tcPr>
            <w:tcW w:w="6794" w:type="dxa"/>
            <w:gridSpan w:val="6"/>
            <w:tcBorders>
              <w:top w:val="single" w:color="auto" w:sz="6" w:space="0"/>
              <w:left w:val="single" w:color="auto" w:sz="6" w:space="0"/>
              <w:bottom w:val="thinThickThinMediumGap" w:color="auto" w:sz="24" w:space="0"/>
              <w:right w:val="single" w:color="auto" w:sz="12" w:space="0"/>
            </w:tcBorders>
          </w:tcPr>
          <w:p w14:paraId="02CF4FC6">
            <w:pPr>
              <w:spacing w:line="480" w:lineRule="exact"/>
              <w:jc w:val="center"/>
              <w:rPr>
                <w:rFonts w:hint="default" w:ascii="Times New Roman" w:hAnsi="Times New Roman" w:cs="Times New Roman"/>
                <w:color w:val="000000"/>
                <w:szCs w:val="21"/>
              </w:rPr>
            </w:pPr>
          </w:p>
        </w:tc>
      </w:tr>
      <w:tr w14:paraId="033697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28" w:type="dxa"/>
            <w:tcBorders>
              <w:top w:val="thinThickThinMediumGap" w:color="auto" w:sz="24" w:space="0"/>
              <w:left w:val="single" w:color="auto" w:sz="12" w:space="0"/>
              <w:bottom w:val="single" w:color="auto" w:sz="6" w:space="0"/>
              <w:right w:val="single" w:color="auto" w:sz="6" w:space="0"/>
            </w:tcBorders>
          </w:tcPr>
          <w:p w14:paraId="5EA98E90">
            <w:pPr>
              <w:spacing w:line="480" w:lineRule="exact"/>
              <w:jc w:val="center"/>
              <w:rPr>
                <w:rFonts w:hint="default" w:ascii="Times New Roman" w:hAnsi="Times New Roman" w:cs="Times New Roman"/>
                <w:color w:val="000000"/>
                <w:szCs w:val="21"/>
              </w:rPr>
            </w:pPr>
            <w:r>
              <w:rPr>
                <w:rFonts w:hint="default" w:ascii="Times New Roman" w:hAnsi="Times New Roman" w:cs="Times New Roman"/>
                <w:color w:val="000000"/>
                <w:szCs w:val="21"/>
              </w:rPr>
              <w:t>客户结算备付金</w:t>
            </w:r>
          </w:p>
          <w:p w14:paraId="59D6B8BE">
            <w:pPr>
              <w:spacing w:line="480" w:lineRule="exact"/>
              <w:jc w:val="center"/>
              <w:rPr>
                <w:rFonts w:hint="default" w:ascii="Times New Roman" w:hAnsi="Times New Roman" w:cs="Times New Roman"/>
                <w:color w:val="000000"/>
                <w:szCs w:val="21"/>
              </w:rPr>
            </w:pPr>
            <w:r>
              <w:rPr>
                <w:rFonts w:hint="default" w:ascii="Times New Roman" w:hAnsi="Times New Roman" w:cs="Times New Roman"/>
                <w:color w:val="000000"/>
                <w:szCs w:val="21"/>
              </w:rPr>
              <w:t>账号</w:t>
            </w:r>
          </w:p>
        </w:tc>
        <w:tc>
          <w:tcPr>
            <w:tcW w:w="1924" w:type="dxa"/>
            <w:gridSpan w:val="2"/>
            <w:tcBorders>
              <w:top w:val="thinThickThinMediumGap" w:color="auto" w:sz="24" w:space="0"/>
              <w:left w:val="single" w:color="auto" w:sz="6" w:space="0"/>
              <w:bottom w:val="single" w:color="auto" w:sz="6" w:space="0"/>
              <w:right w:val="single" w:color="auto" w:sz="12" w:space="0"/>
            </w:tcBorders>
            <w:vAlign w:val="center"/>
          </w:tcPr>
          <w:p w14:paraId="4288E4E3">
            <w:pPr>
              <w:spacing w:line="480" w:lineRule="exact"/>
              <w:jc w:val="left"/>
              <w:rPr>
                <w:rFonts w:hint="default" w:ascii="Times New Roman" w:hAnsi="Times New Roman" w:cs="Times New Roman"/>
                <w:color w:val="000000"/>
                <w:szCs w:val="21"/>
                <w:u w:val="single"/>
              </w:rPr>
            </w:pPr>
            <w:r>
              <w:rPr>
                <w:rFonts w:hint="default" w:ascii="Times New Roman" w:hAnsi="Times New Roman" w:cs="Times New Roman"/>
                <w:color w:val="000000"/>
                <w:szCs w:val="21"/>
              </w:rPr>
              <w:t>B001</w:t>
            </w:r>
          </w:p>
        </w:tc>
        <w:tc>
          <w:tcPr>
            <w:tcW w:w="1985" w:type="dxa"/>
            <w:gridSpan w:val="2"/>
            <w:tcBorders>
              <w:top w:val="thinThickThinMediumGap" w:color="auto" w:sz="24" w:space="0"/>
              <w:left w:val="single" w:color="auto" w:sz="6" w:space="0"/>
              <w:bottom w:val="single" w:color="auto" w:sz="6" w:space="0"/>
              <w:right w:val="single" w:color="auto" w:sz="12" w:space="0"/>
            </w:tcBorders>
          </w:tcPr>
          <w:p w14:paraId="625A9F01">
            <w:pPr>
              <w:spacing w:line="480" w:lineRule="exact"/>
              <w:jc w:val="center"/>
              <w:rPr>
                <w:rFonts w:hint="default" w:ascii="Times New Roman" w:hAnsi="Times New Roman" w:cs="Times New Roman"/>
                <w:color w:val="000000"/>
                <w:szCs w:val="21"/>
              </w:rPr>
            </w:pPr>
            <w:r>
              <w:rPr>
                <w:rFonts w:hint="default" w:ascii="Times New Roman" w:hAnsi="Times New Roman" w:cs="Times New Roman"/>
                <w:color w:val="000000"/>
                <w:szCs w:val="21"/>
              </w:rPr>
              <w:t>客户结算备付金</w:t>
            </w:r>
          </w:p>
          <w:p w14:paraId="3028A4ED">
            <w:pPr>
              <w:spacing w:line="480" w:lineRule="exact"/>
              <w:jc w:val="center"/>
              <w:rPr>
                <w:rFonts w:hint="default" w:ascii="Times New Roman" w:hAnsi="Times New Roman" w:cs="Times New Roman"/>
                <w:color w:val="000000"/>
                <w:szCs w:val="21"/>
              </w:rPr>
            </w:pPr>
            <w:r>
              <w:rPr>
                <w:rFonts w:hint="default" w:ascii="Times New Roman" w:hAnsi="Times New Roman" w:cs="Times New Roman"/>
                <w:color w:val="000000"/>
                <w:szCs w:val="21"/>
              </w:rPr>
              <w:t>账户名称</w:t>
            </w:r>
          </w:p>
        </w:tc>
        <w:tc>
          <w:tcPr>
            <w:tcW w:w="2885" w:type="dxa"/>
            <w:gridSpan w:val="2"/>
            <w:tcBorders>
              <w:top w:val="thinThickThinMediumGap" w:color="auto" w:sz="24" w:space="0"/>
              <w:left w:val="single" w:color="auto" w:sz="6" w:space="0"/>
              <w:bottom w:val="single" w:color="auto" w:sz="6" w:space="0"/>
              <w:right w:val="single" w:color="auto" w:sz="12" w:space="0"/>
            </w:tcBorders>
          </w:tcPr>
          <w:p w14:paraId="031173B4">
            <w:pPr>
              <w:spacing w:line="480" w:lineRule="exact"/>
              <w:jc w:val="center"/>
              <w:rPr>
                <w:rFonts w:hint="default" w:ascii="Times New Roman" w:hAnsi="Times New Roman" w:cs="Times New Roman"/>
                <w:color w:val="000000"/>
                <w:szCs w:val="21"/>
              </w:rPr>
            </w:pPr>
          </w:p>
        </w:tc>
      </w:tr>
      <w:tr w14:paraId="5081B5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9" w:hRule="atLeast"/>
          <w:jc w:val="center"/>
        </w:trPr>
        <w:tc>
          <w:tcPr>
            <w:tcW w:w="8522" w:type="dxa"/>
            <w:gridSpan w:val="7"/>
            <w:tcBorders>
              <w:top w:val="single" w:color="auto" w:sz="6" w:space="0"/>
              <w:left w:val="single" w:color="auto" w:sz="12" w:space="0"/>
              <w:bottom w:val="single" w:color="auto" w:sz="4" w:space="0"/>
              <w:right w:val="single" w:color="auto" w:sz="12" w:space="0"/>
            </w:tcBorders>
          </w:tcPr>
          <w:p w14:paraId="0D45B812">
            <w:pPr>
              <w:spacing w:line="480" w:lineRule="exact"/>
              <w:ind w:firstLine="420" w:firstLineChars="200"/>
              <w:rPr>
                <w:rFonts w:hint="default" w:ascii="Times New Roman" w:hAnsi="Times New Roman" w:cs="Times New Roman"/>
                <w:color w:val="000000"/>
                <w:szCs w:val="21"/>
              </w:rPr>
            </w:pPr>
            <w:r>
              <w:rPr>
                <w:rFonts w:hint="default" w:ascii="Times New Roman" w:hAnsi="Times New Roman" w:cs="Times New Roman"/>
                <w:color w:val="000000"/>
                <w:szCs w:val="21"/>
              </w:rPr>
              <w:t>本单位现申请开通股权激励行权融资业务权限，并承诺遵守贵公司各项业务规章制度。</w:t>
            </w:r>
          </w:p>
          <w:p w14:paraId="4C083059">
            <w:pPr>
              <w:spacing w:line="480" w:lineRule="exact"/>
              <w:rPr>
                <w:rFonts w:hint="default" w:ascii="Times New Roman" w:hAnsi="Times New Roman" w:cs="Times New Roman"/>
                <w:color w:val="000000"/>
                <w:szCs w:val="21"/>
              </w:rPr>
            </w:pPr>
          </w:p>
          <w:p w14:paraId="24C952AD">
            <w:pPr>
              <w:spacing w:line="480" w:lineRule="exact"/>
              <w:rPr>
                <w:rFonts w:hint="default" w:ascii="Times New Roman" w:hAnsi="Times New Roman" w:cs="Times New Roman"/>
                <w:color w:val="000000"/>
                <w:szCs w:val="21"/>
              </w:rPr>
            </w:pPr>
          </w:p>
          <w:p w14:paraId="1472DE65">
            <w:pPr>
              <w:spacing w:line="480" w:lineRule="exact"/>
              <w:ind w:firstLine="4620" w:firstLineChars="2200"/>
              <w:rPr>
                <w:rFonts w:hint="default" w:ascii="Times New Roman" w:hAnsi="Times New Roman" w:cs="Times New Roman"/>
                <w:color w:val="000000"/>
                <w:szCs w:val="21"/>
              </w:rPr>
            </w:pPr>
          </w:p>
          <w:p w14:paraId="45E66620">
            <w:pPr>
              <w:spacing w:line="480" w:lineRule="exact"/>
              <w:rPr>
                <w:rFonts w:hint="default" w:ascii="Times New Roman" w:hAnsi="Times New Roman" w:cs="Times New Roman"/>
                <w:color w:val="000000"/>
                <w:szCs w:val="21"/>
              </w:rPr>
            </w:pPr>
          </w:p>
          <w:p w14:paraId="4A22D6AE">
            <w:pPr>
              <w:spacing w:line="480" w:lineRule="exact"/>
              <w:ind w:firstLine="4620" w:firstLineChars="2200"/>
              <w:rPr>
                <w:rFonts w:hint="default" w:ascii="Times New Roman" w:hAnsi="Times New Roman" w:cs="Times New Roman"/>
                <w:color w:val="000000"/>
                <w:szCs w:val="21"/>
              </w:rPr>
            </w:pPr>
          </w:p>
          <w:p w14:paraId="58B97C3E">
            <w:pPr>
              <w:spacing w:line="480" w:lineRule="exact"/>
              <w:ind w:firstLine="4620" w:firstLineChars="2200"/>
              <w:rPr>
                <w:rFonts w:hint="default" w:ascii="Times New Roman" w:hAnsi="Times New Roman" w:cs="Times New Roman"/>
                <w:color w:val="000000"/>
                <w:szCs w:val="21"/>
              </w:rPr>
            </w:pPr>
            <w:r>
              <w:rPr>
                <w:rFonts w:hint="default" w:ascii="Times New Roman" w:hAnsi="Times New Roman" w:cs="Times New Roman"/>
                <w:color w:val="000000"/>
                <w:szCs w:val="21"/>
              </w:rPr>
              <w:t>（单位公章或预留印鉴）</w:t>
            </w:r>
          </w:p>
          <w:p w14:paraId="1A52F134">
            <w:pPr>
              <w:spacing w:line="480" w:lineRule="exact"/>
              <w:ind w:firstLine="5400"/>
              <w:rPr>
                <w:rFonts w:hint="default" w:ascii="Times New Roman" w:hAnsi="Times New Roman" w:cs="Times New Roman"/>
                <w:color w:val="000000"/>
                <w:szCs w:val="21"/>
              </w:rPr>
            </w:pPr>
            <w:r>
              <w:rPr>
                <w:rFonts w:hint="default" w:ascii="Times New Roman" w:hAnsi="Times New Roman" w:cs="Times New Roman"/>
                <w:color w:val="000000"/>
                <w:szCs w:val="21"/>
              </w:rPr>
              <w:t>年    月    日</w:t>
            </w:r>
          </w:p>
          <w:p w14:paraId="5172AA58">
            <w:pPr>
              <w:spacing w:line="480" w:lineRule="exact"/>
              <w:jc w:val="left"/>
              <w:rPr>
                <w:rFonts w:hint="default" w:ascii="Times New Roman" w:hAnsi="Times New Roman" w:cs="Times New Roman"/>
                <w:color w:val="000000"/>
                <w:szCs w:val="21"/>
              </w:rPr>
            </w:pPr>
          </w:p>
        </w:tc>
      </w:tr>
      <w:tr w14:paraId="144DDF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jc w:val="center"/>
        </w:trPr>
        <w:tc>
          <w:tcPr>
            <w:tcW w:w="8522" w:type="dxa"/>
            <w:gridSpan w:val="7"/>
            <w:tcBorders>
              <w:top w:val="single" w:color="auto" w:sz="4" w:space="0"/>
              <w:left w:val="single" w:color="auto" w:sz="12" w:space="0"/>
              <w:bottom w:val="single" w:color="auto" w:sz="12" w:space="0"/>
              <w:right w:val="single" w:color="auto" w:sz="12" w:space="0"/>
            </w:tcBorders>
            <w:shd w:val="clear" w:color="auto" w:fill="BFBFBF"/>
          </w:tcPr>
          <w:p w14:paraId="3DCC9557">
            <w:pPr>
              <w:spacing w:line="480" w:lineRule="exact"/>
              <w:jc w:val="center"/>
              <w:rPr>
                <w:rFonts w:hint="default" w:ascii="Times New Roman" w:hAnsi="Times New Roman" w:cs="Times New Roman"/>
                <w:color w:val="000000"/>
                <w:szCs w:val="21"/>
              </w:rPr>
            </w:pPr>
            <w:r>
              <w:rPr>
                <w:rFonts w:hint="default" w:ascii="Times New Roman" w:hAnsi="Times New Roman" w:cs="Times New Roman"/>
                <w:color w:val="000000"/>
                <w:szCs w:val="21"/>
              </w:rPr>
              <w:t>以下由中国证券登记结算有限责任公司深圳分公司填写</w:t>
            </w:r>
          </w:p>
        </w:tc>
      </w:tr>
      <w:tr w14:paraId="53A3D4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40" w:type="dxa"/>
            <w:gridSpan w:val="2"/>
            <w:tcBorders>
              <w:top w:val="single" w:color="auto" w:sz="6" w:space="0"/>
              <w:left w:val="single" w:color="auto" w:sz="12" w:space="0"/>
              <w:bottom w:val="single" w:color="auto" w:sz="6" w:space="0"/>
              <w:right w:val="single" w:color="auto" w:sz="6" w:space="0"/>
            </w:tcBorders>
          </w:tcPr>
          <w:p w14:paraId="0D2FAB57">
            <w:pPr>
              <w:spacing w:line="480" w:lineRule="exact"/>
              <w:jc w:val="center"/>
              <w:rPr>
                <w:rFonts w:hint="default" w:ascii="Times New Roman" w:hAnsi="Times New Roman" w:cs="Times New Roman"/>
                <w:color w:val="000000"/>
                <w:szCs w:val="21"/>
              </w:rPr>
            </w:pPr>
            <w:r>
              <w:rPr>
                <w:rFonts w:hint="default" w:ascii="Times New Roman" w:hAnsi="Times New Roman" w:cs="Times New Roman"/>
                <w:color w:val="000000"/>
                <w:szCs w:val="21"/>
              </w:rPr>
              <w:t>经办人：</w:t>
            </w:r>
          </w:p>
        </w:tc>
        <w:tc>
          <w:tcPr>
            <w:tcW w:w="5882" w:type="dxa"/>
            <w:gridSpan w:val="5"/>
            <w:tcBorders>
              <w:top w:val="single" w:color="auto" w:sz="6" w:space="0"/>
              <w:left w:val="single" w:color="auto" w:sz="6" w:space="0"/>
              <w:bottom w:val="single" w:color="auto" w:sz="6" w:space="0"/>
              <w:right w:val="single" w:color="auto" w:sz="12" w:space="0"/>
            </w:tcBorders>
          </w:tcPr>
          <w:p w14:paraId="165AACB0">
            <w:pPr>
              <w:spacing w:line="480" w:lineRule="exact"/>
              <w:jc w:val="center"/>
              <w:rPr>
                <w:rFonts w:hint="default" w:ascii="Times New Roman" w:hAnsi="Times New Roman" w:cs="Times New Roman"/>
                <w:color w:val="000000"/>
                <w:szCs w:val="21"/>
              </w:rPr>
            </w:pPr>
          </w:p>
        </w:tc>
      </w:tr>
      <w:tr w14:paraId="1DB50B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40" w:type="dxa"/>
            <w:gridSpan w:val="2"/>
            <w:tcBorders>
              <w:top w:val="single" w:color="auto" w:sz="6" w:space="0"/>
              <w:left w:val="single" w:color="auto" w:sz="12" w:space="0"/>
              <w:bottom w:val="single" w:color="auto" w:sz="6" w:space="0"/>
              <w:right w:val="single" w:color="auto" w:sz="6" w:space="0"/>
            </w:tcBorders>
          </w:tcPr>
          <w:p w14:paraId="0E7583E1">
            <w:pPr>
              <w:spacing w:line="480" w:lineRule="exact"/>
              <w:jc w:val="center"/>
              <w:rPr>
                <w:rFonts w:hint="default" w:ascii="Times New Roman" w:hAnsi="Times New Roman" w:cs="Times New Roman"/>
                <w:color w:val="000000"/>
                <w:szCs w:val="21"/>
              </w:rPr>
            </w:pPr>
            <w:r>
              <w:rPr>
                <w:rFonts w:hint="default" w:ascii="Times New Roman" w:hAnsi="Times New Roman" w:cs="Times New Roman"/>
                <w:color w:val="000000"/>
                <w:szCs w:val="21"/>
              </w:rPr>
              <w:t>复核人：</w:t>
            </w:r>
          </w:p>
        </w:tc>
        <w:tc>
          <w:tcPr>
            <w:tcW w:w="5882" w:type="dxa"/>
            <w:gridSpan w:val="5"/>
            <w:tcBorders>
              <w:top w:val="single" w:color="auto" w:sz="6" w:space="0"/>
              <w:left w:val="single" w:color="auto" w:sz="6" w:space="0"/>
              <w:bottom w:val="single" w:color="auto" w:sz="6" w:space="0"/>
              <w:right w:val="single" w:color="auto" w:sz="12" w:space="0"/>
            </w:tcBorders>
          </w:tcPr>
          <w:p w14:paraId="51100525">
            <w:pPr>
              <w:spacing w:line="480" w:lineRule="exact"/>
              <w:jc w:val="center"/>
              <w:rPr>
                <w:rFonts w:hint="default" w:ascii="Times New Roman" w:hAnsi="Times New Roman" w:cs="Times New Roman"/>
                <w:color w:val="000000"/>
                <w:szCs w:val="21"/>
              </w:rPr>
            </w:pPr>
          </w:p>
        </w:tc>
      </w:tr>
      <w:tr w14:paraId="529985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40" w:type="dxa"/>
            <w:gridSpan w:val="2"/>
            <w:tcBorders>
              <w:top w:val="single" w:color="auto" w:sz="6" w:space="0"/>
              <w:left w:val="single" w:color="auto" w:sz="12" w:space="0"/>
              <w:bottom w:val="single" w:color="auto" w:sz="6" w:space="0"/>
              <w:right w:val="single" w:color="auto" w:sz="6" w:space="0"/>
            </w:tcBorders>
          </w:tcPr>
          <w:p w14:paraId="4CF235DA">
            <w:pPr>
              <w:spacing w:line="480" w:lineRule="exact"/>
              <w:jc w:val="center"/>
              <w:rPr>
                <w:rFonts w:hint="default" w:ascii="Times New Roman" w:hAnsi="Times New Roman" w:cs="Times New Roman"/>
                <w:color w:val="000000"/>
                <w:szCs w:val="21"/>
              </w:rPr>
            </w:pPr>
            <w:r>
              <w:rPr>
                <w:rFonts w:hint="default" w:ascii="Times New Roman" w:hAnsi="Times New Roman" w:cs="Times New Roman"/>
                <w:color w:val="000000"/>
                <w:szCs w:val="21"/>
              </w:rPr>
              <w:t>生效日期：</w:t>
            </w:r>
          </w:p>
        </w:tc>
        <w:tc>
          <w:tcPr>
            <w:tcW w:w="5882" w:type="dxa"/>
            <w:gridSpan w:val="5"/>
            <w:tcBorders>
              <w:top w:val="single" w:color="auto" w:sz="6" w:space="0"/>
              <w:left w:val="single" w:color="auto" w:sz="6" w:space="0"/>
              <w:bottom w:val="single" w:color="auto" w:sz="6" w:space="0"/>
              <w:right w:val="single" w:color="auto" w:sz="12" w:space="0"/>
            </w:tcBorders>
          </w:tcPr>
          <w:p w14:paraId="378B2658">
            <w:pPr>
              <w:spacing w:line="480" w:lineRule="exact"/>
              <w:jc w:val="center"/>
              <w:rPr>
                <w:rFonts w:hint="default" w:ascii="Times New Roman" w:hAnsi="Times New Roman" w:cs="Times New Roman"/>
                <w:color w:val="000000"/>
                <w:szCs w:val="21"/>
              </w:rPr>
            </w:pPr>
          </w:p>
        </w:tc>
      </w:tr>
    </w:tbl>
    <w:p w14:paraId="6DFC9312">
      <w:pPr>
        <w:pStyle w:val="13"/>
        <w:rPr>
          <w:rFonts w:hint="default" w:ascii="Times New Roman" w:hAnsi="Times New Roman" w:cs="Times New Roman"/>
          <w:color w:val="000000"/>
          <w:sz w:val="22"/>
          <w:szCs w:val="21"/>
        </w:rPr>
      </w:pPr>
      <w:r>
        <w:rPr>
          <w:rFonts w:hint="default" w:ascii="Times New Roman" w:hAnsi="Times New Roman" w:cs="Times New Roman"/>
          <w:color w:val="000000"/>
          <w:sz w:val="22"/>
          <w:szCs w:val="21"/>
        </w:rPr>
        <w:t>说明：</w:t>
      </w:r>
      <w:r>
        <w:rPr>
          <w:rFonts w:hint="default" w:ascii="Times New Roman" w:hAnsi="Times New Roman" w:cs="Times New Roman"/>
          <w:color w:val="000000"/>
          <w:sz w:val="22"/>
          <w:szCs w:val="21"/>
        </w:rPr>
        <w:tab/>
      </w:r>
      <w:r>
        <w:rPr>
          <w:rFonts w:hint="default" w:ascii="Times New Roman" w:hAnsi="Times New Roman" w:cs="Times New Roman"/>
          <w:color w:val="000000"/>
          <w:sz w:val="22"/>
          <w:szCs w:val="21"/>
        </w:rPr>
        <w:t>1、联系电话：0755-21899208。</w:t>
      </w:r>
    </w:p>
    <w:p w14:paraId="590AD3F5">
      <w:pPr>
        <w:ind w:left="708" w:leftChars="337" w:firstLine="149" w:firstLineChars="68"/>
        <w:rPr>
          <w:rFonts w:hint="default" w:ascii="Times New Roman" w:hAnsi="Times New Roman" w:cs="Times New Roman"/>
          <w:color w:val="000000"/>
          <w:kern w:val="0"/>
          <w:sz w:val="22"/>
          <w:szCs w:val="21"/>
        </w:rPr>
      </w:pPr>
      <w:r>
        <w:rPr>
          <w:rFonts w:hint="default" w:ascii="Times New Roman" w:hAnsi="Times New Roman" w:cs="Times New Roman"/>
          <w:color w:val="000000"/>
          <w:kern w:val="0"/>
          <w:sz w:val="22"/>
          <w:szCs w:val="21"/>
        </w:rPr>
        <w:t>2、传真：0755-25987433。</w:t>
      </w:r>
      <w:bookmarkStart w:id="386" w:name="_Toc374538320"/>
    </w:p>
    <w:p w14:paraId="228EE88E">
      <w:pPr>
        <w:widowControl/>
        <w:jc w:val="left"/>
        <w:rPr>
          <w:rFonts w:hint="default" w:ascii="Times New Roman" w:hAnsi="Times New Roman" w:cs="Times New Roman"/>
          <w:b/>
          <w:bCs/>
          <w:color w:val="000000"/>
          <w:kern w:val="0"/>
          <w:sz w:val="24"/>
          <w:szCs w:val="32"/>
        </w:rPr>
      </w:pPr>
      <w:r>
        <w:rPr>
          <w:rFonts w:hint="default" w:ascii="Times New Roman" w:hAnsi="Times New Roman" w:cs="Times New Roman"/>
          <w:color w:val="000000"/>
        </w:rPr>
        <w:br w:type="page"/>
      </w:r>
    </w:p>
    <w:bookmarkEnd w:id="386"/>
    <w:p w14:paraId="29720779">
      <w:pPr>
        <w:pStyle w:val="30"/>
        <w:rPr>
          <w:rFonts w:hint="default" w:ascii="Times New Roman" w:hAnsi="Times New Roman" w:cs="Times New Roman"/>
          <w:color w:val="000000"/>
        </w:rPr>
      </w:pPr>
      <w:bookmarkStart w:id="387" w:name="_Toc605880148"/>
      <w:bookmarkStart w:id="388" w:name="_Toc1895586527"/>
      <w:bookmarkStart w:id="389" w:name="_Toc21845"/>
      <w:bookmarkStart w:id="390" w:name="_Toc23176"/>
      <w:bookmarkStart w:id="391" w:name="_Toc24415"/>
      <w:bookmarkStart w:id="392" w:name="_Toc24316"/>
      <w:bookmarkStart w:id="393" w:name="_Toc787357613"/>
      <w:bookmarkStart w:id="394" w:name="_Toc1504052545"/>
      <w:r>
        <w:rPr>
          <w:rFonts w:hint="default" w:ascii="Times New Roman" w:hAnsi="Times New Roman" w:cs="Times New Roman"/>
          <w:color w:val="000000"/>
        </w:rPr>
        <w:t>股票首次公开发行认购资金划款委托书</w:t>
      </w:r>
      <w:bookmarkEnd w:id="387"/>
      <w:bookmarkEnd w:id="388"/>
      <w:bookmarkEnd w:id="389"/>
      <w:bookmarkEnd w:id="390"/>
      <w:bookmarkEnd w:id="391"/>
      <w:bookmarkEnd w:id="392"/>
      <w:bookmarkEnd w:id="393"/>
      <w:bookmarkEnd w:id="394"/>
    </w:p>
    <w:p w14:paraId="18F9815C">
      <w:pPr>
        <w:tabs>
          <w:tab w:val="left" w:pos="6300"/>
        </w:tabs>
        <w:jc w:val="center"/>
        <w:rPr>
          <w:rFonts w:hint="default" w:ascii="Times New Roman" w:hAnsi="Times New Roman" w:cs="Times New Roman"/>
          <w:b/>
          <w:color w:val="000000"/>
          <w:sz w:val="28"/>
          <w:szCs w:val="21"/>
        </w:rPr>
      </w:pPr>
      <w:r>
        <w:rPr>
          <w:rFonts w:hint="default" w:ascii="Times New Roman" w:hAnsi="Times New Roman" w:cs="Times New Roman"/>
          <w:b/>
          <w:color w:val="000000"/>
          <w:sz w:val="28"/>
          <w:szCs w:val="21"/>
        </w:rPr>
        <w:t>中国证券登记结算有限责任公司深圳分公司</w:t>
      </w:r>
    </w:p>
    <w:p w14:paraId="5D86CB68">
      <w:pPr>
        <w:spacing w:line="360" w:lineRule="auto"/>
        <w:jc w:val="center"/>
        <w:rPr>
          <w:rFonts w:hint="eastAsia" w:ascii="Times New Roman" w:hAnsi="Times New Roman" w:eastAsia="宋体" w:cs="Times New Roman"/>
          <w:b/>
          <w:color w:val="000000"/>
          <w:sz w:val="28"/>
          <w:szCs w:val="21"/>
          <w:lang w:eastAsia="zh-CN"/>
        </w:rPr>
      </w:pPr>
      <w:r>
        <w:rPr>
          <w:rFonts w:hint="eastAsia" w:ascii="Times New Roman" w:hAnsi="Times New Roman" w:eastAsia="宋体" w:cs="Times New Roman"/>
          <w:b/>
          <w:color w:val="000000"/>
          <w:sz w:val="28"/>
          <w:szCs w:val="21"/>
          <w:lang w:eastAsia="zh-CN"/>
        </w:rPr>
        <w:t>股票首次公开发行认购资金划款委托书</w:t>
      </w:r>
    </w:p>
    <w:p w14:paraId="54AFA605">
      <w:pPr>
        <w:spacing w:beforeLines="50" w:afterLines="50" w:line="380" w:lineRule="exact"/>
        <w:rPr>
          <w:rFonts w:hint="eastAsia" w:ascii="宋体" w:hAnsi="宋体" w:eastAsia="宋体" w:cs="宋体"/>
          <w:b/>
          <w:bCs/>
          <w:color w:val="000000"/>
          <w:sz w:val="24"/>
        </w:rPr>
      </w:pPr>
      <w:r>
        <w:rPr>
          <w:rFonts w:hint="eastAsia" w:ascii="宋体" w:hAnsi="宋体" w:eastAsia="宋体" w:cs="宋体"/>
          <w:bCs/>
          <w:color w:val="000000"/>
          <w:sz w:val="24"/>
        </w:rPr>
        <w:t>中国证券登记结算有限责任公司深圳分公司：</w:t>
      </w:r>
    </w:p>
    <w:p w14:paraId="13A0E006">
      <w:pPr>
        <w:spacing w:afterLines="50" w:line="380" w:lineRule="exact"/>
        <w:ind w:firstLine="555"/>
        <w:rPr>
          <w:rFonts w:hint="eastAsia" w:ascii="宋体" w:hAnsi="宋体" w:eastAsia="宋体" w:cs="宋体"/>
          <w:color w:val="000000"/>
          <w:sz w:val="24"/>
        </w:rPr>
      </w:pPr>
      <w:r>
        <w:rPr>
          <w:rFonts w:hint="eastAsia" w:ascii="宋体" w:hAnsi="宋体" w:eastAsia="宋体" w:cs="宋体"/>
          <w:color w:val="000000"/>
          <w:sz w:val="24"/>
        </w:rPr>
        <w:t>根据《证券发行与承销管理办法》</w:t>
      </w:r>
      <w:r>
        <w:rPr>
          <w:rFonts w:hint="eastAsia" w:ascii="宋体" w:hAnsi="宋体" w:eastAsia="宋体" w:cs="宋体"/>
          <w:color w:val="000000"/>
          <w:sz w:val="24"/>
          <w:lang w:eastAsia="zh-CN"/>
        </w:rPr>
        <w:t>《深圳市场首次公开发行股票网上发行实施细则》《深圳市场首次公开发行股票网下发行实施细则》《</w:t>
      </w:r>
      <w:r>
        <w:rPr>
          <w:rFonts w:hint="eastAsia" w:ascii="宋体" w:hAnsi="宋体" w:cs="宋体"/>
          <w:color w:val="000000"/>
          <w:sz w:val="24"/>
          <w:lang w:eastAsia="zh-CN"/>
        </w:rPr>
        <w:t>中国证券登记结算有限责任公司深圳分公司</w:t>
      </w:r>
      <w:r>
        <w:rPr>
          <w:rFonts w:hint="eastAsia" w:ascii="宋体" w:hAnsi="宋体" w:eastAsia="宋体" w:cs="宋体"/>
          <w:color w:val="000000"/>
          <w:sz w:val="24"/>
          <w:lang w:eastAsia="zh-CN"/>
        </w:rPr>
        <w:t>首次公开发行股票登记结算业务指南》及相关规定</w:t>
      </w:r>
      <w:r>
        <w:rPr>
          <w:rFonts w:hint="eastAsia" w:ascii="宋体" w:hAnsi="宋体" w:eastAsia="宋体" w:cs="宋体"/>
          <w:color w:val="000000"/>
          <w:sz w:val="24"/>
        </w:rPr>
        <w:t>，本公司就深圳市场首次公开发行</w:t>
      </w:r>
      <w:r>
        <w:rPr>
          <w:rFonts w:hint="eastAsia" w:ascii="宋体" w:hAnsi="宋体" w:eastAsia="宋体" w:cs="宋体"/>
          <w:color w:val="000000"/>
          <w:sz w:val="24"/>
          <w:lang w:eastAsia="zh-CN"/>
        </w:rPr>
        <w:t>股票认购资金划款</w:t>
      </w:r>
      <w:r>
        <w:rPr>
          <w:rFonts w:hint="eastAsia" w:ascii="宋体" w:hAnsi="宋体" w:eastAsia="宋体" w:cs="宋体"/>
          <w:color w:val="000000"/>
          <w:sz w:val="24"/>
        </w:rPr>
        <w:t>相关事宜，委托</w:t>
      </w:r>
      <w:r>
        <w:rPr>
          <w:rFonts w:hint="eastAsia" w:ascii="宋体" w:hAnsi="宋体" w:eastAsia="宋体" w:cs="宋体"/>
          <w:color w:val="000000"/>
          <w:sz w:val="24"/>
          <w:lang w:eastAsia="zh-CN"/>
        </w:rPr>
        <w:t>中国证券登记结算有限责任公司（以下简称“中国结算”）深圳分公司</w:t>
      </w:r>
      <w:r>
        <w:rPr>
          <w:rFonts w:hint="eastAsia" w:ascii="宋体" w:hAnsi="宋体" w:eastAsia="宋体" w:cs="宋体"/>
          <w:color w:val="000000"/>
          <w:sz w:val="24"/>
        </w:rPr>
        <w:t>办理以下事项：</w:t>
      </w:r>
    </w:p>
    <w:p w14:paraId="3AAF852A">
      <w:pPr>
        <w:spacing w:afterLines="50" w:line="380" w:lineRule="exact"/>
        <w:ind w:firstLine="555"/>
        <w:rPr>
          <w:rFonts w:hint="eastAsia" w:ascii="宋体" w:hAnsi="宋体" w:eastAsia="宋体" w:cs="宋体"/>
          <w:color w:val="000000"/>
          <w:sz w:val="24"/>
          <w:lang w:eastAsia="zh-CN"/>
        </w:rPr>
      </w:pPr>
      <w:r>
        <w:rPr>
          <w:rFonts w:hint="eastAsia" w:ascii="宋体" w:hAnsi="宋体" w:eastAsia="宋体" w:cs="宋体"/>
          <w:color w:val="000000"/>
          <w:sz w:val="24"/>
          <w:lang w:val="en-US" w:eastAsia="zh-CN"/>
        </w:rPr>
        <w:t>1</w:t>
      </w:r>
      <w:r>
        <w:rPr>
          <w:rFonts w:hint="eastAsia" w:ascii="宋体" w:hAnsi="宋体" w:eastAsia="宋体" w:cs="宋体"/>
          <w:color w:val="000000"/>
          <w:sz w:val="24"/>
        </w:rPr>
        <w:t>．委托</w:t>
      </w:r>
      <w:r>
        <w:rPr>
          <w:rFonts w:hint="eastAsia" w:ascii="宋体" w:hAnsi="宋体" w:eastAsia="宋体" w:cs="宋体"/>
          <w:color w:val="000000"/>
          <w:sz w:val="24"/>
          <w:lang w:eastAsia="zh-CN"/>
        </w:rPr>
        <w:t>中国结算深圳分公司使用本公司通过深圳证券交易所网站保荐业务专区“发行上市”栏目填报的“结算备付金账号”，作为</w:t>
      </w:r>
      <w:r>
        <w:rPr>
          <w:rFonts w:hint="eastAsia" w:ascii="宋体" w:hAnsi="宋体" w:eastAsia="宋体" w:cs="宋体"/>
          <w:color w:val="000000"/>
          <w:sz w:val="24"/>
        </w:rPr>
        <w:t>指定</w:t>
      </w:r>
      <w:r>
        <w:rPr>
          <w:rFonts w:hint="eastAsia" w:ascii="宋体" w:hAnsi="宋体" w:eastAsia="宋体" w:cs="宋体"/>
          <w:color w:val="000000"/>
          <w:sz w:val="24"/>
          <w:lang w:eastAsia="zh-CN"/>
        </w:rPr>
        <w:t>的自营</w:t>
      </w:r>
      <w:r>
        <w:rPr>
          <w:rFonts w:hint="eastAsia" w:ascii="宋体" w:hAnsi="宋体" w:eastAsia="宋体" w:cs="宋体"/>
          <w:color w:val="000000"/>
          <w:sz w:val="24"/>
        </w:rPr>
        <w:t>结算备付金账户</w:t>
      </w:r>
      <w:r>
        <w:rPr>
          <w:rFonts w:hint="eastAsia" w:ascii="宋体" w:hAnsi="宋体" w:eastAsia="宋体" w:cs="宋体"/>
          <w:color w:val="000000"/>
          <w:sz w:val="24"/>
          <w:lang w:eastAsia="zh-CN"/>
        </w:rPr>
        <w:t>。</w:t>
      </w:r>
    </w:p>
    <w:p w14:paraId="1BC22849">
      <w:pPr>
        <w:spacing w:afterLines="50" w:line="380" w:lineRule="exact"/>
        <w:ind w:firstLine="477" w:firstLineChars="199"/>
        <w:rPr>
          <w:rFonts w:hint="eastAsia" w:ascii="宋体" w:hAnsi="宋体" w:eastAsia="宋体" w:cs="宋体"/>
          <w:color w:val="000000"/>
          <w:sz w:val="24"/>
          <w:lang w:eastAsia="zh-CN"/>
        </w:rPr>
      </w:pPr>
      <w:r>
        <w:rPr>
          <w:rFonts w:hint="eastAsia" w:ascii="宋体" w:hAnsi="宋体" w:eastAsia="宋体" w:cs="宋体"/>
          <w:color w:val="000000"/>
          <w:sz w:val="24"/>
        </w:rPr>
        <w:t>2．委托</w:t>
      </w:r>
      <w:r>
        <w:rPr>
          <w:rFonts w:hint="eastAsia" w:ascii="宋体" w:hAnsi="宋体" w:eastAsia="宋体" w:cs="宋体"/>
          <w:color w:val="000000"/>
          <w:sz w:val="24"/>
          <w:lang w:eastAsia="zh-CN"/>
        </w:rPr>
        <w:t>中国结算深圳分公司于</w:t>
      </w:r>
      <w:r>
        <w:rPr>
          <w:rFonts w:hint="eastAsia" w:ascii="宋体" w:hAnsi="宋体" w:eastAsia="宋体" w:cs="宋体"/>
          <w:color w:val="000000"/>
          <w:sz w:val="24"/>
          <w:lang w:val="en-US" w:eastAsia="zh-CN"/>
        </w:rPr>
        <w:t>T+3日（T日为申购日，下同）</w:t>
      </w:r>
      <w:r>
        <w:rPr>
          <w:rFonts w:hint="eastAsia" w:ascii="宋体" w:hAnsi="宋体" w:eastAsia="宋体" w:cs="宋体"/>
          <w:color w:val="000000"/>
          <w:sz w:val="24"/>
        </w:rPr>
        <w:t>将网上认购资金划入指定的自营结算备付金账户</w:t>
      </w:r>
      <w:r>
        <w:rPr>
          <w:rFonts w:hint="eastAsia" w:ascii="宋体" w:hAnsi="宋体" w:eastAsia="宋体" w:cs="宋体"/>
          <w:color w:val="000000"/>
          <w:sz w:val="24"/>
          <w:lang w:eastAsia="zh-CN"/>
        </w:rPr>
        <w:t>；</w:t>
      </w:r>
    </w:p>
    <w:p w14:paraId="206CB2BC">
      <w:pPr>
        <w:spacing w:afterLines="50" w:line="380" w:lineRule="exact"/>
        <w:ind w:firstLine="555"/>
        <w:rPr>
          <w:rFonts w:hint="eastAsia" w:ascii="宋体" w:hAnsi="宋体" w:eastAsia="宋体" w:cs="宋体"/>
          <w:color w:val="000000"/>
          <w:sz w:val="24"/>
        </w:rPr>
      </w:pPr>
      <w:r>
        <w:rPr>
          <w:rFonts w:hint="eastAsia" w:ascii="宋体" w:hAnsi="宋体" w:eastAsia="宋体" w:cs="宋体"/>
          <w:color w:val="000000"/>
          <w:sz w:val="24"/>
          <w:lang w:val="en-US"/>
        </w:rPr>
        <w:t>3</w:t>
      </w:r>
      <w:r>
        <w:rPr>
          <w:rFonts w:hint="eastAsia" w:ascii="宋体" w:hAnsi="宋体" w:eastAsia="宋体" w:cs="宋体"/>
          <w:color w:val="000000"/>
          <w:sz w:val="24"/>
        </w:rPr>
        <w:t>．</w:t>
      </w:r>
      <w:r>
        <w:rPr>
          <w:rFonts w:hint="eastAsia" w:ascii="宋体" w:hAnsi="宋体" w:eastAsia="宋体" w:cs="宋体"/>
          <w:color w:val="000000"/>
          <w:sz w:val="24"/>
          <w:lang w:eastAsia="zh-CN"/>
        </w:rPr>
        <w:t>如有网下发行的，</w:t>
      </w:r>
      <w:r>
        <w:rPr>
          <w:rFonts w:hint="eastAsia" w:ascii="宋体" w:hAnsi="宋体" w:eastAsia="宋体" w:cs="宋体"/>
          <w:color w:val="000000"/>
          <w:sz w:val="24"/>
        </w:rPr>
        <w:t>委托</w:t>
      </w:r>
      <w:r>
        <w:rPr>
          <w:rFonts w:hint="eastAsia" w:ascii="宋体" w:hAnsi="宋体" w:eastAsia="宋体" w:cs="宋体"/>
          <w:color w:val="000000"/>
          <w:sz w:val="24"/>
          <w:lang w:eastAsia="zh-CN"/>
        </w:rPr>
        <w:t>中国结算深圳分公司于</w:t>
      </w:r>
      <w:r>
        <w:rPr>
          <w:rFonts w:hint="eastAsia" w:ascii="宋体" w:hAnsi="宋体" w:eastAsia="宋体" w:cs="宋体"/>
          <w:color w:val="000000"/>
          <w:sz w:val="24"/>
          <w:lang w:val="en-US" w:eastAsia="zh-CN"/>
        </w:rPr>
        <w:t>T+4日</w:t>
      </w:r>
      <w:r>
        <w:rPr>
          <w:rFonts w:hint="eastAsia" w:ascii="宋体" w:hAnsi="宋体" w:eastAsia="宋体" w:cs="宋体"/>
          <w:color w:val="000000"/>
          <w:sz w:val="24"/>
        </w:rPr>
        <w:t>将网</w:t>
      </w:r>
      <w:r>
        <w:rPr>
          <w:rFonts w:hint="eastAsia" w:ascii="宋体" w:hAnsi="宋体" w:eastAsia="宋体" w:cs="宋体"/>
          <w:color w:val="000000"/>
          <w:sz w:val="24"/>
          <w:lang w:eastAsia="zh-CN"/>
        </w:rPr>
        <w:t>下</w:t>
      </w:r>
      <w:r>
        <w:rPr>
          <w:rFonts w:hint="eastAsia" w:ascii="宋体" w:hAnsi="宋体" w:eastAsia="宋体" w:cs="宋体"/>
          <w:color w:val="000000"/>
          <w:sz w:val="24"/>
        </w:rPr>
        <w:t>认购资金划入指定的自营结算备付金账户。</w:t>
      </w:r>
    </w:p>
    <w:p w14:paraId="1ECBF432">
      <w:pPr>
        <w:spacing w:afterLines="50" w:line="380" w:lineRule="exact"/>
        <w:ind w:firstLine="480"/>
        <w:rPr>
          <w:rFonts w:hint="eastAsia" w:ascii="宋体" w:hAnsi="宋体" w:eastAsia="宋体" w:cs="宋体"/>
          <w:color w:val="000000"/>
          <w:sz w:val="24"/>
        </w:rPr>
      </w:pPr>
      <w:r>
        <w:rPr>
          <w:rFonts w:hint="eastAsia" w:ascii="宋体" w:hAnsi="宋体" w:eastAsia="宋体" w:cs="宋体"/>
          <w:color w:val="000000"/>
          <w:sz w:val="24"/>
        </w:rPr>
        <w:t>对于以上相关委托事项，我公司特此承诺：</w:t>
      </w:r>
    </w:p>
    <w:p w14:paraId="68B19638">
      <w:pPr>
        <w:spacing w:afterLines="50" w:line="380" w:lineRule="exact"/>
        <w:ind w:firstLine="555"/>
        <w:rPr>
          <w:rFonts w:hint="eastAsia" w:ascii="宋体" w:hAnsi="宋体" w:eastAsia="宋体" w:cs="宋体"/>
          <w:color w:val="000000"/>
          <w:sz w:val="24"/>
        </w:rPr>
      </w:pPr>
      <w:r>
        <w:rPr>
          <w:rFonts w:hint="eastAsia" w:ascii="宋体" w:hAnsi="宋体" w:eastAsia="宋体" w:cs="宋体"/>
          <w:color w:val="000000"/>
          <w:sz w:val="24"/>
        </w:rPr>
        <w:t>本公司</w:t>
      </w:r>
      <w:r>
        <w:rPr>
          <w:rFonts w:hint="eastAsia" w:ascii="宋体" w:hAnsi="宋体" w:eastAsia="宋体" w:cs="宋体"/>
          <w:color w:val="000000"/>
          <w:sz w:val="24"/>
          <w:lang w:eastAsia="zh-CN"/>
        </w:rPr>
        <w:t>通过深圳证券交易所网站保荐业务专区填报的“结算备付金账号”信息真实、</w:t>
      </w:r>
      <w:r>
        <w:rPr>
          <w:rFonts w:hint="eastAsia" w:ascii="宋体" w:hAnsi="宋体" w:eastAsia="宋体" w:cs="宋体"/>
          <w:color w:val="000000"/>
          <w:sz w:val="24"/>
        </w:rPr>
        <w:t>准确、完整</w:t>
      </w:r>
      <w:r>
        <w:rPr>
          <w:rFonts w:hint="eastAsia" w:ascii="宋体" w:hAnsi="宋体" w:eastAsia="宋体" w:cs="宋体"/>
          <w:color w:val="000000"/>
          <w:sz w:val="24"/>
          <w:lang w:eastAsia="zh-CN"/>
        </w:rPr>
        <w:t>，且对应性质为“自营”</w:t>
      </w:r>
      <w:r>
        <w:rPr>
          <w:rFonts w:hint="eastAsia" w:ascii="宋体" w:hAnsi="宋体" w:eastAsia="宋体" w:cs="宋体"/>
          <w:color w:val="000000"/>
          <w:sz w:val="24"/>
        </w:rPr>
        <w:t>。因</w:t>
      </w:r>
      <w:r>
        <w:rPr>
          <w:rFonts w:hint="eastAsia" w:ascii="宋体" w:hAnsi="宋体" w:eastAsia="宋体" w:cs="宋体"/>
          <w:color w:val="000000"/>
          <w:sz w:val="24"/>
          <w:lang w:eastAsia="zh-CN"/>
        </w:rPr>
        <w:t>本</w:t>
      </w:r>
      <w:r>
        <w:rPr>
          <w:rFonts w:hint="eastAsia" w:ascii="宋体" w:hAnsi="宋体" w:eastAsia="宋体" w:cs="宋体"/>
          <w:color w:val="000000"/>
          <w:sz w:val="24"/>
        </w:rPr>
        <w:t>公司</w:t>
      </w:r>
      <w:r>
        <w:rPr>
          <w:rFonts w:hint="eastAsia" w:ascii="宋体" w:hAnsi="宋体" w:eastAsia="宋体" w:cs="宋体"/>
          <w:color w:val="000000"/>
          <w:sz w:val="24"/>
          <w:lang w:eastAsia="zh-CN"/>
        </w:rPr>
        <w:t>上述信息填报有误</w:t>
      </w:r>
      <w:r>
        <w:rPr>
          <w:rFonts w:hint="eastAsia" w:ascii="宋体" w:hAnsi="宋体" w:eastAsia="宋体" w:cs="宋体"/>
          <w:color w:val="000000"/>
          <w:sz w:val="24"/>
        </w:rPr>
        <w:t>而导致的相关法律责任，由</w:t>
      </w:r>
      <w:r>
        <w:rPr>
          <w:rFonts w:hint="eastAsia" w:ascii="宋体" w:hAnsi="宋体" w:eastAsia="宋体" w:cs="宋体"/>
          <w:color w:val="000000"/>
          <w:sz w:val="24"/>
          <w:lang w:eastAsia="zh-CN"/>
        </w:rPr>
        <w:t>本</w:t>
      </w:r>
      <w:r>
        <w:rPr>
          <w:rFonts w:hint="eastAsia" w:ascii="宋体" w:hAnsi="宋体" w:eastAsia="宋体" w:cs="宋体"/>
          <w:color w:val="000000"/>
          <w:sz w:val="24"/>
        </w:rPr>
        <w:t>公司承担。</w:t>
      </w:r>
    </w:p>
    <w:p w14:paraId="0828972D">
      <w:pPr>
        <w:spacing w:afterLines="50" w:line="380" w:lineRule="exact"/>
        <w:ind w:firstLine="480" w:firstLineChars="200"/>
        <w:rPr>
          <w:rFonts w:hint="eastAsia" w:ascii="宋体" w:hAnsi="宋体" w:eastAsia="宋体" w:cs="宋体"/>
          <w:color w:val="000000"/>
          <w:sz w:val="24"/>
          <w:lang w:eastAsia="zh-CN"/>
        </w:rPr>
      </w:pPr>
      <w:r>
        <w:rPr>
          <w:rFonts w:hint="eastAsia" w:ascii="宋体" w:hAnsi="宋体" w:eastAsia="宋体" w:cs="宋体"/>
          <w:color w:val="000000"/>
          <w:sz w:val="24"/>
          <w:lang w:eastAsia="zh-CN"/>
        </w:rPr>
        <w:t>对于上述委托事宜，若无特殊说明，长期有效。</w:t>
      </w:r>
    </w:p>
    <w:p w14:paraId="02730571">
      <w:pPr>
        <w:spacing w:afterLines="50" w:line="380" w:lineRule="exact"/>
        <w:ind w:firstLine="480" w:firstLineChars="200"/>
        <w:rPr>
          <w:rFonts w:hint="eastAsia" w:ascii="宋体" w:hAnsi="宋体" w:eastAsia="宋体" w:cs="宋体"/>
          <w:color w:val="000000"/>
          <w:sz w:val="24"/>
        </w:rPr>
      </w:pPr>
      <w:r>
        <w:rPr>
          <w:rFonts w:hint="eastAsia" w:ascii="宋体" w:hAnsi="宋体" w:eastAsia="宋体" w:cs="宋体"/>
          <w:color w:val="000000"/>
          <w:sz w:val="24"/>
        </w:rPr>
        <w:t>特此委托。</w:t>
      </w:r>
    </w:p>
    <w:p w14:paraId="321DAFC6">
      <w:pPr>
        <w:spacing w:afterLines="50" w:line="240" w:lineRule="exact"/>
        <w:ind w:firstLine="440" w:firstLineChars="200"/>
        <w:rPr>
          <w:rFonts w:hint="eastAsia" w:ascii="宋体" w:hAnsi="宋体" w:eastAsia="宋体" w:cs="宋体"/>
          <w:color w:val="000000"/>
          <w:sz w:val="22"/>
          <w:szCs w:val="22"/>
        </w:rPr>
      </w:pPr>
    </w:p>
    <w:p w14:paraId="4D07375A">
      <w:pPr>
        <w:spacing w:afterLines="50" w:line="380" w:lineRule="exact"/>
        <w:ind w:firstLine="480" w:firstLineChars="200"/>
        <w:rPr>
          <w:rFonts w:hint="eastAsia" w:ascii="宋体" w:hAnsi="宋体" w:eastAsia="宋体" w:cs="宋体"/>
          <w:color w:val="000000"/>
          <w:sz w:val="24"/>
        </w:rPr>
      </w:pPr>
      <w:r>
        <w:rPr>
          <w:rFonts w:hint="eastAsia" w:ascii="宋体" w:hAnsi="宋体" w:eastAsia="宋体" w:cs="宋体"/>
          <w:color w:val="000000"/>
          <w:sz w:val="24"/>
        </w:rPr>
        <w:t xml:space="preserve">主承销商联系人：          </w:t>
      </w:r>
    </w:p>
    <w:p w14:paraId="5149F3E9">
      <w:pPr>
        <w:spacing w:afterLines="50" w:line="380" w:lineRule="exact"/>
        <w:ind w:firstLine="480" w:firstLineChars="200"/>
        <w:rPr>
          <w:rFonts w:hint="eastAsia" w:ascii="宋体" w:hAnsi="宋体" w:eastAsia="宋体" w:cs="宋体"/>
          <w:color w:val="000000"/>
          <w:sz w:val="24"/>
        </w:rPr>
      </w:pPr>
      <w:r>
        <w:rPr>
          <w:rFonts w:hint="eastAsia" w:ascii="宋体" w:hAnsi="宋体" w:eastAsia="宋体" w:cs="宋体"/>
          <w:color w:val="000000"/>
          <w:sz w:val="24"/>
        </w:rPr>
        <w:t>主承销商联系电话：</w:t>
      </w:r>
    </w:p>
    <w:p w14:paraId="6B097143">
      <w:pPr>
        <w:spacing w:afterLines="50" w:line="380" w:lineRule="exact"/>
        <w:ind w:firstLine="480"/>
        <w:rPr>
          <w:rFonts w:hint="eastAsia" w:ascii="宋体" w:hAnsi="宋体" w:eastAsia="宋体" w:cs="宋体"/>
          <w:color w:val="000000"/>
          <w:sz w:val="24"/>
        </w:rPr>
      </w:pPr>
      <w:r>
        <w:rPr>
          <w:rFonts w:hint="eastAsia" w:ascii="宋体" w:hAnsi="宋体" w:eastAsia="宋体" w:cs="宋体"/>
          <w:color w:val="000000"/>
          <w:sz w:val="24"/>
        </w:rPr>
        <w:t xml:space="preserve">                                     （主承销商法人公章或预留印鉴）</w:t>
      </w:r>
    </w:p>
    <w:p w14:paraId="1E41F018">
      <w:pPr>
        <w:bidi w:val="0"/>
        <w:spacing w:afterLines="50" w:line="380" w:lineRule="exact"/>
        <w:jc w:val="center"/>
        <w:rPr>
          <w:rFonts w:hint="eastAsia" w:asciiTheme="minorHAnsi" w:hAnsiTheme="minorHAnsi" w:eastAsiaTheme="minorEastAsia" w:cstheme="minorBidi"/>
          <w:kern w:val="2"/>
          <w:sz w:val="21"/>
          <w:szCs w:val="24"/>
          <w:lang w:val="en-US" w:eastAsia="zh-CN" w:bidi="ar-SA"/>
        </w:rPr>
      </w:pPr>
      <w:r>
        <w:rPr>
          <w:rFonts w:hint="eastAsia" w:ascii="宋体" w:hAnsi="宋体" w:eastAsia="宋体" w:cs="宋体"/>
          <w:color w:val="000000"/>
          <w:sz w:val="24"/>
        </w:rPr>
        <w:t xml:space="preserve">                                     </w:t>
      </w:r>
      <w:r>
        <w:rPr>
          <w:rFonts w:hint="eastAsia" w:ascii="宋体" w:hAnsi="宋体" w:eastAsia="宋体" w:cs="宋体"/>
          <w:color w:val="000000"/>
          <w:sz w:val="24"/>
          <w:lang w:val="en-US"/>
        </w:rPr>
        <w:t xml:space="preserve">        </w:t>
      </w:r>
      <w:r>
        <w:rPr>
          <w:rFonts w:hint="eastAsia" w:ascii="宋体" w:hAnsi="宋体" w:eastAsia="宋体" w:cs="宋体"/>
          <w:color w:val="000000"/>
          <w:sz w:val="24"/>
        </w:rPr>
        <w:t xml:space="preserve">   年    月    日</w:t>
      </w:r>
    </w:p>
    <w:p w14:paraId="22A73F6D">
      <w:pPr>
        <w:tabs>
          <w:tab w:val="left" w:pos="4820"/>
          <w:tab w:val="left" w:pos="7938"/>
        </w:tabs>
        <w:spacing w:afterLines="50" w:line="380" w:lineRule="exact"/>
        <w:ind w:firstLine="105" w:firstLineChars="50"/>
        <w:jc w:val="left"/>
        <w:rPr>
          <w:rFonts w:hint="default" w:ascii="Times New Roman" w:hAnsi="Times New Roman" w:cs="Times New Roman"/>
          <w:color w:val="000000"/>
          <w:szCs w:val="21"/>
        </w:rPr>
      </w:pPr>
      <w:r>
        <w:rPr>
          <w:rFonts w:hint="default" w:ascii="Times New Roman" w:hAnsi="Times New Roman" w:cs="Times New Roman"/>
          <w:color w:val="000000"/>
          <w:szCs w:val="21"/>
        </w:rPr>
        <w:t>说明：深圳市场首次公开发行存托凭证，参照适用本表格。</w:t>
      </w:r>
    </w:p>
    <w:p w14:paraId="650311A2">
      <w:pPr>
        <w:pStyle w:val="30"/>
        <w:rPr>
          <w:rFonts w:hint="default" w:ascii="Times New Roman" w:hAnsi="Times New Roman" w:cs="Times New Roman"/>
          <w:color w:val="000000"/>
        </w:rPr>
      </w:pPr>
      <w:bookmarkStart w:id="395" w:name="_Toc5460"/>
      <w:bookmarkStart w:id="396" w:name="_Toc21881"/>
      <w:bookmarkStart w:id="397" w:name="_Toc233173254"/>
      <w:bookmarkStart w:id="398" w:name="_Toc14333"/>
      <w:bookmarkStart w:id="399" w:name="_Toc7441855"/>
      <w:bookmarkStart w:id="400" w:name="_Toc19976"/>
      <w:bookmarkStart w:id="401" w:name="_Toc512594812"/>
      <w:bookmarkStart w:id="402" w:name="_Toc25198"/>
      <w:bookmarkStart w:id="403" w:name="_Toc23786"/>
      <w:bookmarkStart w:id="404" w:name="_Toc13430"/>
      <w:bookmarkStart w:id="405" w:name="_Toc28463"/>
      <w:bookmarkStart w:id="406" w:name="_Toc592719111"/>
      <w:bookmarkStart w:id="407" w:name="_Toc77681322"/>
      <w:bookmarkStart w:id="408" w:name="_Toc15300"/>
      <w:bookmarkStart w:id="409" w:name="_Toc16494"/>
      <w:bookmarkStart w:id="410" w:name="_Toc1279391718"/>
      <w:bookmarkStart w:id="411" w:name="_Toc37321897"/>
      <w:bookmarkStart w:id="412" w:name="_Toc374538322"/>
      <w:bookmarkStart w:id="413" w:name="_Toc36557458"/>
      <w:r>
        <w:rPr>
          <w:rFonts w:hint="default" w:ascii="Times New Roman" w:hAnsi="Times New Roman" w:cs="Times New Roman"/>
          <w:color w:val="000000"/>
        </w:rPr>
        <w:t>网下发行退款申请书</w:t>
      </w:r>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p>
    <w:p w14:paraId="46CDBE92">
      <w:pPr>
        <w:jc w:val="center"/>
        <w:rPr>
          <w:rFonts w:hint="default" w:ascii="Times New Roman" w:hAnsi="Times New Roman" w:cs="Times New Roman"/>
          <w:b/>
          <w:color w:val="000000"/>
          <w:sz w:val="28"/>
          <w:szCs w:val="21"/>
        </w:rPr>
      </w:pPr>
    </w:p>
    <w:p w14:paraId="41235D87">
      <w:pPr>
        <w:jc w:val="center"/>
        <w:rPr>
          <w:rFonts w:hint="default" w:ascii="Times New Roman" w:hAnsi="Times New Roman" w:cs="Times New Roman"/>
          <w:color w:val="000000"/>
          <w:sz w:val="28"/>
          <w:szCs w:val="21"/>
        </w:rPr>
      </w:pPr>
      <w:r>
        <w:rPr>
          <w:rFonts w:hint="default" w:ascii="Times New Roman" w:hAnsi="Times New Roman" w:cs="Times New Roman"/>
          <w:b/>
          <w:color w:val="000000"/>
          <w:sz w:val="28"/>
          <w:szCs w:val="21"/>
        </w:rPr>
        <w:t>网下发行退款申请书</w:t>
      </w:r>
    </w:p>
    <w:bookmarkEnd w:id="411"/>
    <w:bookmarkEnd w:id="412"/>
    <w:bookmarkEnd w:id="413"/>
    <w:p w14:paraId="403FAAFC">
      <w:pPr>
        <w:spacing w:beforeLines="50" w:line="400" w:lineRule="exact"/>
        <w:rPr>
          <w:rFonts w:hint="default" w:ascii="Times New Roman" w:hAnsi="Times New Roman" w:cs="Times New Roman"/>
          <w:b/>
          <w:bCs/>
          <w:color w:val="000000"/>
          <w:szCs w:val="21"/>
        </w:rPr>
      </w:pPr>
      <w:r>
        <w:rPr>
          <w:rFonts w:hint="default" w:ascii="Times New Roman" w:hAnsi="Times New Roman" w:cs="Times New Roman"/>
          <w:b/>
          <w:bCs/>
          <w:color w:val="000000"/>
          <w:szCs w:val="21"/>
        </w:rPr>
        <w:t>中国证券登记结算有限责任公司深圳分公司：</w:t>
      </w:r>
    </w:p>
    <w:p w14:paraId="54F92626">
      <w:pPr>
        <w:spacing w:line="600" w:lineRule="exact"/>
        <w:ind w:firstLine="556"/>
        <w:rPr>
          <w:rFonts w:hint="default" w:ascii="Times New Roman" w:hAnsi="Times New Roman" w:cs="Times New Roman"/>
          <w:color w:val="000000"/>
          <w:szCs w:val="21"/>
        </w:rPr>
      </w:pPr>
      <w:r>
        <w:rPr>
          <w:rFonts w:hint="default" w:ascii="Times New Roman" w:hAnsi="Times New Roman" w:cs="Times New Roman"/>
          <w:color w:val="000000"/>
          <w:szCs w:val="21"/>
        </w:rPr>
        <w:t>本公司（本人）于</w:t>
      </w:r>
      <w:r>
        <w:rPr>
          <w:rFonts w:hint="default" w:ascii="Times New Roman" w:hAnsi="Times New Roman" w:cs="Times New Roman"/>
          <w:color w:val="000000"/>
          <w:szCs w:val="21"/>
          <w:u w:val="single"/>
        </w:rPr>
        <w:t xml:space="preserve">    年  月  日</w:t>
      </w:r>
      <w:r>
        <w:rPr>
          <w:rFonts w:hint="default" w:ascii="Times New Roman" w:hAnsi="Times New Roman" w:cs="Times New Roman"/>
          <w:color w:val="000000"/>
          <w:szCs w:val="21"/>
        </w:rPr>
        <w:t>将新股（简称：</w:t>
      </w:r>
      <w:r>
        <w:rPr>
          <w:rFonts w:hint="default" w:ascii="Times New Roman" w:hAnsi="Times New Roman" w:cs="Times New Roman"/>
          <w:color w:val="000000"/>
          <w:szCs w:val="21"/>
          <w:lang w:val="en-US" w:eastAsia="zh-CN"/>
        </w:rPr>
        <w:t xml:space="preserve">    </w:t>
      </w:r>
      <w:r>
        <w:rPr>
          <w:rFonts w:hint="default" w:ascii="Times New Roman" w:hAnsi="Times New Roman" w:cs="Times New Roman"/>
          <w:color w:val="000000"/>
          <w:szCs w:val="21"/>
        </w:rPr>
        <w:t>代码：</w:t>
      </w:r>
      <w:r>
        <w:rPr>
          <w:rFonts w:hint="default" w:ascii="Times New Roman" w:hAnsi="Times New Roman" w:cs="Times New Roman"/>
          <w:color w:val="000000"/>
          <w:szCs w:val="21"/>
          <w:lang w:val="en-US" w:eastAsia="zh-CN"/>
        </w:rPr>
        <w:t xml:space="preserve">    </w:t>
      </w:r>
      <w:r>
        <w:rPr>
          <w:rFonts w:hint="default" w:ascii="Times New Roman" w:hAnsi="Times New Roman" w:cs="Times New Roman"/>
          <w:color w:val="000000"/>
          <w:szCs w:val="21"/>
        </w:rPr>
        <w:t>）网下认购资金划入贵公司网下发行结算银行资金专户：</w:t>
      </w:r>
    </w:p>
    <w:tbl>
      <w:tblPr>
        <w:tblStyle w:val="32"/>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48"/>
        <w:gridCol w:w="6566"/>
      </w:tblGrid>
      <w:tr w14:paraId="676726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851" w:type="dxa"/>
            <w:vMerge w:val="restart"/>
            <w:vAlign w:val="center"/>
          </w:tcPr>
          <w:p w14:paraId="15F9D2C5">
            <w:pPr>
              <w:spacing w:line="400" w:lineRule="exact"/>
              <w:jc w:val="center"/>
              <w:rPr>
                <w:rFonts w:hint="default" w:ascii="Times New Roman" w:hAnsi="Times New Roman" w:cs="Times New Roman"/>
                <w:color w:val="000000"/>
                <w:szCs w:val="21"/>
              </w:rPr>
            </w:pPr>
            <w:r>
              <w:rPr>
                <w:rFonts w:hint="default" w:ascii="Times New Roman" w:hAnsi="Times New Roman" w:cs="Times New Roman"/>
                <w:color w:val="000000"/>
                <w:szCs w:val="21"/>
              </w:rPr>
              <w:t>划款金额</w:t>
            </w:r>
          </w:p>
          <w:p w14:paraId="47A71674">
            <w:pPr>
              <w:spacing w:line="400" w:lineRule="exact"/>
              <w:jc w:val="center"/>
              <w:rPr>
                <w:rFonts w:hint="default" w:ascii="Times New Roman" w:hAnsi="Times New Roman" w:cs="Times New Roman"/>
                <w:color w:val="000000"/>
                <w:szCs w:val="21"/>
              </w:rPr>
            </w:pPr>
            <w:r>
              <w:rPr>
                <w:rFonts w:hint="default" w:ascii="Times New Roman" w:hAnsi="Times New Roman" w:cs="Times New Roman"/>
                <w:color w:val="000000"/>
                <w:szCs w:val="21"/>
              </w:rPr>
              <w:t>（人民币元）</w:t>
            </w:r>
          </w:p>
        </w:tc>
        <w:tc>
          <w:tcPr>
            <w:tcW w:w="6579" w:type="dxa"/>
            <w:vAlign w:val="center"/>
          </w:tcPr>
          <w:p w14:paraId="75DC423C">
            <w:pPr>
              <w:spacing w:line="360" w:lineRule="auto"/>
              <w:rPr>
                <w:rFonts w:hint="default" w:ascii="Times New Roman" w:hAnsi="Times New Roman" w:cs="Times New Roman"/>
                <w:color w:val="000000"/>
                <w:szCs w:val="21"/>
              </w:rPr>
            </w:pPr>
            <w:r>
              <w:rPr>
                <w:rFonts w:hint="default" w:ascii="Times New Roman" w:hAnsi="Times New Roman" w:cs="Times New Roman"/>
                <w:color w:val="000000"/>
                <w:szCs w:val="21"/>
              </w:rPr>
              <w:t>大写：</w:t>
            </w:r>
          </w:p>
        </w:tc>
      </w:tr>
      <w:tr w14:paraId="03EC95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851" w:type="dxa"/>
            <w:vMerge w:val="continue"/>
            <w:vAlign w:val="center"/>
          </w:tcPr>
          <w:p w14:paraId="30251C67">
            <w:pPr>
              <w:spacing w:line="400" w:lineRule="exact"/>
              <w:rPr>
                <w:rFonts w:hint="default" w:ascii="Times New Roman" w:hAnsi="Times New Roman" w:cs="Times New Roman"/>
                <w:color w:val="000000"/>
                <w:szCs w:val="21"/>
              </w:rPr>
            </w:pPr>
          </w:p>
        </w:tc>
        <w:tc>
          <w:tcPr>
            <w:tcW w:w="6579" w:type="dxa"/>
            <w:vAlign w:val="center"/>
          </w:tcPr>
          <w:p w14:paraId="62449CB3">
            <w:pPr>
              <w:spacing w:line="360" w:lineRule="auto"/>
              <w:rPr>
                <w:rFonts w:hint="default" w:ascii="Times New Roman" w:hAnsi="Times New Roman" w:cs="Times New Roman"/>
                <w:color w:val="000000"/>
                <w:szCs w:val="21"/>
              </w:rPr>
            </w:pPr>
            <w:r>
              <w:rPr>
                <w:rFonts w:hint="default" w:ascii="Times New Roman" w:hAnsi="Times New Roman" w:cs="Times New Roman"/>
                <w:color w:val="000000"/>
                <w:szCs w:val="21"/>
              </w:rPr>
              <w:t>小写：</w:t>
            </w:r>
          </w:p>
        </w:tc>
      </w:tr>
      <w:tr w14:paraId="61FFC1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851" w:type="dxa"/>
            <w:vAlign w:val="center"/>
          </w:tcPr>
          <w:p w14:paraId="2015A117">
            <w:pPr>
              <w:spacing w:line="400" w:lineRule="exact"/>
              <w:rPr>
                <w:rFonts w:hint="default" w:ascii="Times New Roman" w:hAnsi="Times New Roman" w:cs="Times New Roman"/>
                <w:color w:val="000000"/>
                <w:szCs w:val="21"/>
              </w:rPr>
            </w:pPr>
            <w:r>
              <w:rPr>
                <w:rFonts w:hint="default" w:ascii="Times New Roman" w:hAnsi="Times New Roman" w:cs="Times New Roman"/>
                <w:color w:val="000000"/>
                <w:szCs w:val="21"/>
              </w:rPr>
              <w:t>配售对象名称</w:t>
            </w:r>
          </w:p>
        </w:tc>
        <w:tc>
          <w:tcPr>
            <w:tcW w:w="6579" w:type="dxa"/>
            <w:vAlign w:val="center"/>
          </w:tcPr>
          <w:p w14:paraId="67E05BC2">
            <w:pPr>
              <w:spacing w:line="360" w:lineRule="auto"/>
              <w:rPr>
                <w:rFonts w:hint="default" w:ascii="Times New Roman" w:hAnsi="Times New Roman" w:cs="Times New Roman"/>
                <w:color w:val="000000"/>
                <w:szCs w:val="21"/>
              </w:rPr>
            </w:pPr>
          </w:p>
        </w:tc>
      </w:tr>
      <w:tr w14:paraId="70B801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851" w:type="dxa"/>
            <w:vAlign w:val="center"/>
          </w:tcPr>
          <w:p w14:paraId="7D255009">
            <w:pPr>
              <w:spacing w:line="400" w:lineRule="exact"/>
              <w:rPr>
                <w:rFonts w:hint="default" w:ascii="Times New Roman" w:hAnsi="Times New Roman" w:cs="Times New Roman"/>
                <w:color w:val="000000"/>
                <w:szCs w:val="21"/>
              </w:rPr>
            </w:pPr>
            <w:r>
              <w:rPr>
                <w:rFonts w:hint="default" w:ascii="Times New Roman" w:hAnsi="Times New Roman" w:cs="Times New Roman"/>
                <w:color w:val="000000"/>
                <w:szCs w:val="21"/>
              </w:rPr>
              <w:t>证券账户号码</w:t>
            </w:r>
          </w:p>
        </w:tc>
        <w:tc>
          <w:tcPr>
            <w:tcW w:w="6579" w:type="dxa"/>
            <w:vAlign w:val="center"/>
          </w:tcPr>
          <w:p w14:paraId="1A50CA0F">
            <w:pPr>
              <w:spacing w:line="360" w:lineRule="auto"/>
              <w:rPr>
                <w:rFonts w:hint="default" w:ascii="Times New Roman" w:hAnsi="Times New Roman" w:cs="Times New Roman"/>
                <w:color w:val="000000"/>
                <w:szCs w:val="21"/>
              </w:rPr>
            </w:pPr>
          </w:p>
        </w:tc>
      </w:tr>
    </w:tbl>
    <w:p w14:paraId="141C9BAB">
      <w:pPr>
        <w:spacing w:beforeLines="50"/>
        <w:ind w:firstLine="354" w:firstLineChars="169"/>
        <w:jc w:val="left"/>
        <w:rPr>
          <w:rFonts w:hint="default" w:ascii="Times New Roman" w:hAnsi="Times New Roman" w:cs="Times New Roman"/>
          <w:color w:val="000000"/>
          <w:szCs w:val="21"/>
        </w:rPr>
      </w:pPr>
      <w:r>
        <w:rPr>
          <w:rFonts w:hint="default" w:ascii="Times New Roman" w:hAnsi="Times New Roman" w:cs="Times New Roman"/>
          <w:color w:val="000000"/>
          <w:szCs w:val="21"/>
        </w:rPr>
        <w:t>由于本公司（本人）</w:t>
      </w:r>
    </w:p>
    <w:p w14:paraId="0C87AC18">
      <w:pPr>
        <w:spacing w:beforeLines="50"/>
        <w:ind w:firstLine="354" w:firstLineChars="169"/>
        <w:jc w:val="left"/>
        <w:rPr>
          <w:rFonts w:hint="default" w:ascii="Times New Roman" w:hAnsi="Times New Roman" w:cs="Times New Roman"/>
          <w:color w:val="000000"/>
          <w:szCs w:val="21"/>
        </w:rPr>
      </w:pPr>
      <w:r>
        <w:rPr>
          <w:rFonts w:hint="default" w:ascii="Times New Roman" w:hAnsi="Times New Roman" w:cs="Times New Roman"/>
          <w:color w:val="000000"/>
          <w:szCs w:val="21"/>
        </w:rPr>
        <w:t>□缴款当日配售对象状态为停用；</w:t>
      </w:r>
    </w:p>
    <w:p w14:paraId="3DE941A2">
      <w:pPr>
        <w:spacing w:beforeLines="50"/>
        <w:ind w:firstLine="354" w:firstLineChars="169"/>
        <w:jc w:val="left"/>
        <w:rPr>
          <w:rFonts w:hint="default" w:ascii="Times New Roman" w:hAnsi="Times New Roman" w:cs="Times New Roman"/>
          <w:color w:val="000000"/>
          <w:szCs w:val="21"/>
        </w:rPr>
      </w:pPr>
      <w:r>
        <w:rPr>
          <w:rFonts w:hint="default" w:ascii="Times New Roman" w:hAnsi="Times New Roman" w:cs="Times New Roman"/>
          <w:color w:val="000000"/>
          <w:szCs w:val="21"/>
        </w:rPr>
        <w:t>□未按规定将该笔款项从中国证券业协会</w:t>
      </w:r>
      <w:r>
        <w:rPr>
          <w:rFonts w:hint="eastAsia" w:cs="Times New Roman"/>
          <w:color w:val="000000"/>
          <w:szCs w:val="21"/>
          <w:lang w:eastAsia="zh-CN"/>
        </w:rPr>
        <w:t>注册登记</w:t>
      </w:r>
      <w:r>
        <w:rPr>
          <w:rFonts w:hint="default" w:ascii="Times New Roman" w:hAnsi="Times New Roman" w:cs="Times New Roman"/>
          <w:color w:val="000000"/>
          <w:szCs w:val="21"/>
        </w:rPr>
        <w:t>的银行账户划出；</w:t>
      </w:r>
    </w:p>
    <w:p w14:paraId="1E22C1F3">
      <w:pPr>
        <w:spacing w:beforeLines="50"/>
        <w:ind w:firstLine="354" w:firstLineChars="169"/>
        <w:jc w:val="left"/>
        <w:rPr>
          <w:rFonts w:hint="default" w:ascii="Times New Roman" w:hAnsi="Times New Roman" w:cs="Times New Roman"/>
          <w:color w:val="000000"/>
          <w:szCs w:val="21"/>
        </w:rPr>
      </w:pPr>
      <w:r>
        <w:rPr>
          <w:rFonts w:hint="default" w:ascii="Times New Roman" w:hAnsi="Times New Roman" w:cs="Times New Roman"/>
          <w:color w:val="000000"/>
          <w:szCs w:val="21"/>
        </w:rPr>
        <w:t>□未将该款项划入正确的网下发行银行账户；</w:t>
      </w:r>
    </w:p>
    <w:p w14:paraId="1550A180">
      <w:pPr>
        <w:spacing w:beforeLines="50"/>
        <w:ind w:firstLine="354" w:firstLineChars="169"/>
        <w:jc w:val="left"/>
        <w:rPr>
          <w:rFonts w:hint="default" w:ascii="Times New Roman" w:hAnsi="Times New Roman" w:cs="Times New Roman"/>
          <w:color w:val="000000"/>
          <w:szCs w:val="21"/>
        </w:rPr>
      </w:pPr>
      <w:r>
        <w:rPr>
          <w:rFonts w:hint="default" w:ascii="Times New Roman" w:hAnsi="Times New Roman" w:cs="Times New Roman"/>
          <w:color w:val="000000"/>
          <w:szCs w:val="21"/>
        </w:rPr>
        <w:t>□在银行柜台现金存入款项。</w:t>
      </w:r>
    </w:p>
    <w:p w14:paraId="2E798D10">
      <w:pPr>
        <w:spacing w:beforeLines="50"/>
        <w:ind w:firstLine="354" w:firstLineChars="169"/>
        <w:jc w:val="left"/>
        <w:rPr>
          <w:rFonts w:hint="default" w:ascii="Times New Roman" w:hAnsi="Times New Roman" w:cs="Times New Roman"/>
          <w:color w:val="000000"/>
          <w:szCs w:val="21"/>
        </w:rPr>
      </w:pPr>
      <w:r>
        <w:rPr>
          <w:rFonts w:hint="default" w:ascii="Times New Roman" w:hAnsi="Times New Roman" w:cs="Times New Roman"/>
          <w:color w:val="000000"/>
          <w:szCs w:val="21"/>
        </w:rPr>
        <w:t>特申请将该笔款项退回以下银行账户：</w:t>
      </w:r>
    </w:p>
    <w:tbl>
      <w:tblPr>
        <w:tblStyle w:val="32"/>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6"/>
        <w:gridCol w:w="1943"/>
        <w:gridCol w:w="5785"/>
      </w:tblGrid>
      <w:tr w14:paraId="417E6C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trPr>
        <w:tc>
          <w:tcPr>
            <w:tcW w:w="686" w:type="dxa"/>
            <w:vMerge w:val="restart"/>
            <w:vAlign w:val="center"/>
          </w:tcPr>
          <w:p w14:paraId="2638312F">
            <w:pPr>
              <w:spacing w:line="400" w:lineRule="exact"/>
              <w:rPr>
                <w:rFonts w:hint="default" w:ascii="Times New Roman" w:hAnsi="Times New Roman" w:cs="Times New Roman"/>
                <w:color w:val="000000"/>
                <w:szCs w:val="21"/>
              </w:rPr>
            </w:pPr>
            <w:r>
              <w:rPr>
                <w:rFonts w:hint="default" w:ascii="Times New Roman" w:hAnsi="Times New Roman" w:cs="Times New Roman"/>
                <w:color w:val="000000"/>
                <w:szCs w:val="21"/>
              </w:rPr>
              <w:t>银行账户信息</w:t>
            </w:r>
          </w:p>
        </w:tc>
        <w:tc>
          <w:tcPr>
            <w:tcW w:w="1943" w:type="dxa"/>
            <w:vAlign w:val="center"/>
          </w:tcPr>
          <w:p w14:paraId="26F39522">
            <w:pPr>
              <w:spacing w:line="400" w:lineRule="exact"/>
              <w:rPr>
                <w:rFonts w:hint="default" w:ascii="Times New Roman" w:hAnsi="Times New Roman" w:cs="Times New Roman"/>
                <w:color w:val="000000"/>
                <w:szCs w:val="21"/>
              </w:rPr>
            </w:pPr>
            <w:r>
              <w:rPr>
                <w:rFonts w:hint="default" w:ascii="Times New Roman" w:hAnsi="Times New Roman" w:cs="Times New Roman"/>
                <w:color w:val="000000"/>
                <w:szCs w:val="21"/>
              </w:rPr>
              <w:t>开户银行名称</w:t>
            </w:r>
          </w:p>
        </w:tc>
        <w:tc>
          <w:tcPr>
            <w:tcW w:w="5785" w:type="dxa"/>
            <w:vAlign w:val="center"/>
          </w:tcPr>
          <w:p w14:paraId="0A8D877F">
            <w:pPr>
              <w:spacing w:line="360" w:lineRule="auto"/>
              <w:rPr>
                <w:rFonts w:hint="default" w:ascii="Times New Roman" w:hAnsi="Times New Roman" w:cs="Times New Roman"/>
                <w:color w:val="000000"/>
                <w:szCs w:val="21"/>
              </w:rPr>
            </w:pPr>
          </w:p>
        </w:tc>
      </w:tr>
      <w:tr w14:paraId="7FA08D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86" w:hRule="atLeast"/>
        </w:trPr>
        <w:tc>
          <w:tcPr>
            <w:tcW w:w="686" w:type="dxa"/>
            <w:vMerge w:val="continue"/>
            <w:vAlign w:val="center"/>
          </w:tcPr>
          <w:p w14:paraId="6DCC78E3">
            <w:pPr>
              <w:spacing w:line="400" w:lineRule="exact"/>
              <w:rPr>
                <w:rFonts w:hint="default" w:ascii="Times New Roman" w:hAnsi="Times New Roman" w:cs="Times New Roman"/>
                <w:color w:val="000000"/>
                <w:szCs w:val="21"/>
              </w:rPr>
            </w:pPr>
          </w:p>
        </w:tc>
        <w:tc>
          <w:tcPr>
            <w:tcW w:w="1943" w:type="dxa"/>
            <w:vAlign w:val="center"/>
          </w:tcPr>
          <w:p w14:paraId="0DE08DCB">
            <w:pPr>
              <w:spacing w:line="400" w:lineRule="exact"/>
              <w:rPr>
                <w:rFonts w:hint="default" w:ascii="Times New Roman" w:hAnsi="Times New Roman" w:cs="Times New Roman"/>
                <w:color w:val="000000"/>
                <w:szCs w:val="21"/>
              </w:rPr>
            </w:pPr>
            <w:r>
              <w:rPr>
                <w:rFonts w:hint="default" w:ascii="Times New Roman" w:hAnsi="Times New Roman" w:cs="Times New Roman"/>
                <w:color w:val="000000"/>
                <w:szCs w:val="21"/>
              </w:rPr>
              <w:t>银行账户名称</w:t>
            </w:r>
          </w:p>
        </w:tc>
        <w:tc>
          <w:tcPr>
            <w:tcW w:w="5785" w:type="dxa"/>
            <w:vAlign w:val="center"/>
          </w:tcPr>
          <w:p w14:paraId="7F41F660">
            <w:pPr>
              <w:spacing w:line="360" w:lineRule="auto"/>
              <w:rPr>
                <w:rFonts w:hint="default" w:ascii="Times New Roman" w:hAnsi="Times New Roman" w:cs="Times New Roman"/>
                <w:color w:val="000000"/>
                <w:szCs w:val="21"/>
              </w:rPr>
            </w:pPr>
          </w:p>
        </w:tc>
      </w:tr>
      <w:tr w14:paraId="5F67C4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6" w:hRule="atLeast"/>
        </w:trPr>
        <w:tc>
          <w:tcPr>
            <w:tcW w:w="686" w:type="dxa"/>
            <w:vMerge w:val="continue"/>
            <w:vAlign w:val="center"/>
          </w:tcPr>
          <w:p w14:paraId="77EEF4C3">
            <w:pPr>
              <w:spacing w:line="400" w:lineRule="exact"/>
              <w:rPr>
                <w:rFonts w:hint="default" w:ascii="Times New Roman" w:hAnsi="Times New Roman" w:cs="Times New Roman"/>
                <w:color w:val="000000"/>
                <w:szCs w:val="21"/>
              </w:rPr>
            </w:pPr>
          </w:p>
        </w:tc>
        <w:tc>
          <w:tcPr>
            <w:tcW w:w="1943" w:type="dxa"/>
            <w:vAlign w:val="center"/>
          </w:tcPr>
          <w:p w14:paraId="19E29228">
            <w:pPr>
              <w:spacing w:line="400" w:lineRule="exact"/>
              <w:rPr>
                <w:rFonts w:hint="default" w:ascii="Times New Roman" w:hAnsi="Times New Roman" w:cs="Times New Roman"/>
                <w:color w:val="000000"/>
                <w:szCs w:val="21"/>
              </w:rPr>
            </w:pPr>
            <w:r>
              <w:rPr>
                <w:rFonts w:hint="default" w:ascii="Times New Roman" w:hAnsi="Times New Roman" w:cs="Times New Roman"/>
                <w:color w:val="000000"/>
                <w:szCs w:val="21"/>
              </w:rPr>
              <w:t>银行账户号</w:t>
            </w:r>
          </w:p>
        </w:tc>
        <w:tc>
          <w:tcPr>
            <w:tcW w:w="5785" w:type="dxa"/>
            <w:vAlign w:val="center"/>
          </w:tcPr>
          <w:p w14:paraId="5ABFBE31">
            <w:pPr>
              <w:spacing w:line="360" w:lineRule="auto"/>
              <w:rPr>
                <w:rFonts w:hint="default" w:ascii="Times New Roman" w:hAnsi="Times New Roman" w:cs="Times New Roman"/>
                <w:color w:val="000000"/>
                <w:szCs w:val="21"/>
              </w:rPr>
            </w:pPr>
          </w:p>
        </w:tc>
      </w:tr>
    </w:tbl>
    <w:p w14:paraId="558D400A">
      <w:pPr>
        <w:spacing w:beforeLines="50"/>
        <w:ind w:firstLine="354" w:firstLineChars="169"/>
        <w:jc w:val="left"/>
        <w:rPr>
          <w:rFonts w:hint="default" w:ascii="Times New Roman" w:hAnsi="Times New Roman" w:cs="Times New Roman"/>
          <w:color w:val="000000"/>
          <w:szCs w:val="21"/>
        </w:rPr>
      </w:pPr>
      <w:r>
        <w:rPr>
          <w:rFonts w:hint="default" w:ascii="Times New Roman" w:hAnsi="Times New Roman" w:cs="Times New Roman"/>
          <w:color w:val="000000"/>
          <w:szCs w:val="21"/>
        </w:rPr>
        <w:t xml:space="preserve">联系人：          </w:t>
      </w:r>
    </w:p>
    <w:p w14:paraId="24E0C31F">
      <w:pPr>
        <w:spacing w:line="400" w:lineRule="exact"/>
        <w:ind w:firstLine="354" w:firstLineChars="169"/>
        <w:rPr>
          <w:rFonts w:hint="default" w:ascii="Times New Roman" w:hAnsi="Times New Roman" w:cs="Times New Roman"/>
          <w:color w:val="000000"/>
          <w:szCs w:val="21"/>
        </w:rPr>
      </w:pPr>
      <w:r>
        <w:rPr>
          <w:rFonts w:hint="default" w:ascii="Times New Roman" w:hAnsi="Times New Roman" w:cs="Times New Roman"/>
          <w:color w:val="000000"/>
          <w:szCs w:val="21"/>
        </w:rPr>
        <w:t>联系电话：</w:t>
      </w:r>
    </w:p>
    <w:p w14:paraId="0A6CDD24">
      <w:pPr>
        <w:spacing w:line="400" w:lineRule="exact"/>
        <w:ind w:firstLine="5919" w:firstLineChars="2819"/>
        <w:rPr>
          <w:rFonts w:hint="default" w:ascii="Times New Roman" w:hAnsi="Times New Roman" w:cs="Times New Roman"/>
          <w:color w:val="000000"/>
          <w:szCs w:val="21"/>
        </w:rPr>
      </w:pPr>
      <w:r>
        <w:rPr>
          <w:rFonts w:hint="default" w:ascii="Times New Roman" w:hAnsi="Times New Roman" w:cs="Times New Roman"/>
          <w:color w:val="000000"/>
          <w:szCs w:val="21"/>
        </w:rPr>
        <w:t>公章（公司）</w:t>
      </w:r>
    </w:p>
    <w:p w14:paraId="485EF23B">
      <w:pPr>
        <w:spacing w:line="400" w:lineRule="exact"/>
        <w:ind w:firstLine="5919" w:firstLineChars="2819"/>
        <w:rPr>
          <w:rFonts w:hint="default" w:ascii="Times New Roman" w:hAnsi="Times New Roman" w:cs="Times New Roman"/>
          <w:color w:val="000000"/>
          <w:szCs w:val="21"/>
        </w:rPr>
      </w:pPr>
      <w:r>
        <w:rPr>
          <w:rFonts w:hint="default" w:ascii="Times New Roman" w:hAnsi="Times New Roman" w:cs="Times New Roman"/>
          <w:color w:val="000000"/>
          <w:szCs w:val="21"/>
        </w:rPr>
        <w:t>签名（个人）</w:t>
      </w:r>
    </w:p>
    <w:p w14:paraId="2EE7C75B">
      <w:pPr>
        <w:spacing w:line="400" w:lineRule="exact"/>
        <w:ind w:firstLine="6405" w:firstLineChars="3050"/>
        <w:rPr>
          <w:rFonts w:hint="default" w:ascii="Times New Roman" w:hAnsi="Times New Roman" w:cs="Times New Roman"/>
          <w:bCs/>
          <w:color w:val="000000"/>
          <w:szCs w:val="21"/>
        </w:rPr>
      </w:pPr>
      <w:r>
        <w:rPr>
          <w:rFonts w:hint="default" w:ascii="Times New Roman" w:hAnsi="Times New Roman" w:cs="Times New Roman"/>
          <w:color w:val="000000"/>
          <w:szCs w:val="21"/>
        </w:rPr>
        <w:t>年    月    日</w:t>
      </w:r>
    </w:p>
    <w:p w14:paraId="58B96207">
      <w:pPr>
        <w:spacing w:line="276" w:lineRule="auto"/>
        <w:rPr>
          <w:rFonts w:hint="default" w:ascii="Times New Roman" w:hAnsi="Times New Roman" w:cs="Times New Roman"/>
          <w:bCs/>
          <w:color w:val="000000"/>
          <w:szCs w:val="21"/>
        </w:rPr>
      </w:pPr>
    </w:p>
    <w:p w14:paraId="4D052D0A">
      <w:pPr>
        <w:spacing w:line="276" w:lineRule="auto"/>
        <w:rPr>
          <w:rFonts w:hint="default" w:ascii="Times New Roman" w:hAnsi="Times New Roman" w:cs="Times New Roman"/>
          <w:color w:val="000000"/>
          <w:szCs w:val="21"/>
        </w:rPr>
      </w:pPr>
      <w:r>
        <w:rPr>
          <w:rFonts w:hint="default" w:ascii="Times New Roman" w:hAnsi="Times New Roman" w:cs="Times New Roman"/>
          <w:bCs/>
          <w:color w:val="000000"/>
          <w:szCs w:val="21"/>
        </w:rPr>
        <w:t>说明：</w:t>
      </w:r>
    </w:p>
    <w:p w14:paraId="74B4B43F">
      <w:pPr>
        <w:spacing w:line="276" w:lineRule="auto"/>
        <w:rPr>
          <w:rFonts w:hint="default" w:ascii="Times New Roman" w:hAnsi="Times New Roman" w:cs="Times New Roman"/>
          <w:bCs/>
          <w:color w:val="000000"/>
          <w:szCs w:val="21"/>
        </w:rPr>
      </w:pPr>
      <w:r>
        <w:rPr>
          <w:rFonts w:hint="default" w:ascii="Times New Roman" w:hAnsi="Times New Roman" w:cs="Times New Roman"/>
          <w:bCs/>
          <w:color w:val="000000"/>
          <w:szCs w:val="21"/>
        </w:rPr>
        <w:t>1、请将</w:t>
      </w:r>
      <w:r>
        <w:rPr>
          <w:rFonts w:hint="default" w:ascii="Times New Roman" w:hAnsi="Times New Roman" w:cs="Times New Roman"/>
          <w:b/>
          <w:bCs/>
          <w:color w:val="000000"/>
          <w:szCs w:val="21"/>
          <w:u w:val="single"/>
        </w:rPr>
        <w:t>申请表原件</w:t>
      </w:r>
      <w:r>
        <w:rPr>
          <w:rFonts w:hint="default" w:ascii="Times New Roman" w:hAnsi="Times New Roman" w:cs="Times New Roman"/>
          <w:bCs/>
          <w:color w:val="000000"/>
          <w:szCs w:val="21"/>
        </w:rPr>
        <w:t>送达或寄达我公司，本公司收到申请表原件后方进行退款工作。</w:t>
      </w:r>
      <w:r>
        <w:rPr>
          <w:rFonts w:hint="default" w:ascii="Times New Roman" w:hAnsi="Times New Roman" w:cs="Times New Roman"/>
          <w:color w:val="000000"/>
        </w:rPr>
        <w:fldChar w:fldCharType="begin"/>
      </w:r>
      <w:r>
        <w:rPr>
          <w:rFonts w:hint="default" w:ascii="Times New Roman" w:hAnsi="Times New Roman" w:cs="Times New Roman"/>
          <w:color w:val="000000"/>
        </w:rPr>
        <w:instrText xml:space="preserve"> HYPERLINK "mailto:可先将扫描件发送至fxyw@chinaclear.com.cn" </w:instrText>
      </w:r>
      <w:r>
        <w:rPr>
          <w:rFonts w:hint="default" w:ascii="Times New Roman" w:hAnsi="Times New Roman" w:cs="Times New Roman"/>
          <w:color w:val="000000"/>
        </w:rPr>
        <w:fldChar w:fldCharType="separate"/>
      </w:r>
      <w:r>
        <w:rPr>
          <w:rFonts w:hint="default" w:ascii="Times New Roman" w:hAnsi="Times New Roman" w:cs="Times New Roman"/>
          <w:color w:val="000000"/>
        </w:rPr>
        <w:t>可先将</w:t>
      </w:r>
      <w:r>
        <w:rPr>
          <w:rFonts w:hint="default" w:ascii="Times New Roman" w:hAnsi="Times New Roman" w:cs="Times New Roman"/>
          <w:b/>
          <w:color w:val="000000"/>
        </w:rPr>
        <w:t>扫描或拍照件</w:t>
      </w:r>
      <w:r>
        <w:rPr>
          <w:rFonts w:hint="default" w:ascii="Times New Roman" w:hAnsi="Times New Roman" w:cs="Times New Roman"/>
          <w:color w:val="000000"/>
        </w:rPr>
        <w:t>发送</w:t>
      </w:r>
      <w:r>
        <w:rPr>
          <w:rFonts w:hint="default" w:ascii="Times New Roman" w:hAnsi="Times New Roman" w:cs="Times New Roman"/>
          <w:color w:val="000000"/>
        </w:rPr>
        <w:fldChar w:fldCharType="end"/>
      </w:r>
      <w:r>
        <w:rPr>
          <w:rFonts w:hint="default" w:ascii="Times New Roman" w:hAnsi="Times New Roman" w:cs="Times New Roman"/>
          <w:bCs/>
          <w:color w:val="000000"/>
          <w:szCs w:val="21"/>
          <w:lang w:eastAsia="zh-CN"/>
        </w:rPr>
        <w:t>至</w:t>
      </w:r>
      <w:r>
        <w:rPr>
          <w:rFonts w:hint="default" w:ascii="Times New Roman" w:hAnsi="Times New Roman" w:cs="Times New Roman"/>
          <w:bCs/>
          <w:color w:val="000000"/>
          <w:szCs w:val="21"/>
          <w:u w:val="single"/>
          <w:lang w:val="en-US" w:eastAsia="zh-CN"/>
        </w:rPr>
        <w:t>fxyw@chinaclear.com.cn</w:t>
      </w:r>
      <w:r>
        <w:rPr>
          <w:rFonts w:hint="default" w:ascii="Times New Roman" w:hAnsi="Times New Roman" w:cs="Times New Roman"/>
          <w:bCs/>
          <w:color w:val="000000"/>
          <w:szCs w:val="21"/>
        </w:rPr>
        <w:t>进行预先审核。</w:t>
      </w:r>
    </w:p>
    <w:p w14:paraId="278FE7AF">
      <w:pPr>
        <w:spacing w:line="276" w:lineRule="auto"/>
        <w:rPr>
          <w:rFonts w:hint="default" w:ascii="Times New Roman" w:hAnsi="Times New Roman" w:cs="Times New Roman"/>
          <w:color w:val="000000"/>
          <w:szCs w:val="21"/>
        </w:rPr>
      </w:pPr>
      <w:r>
        <w:rPr>
          <w:rFonts w:hint="default" w:ascii="Times New Roman" w:hAnsi="Times New Roman" w:cs="Times New Roman"/>
          <w:color w:val="000000"/>
          <w:szCs w:val="21"/>
        </w:rPr>
        <w:t>2、送达或邮寄地址：深圳市福田区深南大道2012号深圳证券交易所广场中国结算深圳分公司结算业务部（</w:t>
      </w:r>
      <w:r>
        <w:rPr>
          <w:rFonts w:hint="default" w:ascii="Times New Roman" w:hAnsi="Times New Roman" w:cs="Times New Roman"/>
          <w:bCs/>
          <w:color w:val="000000"/>
        </w:rPr>
        <w:t>邮编：518038）。</w:t>
      </w:r>
    </w:p>
    <w:p w14:paraId="1761C4E2">
      <w:pPr>
        <w:spacing w:line="276" w:lineRule="auto"/>
        <w:rPr>
          <w:rFonts w:hint="default" w:ascii="Times New Roman" w:hAnsi="Times New Roman" w:cs="Times New Roman"/>
          <w:color w:val="000000"/>
          <w:szCs w:val="21"/>
        </w:rPr>
      </w:pPr>
      <w:r>
        <w:rPr>
          <w:rFonts w:hint="default" w:ascii="Times New Roman" w:hAnsi="Times New Roman" w:cs="Times New Roman"/>
          <w:color w:val="000000"/>
          <w:szCs w:val="21"/>
        </w:rPr>
        <w:t>3、联系电话：0755-2189920</w:t>
      </w:r>
      <w:bookmarkStart w:id="414" w:name="_Toc374538323"/>
      <w:r>
        <w:rPr>
          <w:rFonts w:hint="default" w:ascii="Times New Roman" w:hAnsi="Times New Roman" w:cs="Times New Roman"/>
          <w:color w:val="000000"/>
          <w:szCs w:val="21"/>
        </w:rPr>
        <w:t>8。</w:t>
      </w:r>
      <w:r>
        <w:rPr>
          <w:rFonts w:hint="default" w:ascii="Times New Roman" w:hAnsi="Times New Roman" w:cs="Times New Roman"/>
          <w:color w:val="000000"/>
          <w:szCs w:val="21"/>
        </w:rPr>
        <w:br w:type="page"/>
      </w:r>
    </w:p>
    <w:p w14:paraId="165EBE8A">
      <w:pPr>
        <w:pStyle w:val="30"/>
        <w:rPr>
          <w:rFonts w:hint="default" w:ascii="Times New Roman" w:hAnsi="Times New Roman" w:cs="Times New Roman"/>
          <w:color w:val="000000"/>
        </w:rPr>
      </w:pPr>
      <w:bookmarkStart w:id="415" w:name="_Toc7441856"/>
      <w:bookmarkStart w:id="416" w:name="_Toc36557459"/>
      <w:bookmarkStart w:id="417" w:name="_Toc9453"/>
      <w:bookmarkStart w:id="418" w:name="_Toc9682"/>
      <w:bookmarkStart w:id="419" w:name="_Toc37321898"/>
      <w:bookmarkStart w:id="420" w:name="_Toc29917"/>
      <w:bookmarkStart w:id="421" w:name="_Toc21647"/>
      <w:bookmarkStart w:id="422" w:name="_Toc14916"/>
      <w:bookmarkStart w:id="423" w:name="_Toc2395"/>
      <w:bookmarkStart w:id="424" w:name="_Toc1327295804"/>
      <w:bookmarkStart w:id="425" w:name="_Toc2021399687"/>
      <w:bookmarkStart w:id="426" w:name="_Toc1565858160"/>
      <w:bookmarkStart w:id="427" w:name="_Toc1259"/>
      <w:bookmarkStart w:id="428" w:name="_Toc19688"/>
      <w:bookmarkStart w:id="429" w:name="_Toc1941270716"/>
      <w:bookmarkStart w:id="430" w:name="_Toc77681323"/>
      <w:bookmarkStart w:id="431" w:name="_Toc6313"/>
      <w:bookmarkStart w:id="432" w:name="_Toc8906"/>
      <w:r>
        <w:rPr>
          <w:rFonts w:hint="default" w:ascii="Times New Roman" w:hAnsi="Times New Roman" w:cs="Times New Roman"/>
          <w:color w:val="000000"/>
        </w:rPr>
        <w:t>股票增发网上认购资金划款申请表</w:t>
      </w:r>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p>
    <w:p w14:paraId="491E64E6">
      <w:pPr>
        <w:tabs>
          <w:tab w:val="left" w:pos="6300"/>
        </w:tabs>
        <w:jc w:val="center"/>
        <w:rPr>
          <w:rFonts w:hint="default" w:ascii="Times New Roman" w:hAnsi="Times New Roman" w:cs="Times New Roman"/>
          <w:b/>
          <w:color w:val="000000"/>
          <w:sz w:val="28"/>
          <w:szCs w:val="21"/>
        </w:rPr>
      </w:pPr>
      <w:r>
        <w:rPr>
          <w:rFonts w:hint="default" w:ascii="Times New Roman" w:hAnsi="Times New Roman" w:cs="Times New Roman"/>
          <w:b/>
          <w:color w:val="000000"/>
          <w:sz w:val="28"/>
          <w:szCs w:val="21"/>
        </w:rPr>
        <w:t>中国证券登记结算有限责任公司深圳分公司</w:t>
      </w:r>
    </w:p>
    <w:p w14:paraId="76941B35">
      <w:pPr>
        <w:spacing w:line="360" w:lineRule="auto"/>
        <w:jc w:val="center"/>
        <w:rPr>
          <w:rFonts w:hint="default" w:ascii="Times New Roman" w:hAnsi="Times New Roman" w:cs="Times New Roman"/>
          <w:b/>
          <w:bCs/>
          <w:color w:val="000000"/>
          <w:sz w:val="28"/>
          <w:szCs w:val="21"/>
        </w:rPr>
      </w:pPr>
      <w:r>
        <w:rPr>
          <w:rFonts w:hint="default" w:ascii="Times New Roman" w:hAnsi="Times New Roman" w:cs="Times New Roman"/>
          <w:b/>
          <w:color w:val="000000"/>
          <w:sz w:val="28"/>
          <w:szCs w:val="21"/>
        </w:rPr>
        <w:t>股票增发网上认购资金划款申请表</w:t>
      </w:r>
    </w:p>
    <w:tbl>
      <w:tblPr>
        <w:tblStyle w:val="32"/>
        <w:tblW w:w="86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27" w:type="dxa"/>
          <w:bottom w:w="0" w:type="dxa"/>
          <w:right w:w="227" w:type="dxa"/>
        </w:tblCellMar>
      </w:tblPr>
      <w:tblGrid>
        <w:gridCol w:w="2143"/>
        <w:gridCol w:w="567"/>
        <w:gridCol w:w="1519"/>
        <w:gridCol w:w="617"/>
        <w:gridCol w:w="1974"/>
        <w:gridCol w:w="1806"/>
      </w:tblGrid>
      <w:tr w14:paraId="18AD7A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rPr>
          <w:cantSplit/>
          <w:trHeight w:val="503" w:hRule="atLeast"/>
          <w:jc w:val="center"/>
        </w:trPr>
        <w:tc>
          <w:tcPr>
            <w:tcW w:w="2710" w:type="dxa"/>
            <w:gridSpan w:val="2"/>
            <w:vAlign w:val="center"/>
          </w:tcPr>
          <w:p w14:paraId="39162191">
            <w:pPr>
              <w:spacing w:line="600" w:lineRule="exact"/>
              <w:jc w:val="center"/>
              <w:rPr>
                <w:rFonts w:hint="default" w:ascii="Times New Roman" w:hAnsi="Times New Roman" w:cs="Times New Roman"/>
                <w:bCs/>
                <w:color w:val="000000"/>
                <w:szCs w:val="21"/>
              </w:rPr>
            </w:pPr>
            <w:r>
              <w:rPr>
                <w:rFonts w:hint="default" w:ascii="Times New Roman" w:hAnsi="Times New Roman" w:cs="Times New Roman"/>
                <w:bCs/>
                <w:color w:val="000000"/>
                <w:szCs w:val="21"/>
              </w:rPr>
              <w:t>主承销商</w:t>
            </w:r>
          </w:p>
        </w:tc>
        <w:tc>
          <w:tcPr>
            <w:tcW w:w="5916" w:type="dxa"/>
            <w:gridSpan w:val="4"/>
            <w:vAlign w:val="center"/>
          </w:tcPr>
          <w:p w14:paraId="57736492">
            <w:pPr>
              <w:spacing w:line="600" w:lineRule="exact"/>
              <w:ind w:firstLine="961"/>
              <w:jc w:val="center"/>
              <w:rPr>
                <w:rFonts w:hint="default" w:ascii="Times New Roman" w:hAnsi="Times New Roman" w:cs="Times New Roman"/>
                <w:bCs/>
                <w:color w:val="000000"/>
                <w:szCs w:val="21"/>
              </w:rPr>
            </w:pPr>
          </w:p>
        </w:tc>
      </w:tr>
      <w:tr w14:paraId="30A327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rPr>
          <w:jc w:val="center"/>
        </w:trPr>
        <w:tc>
          <w:tcPr>
            <w:tcW w:w="2710" w:type="dxa"/>
            <w:gridSpan w:val="2"/>
            <w:vAlign w:val="center"/>
          </w:tcPr>
          <w:p w14:paraId="3493A81C">
            <w:pPr>
              <w:spacing w:line="600" w:lineRule="exact"/>
              <w:jc w:val="center"/>
              <w:rPr>
                <w:rFonts w:hint="default" w:ascii="Times New Roman" w:hAnsi="Times New Roman" w:cs="Times New Roman"/>
                <w:bCs/>
                <w:color w:val="000000"/>
                <w:szCs w:val="21"/>
              </w:rPr>
            </w:pPr>
            <w:r>
              <w:rPr>
                <w:rFonts w:hint="default" w:ascii="Times New Roman" w:hAnsi="Times New Roman" w:cs="Times New Roman"/>
                <w:bCs/>
                <w:color w:val="000000"/>
                <w:szCs w:val="21"/>
              </w:rPr>
              <w:t>主承销商联系人</w:t>
            </w:r>
          </w:p>
        </w:tc>
        <w:tc>
          <w:tcPr>
            <w:tcW w:w="2136" w:type="dxa"/>
            <w:gridSpan w:val="2"/>
            <w:vAlign w:val="center"/>
          </w:tcPr>
          <w:p w14:paraId="4BAA4095">
            <w:pPr>
              <w:spacing w:line="600" w:lineRule="exact"/>
              <w:jc w:val="center"/>
              <w:rPr>
                <w:rFonts w:hint="default" w:ascii="Times New Roman" w:hAnsi="Times New Roman" w:cs="Times New Roman"/>
                <w:bCs/>
                <w:color w:val="000000"/>
                <w:szCs w:val="21"/>
              </w:rPr>
            </w:pPr>
          </w:p>
        </w:tc>
        <w:tc>
          <w:tcPr>
            <w:tcW w:w="1974" w:type="dxa"/>
            <w:vAlign w:val="center"/>
          </w:tcPr>
          <w:p w14:paraId="6F1EA9A8">
            <w:pPr>
              <w:spacing w:line="600" w:lineRule="exact"/>
              <w:jc w:val="center"/>
              <w:rPr>
                <w:rFonts w:hint="default" w:ascii="Times New Roman" w:hAnsi="Times New Roman" w:cs="Times New Roman"/>
                <w:bCs/>
                <w:color w:val="000000"/>
                <w:szCs w:val="21"/>
              </w:rPr>
            </w:pPr>
            <w:r>
              <w:rPr>
                <w:rFonts w:hint="default" w:ascii="Times New Roman" w:hAnsi="Times New Roman" w:cs="Times New Roman"/>
                <w:bCs/>
                <w:color w:val="000000"/>
                <w:szCs w:val="21"/>
              </w:rPr>
              <w:t>联系电话</w:t>
            </w:r>
          </w:p>
        </w:tc>
        <w:tc>
          <w:tcPr>
            <w:tcW w:w="1806" w:type="dxa"/>
            <w:vAlign w:val="center"/>
          </w:tcPr>
          <w:p w14:paraId="31C4E474">
            <w:pPr>
              <w:spacing w:line="600" w:lineRule="exact"/>
              <w:jc w:val="center"/>
              <w:rPr>
                <w:rFonts w:hint="default" w:ascii="Times New Roman" w:hAnsi="Times New Roman" w:cs="Times New Roman"/>
                <w:bCs/>
                <w:color w:val="000000"/>
                <w:szCs w:val="21"/>
              </w:rPr>
            </w:pPr>
          </w:p>
        </w:tc>
      </w:tr>
      <w:tr w14:paraId="6F9540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rPr>
          <w:jc w:val="center"/>
        </w:trPr>
        <w:tc>
          <w:tcPr>
            <w:tcW w:w="2710" w:type="dxa"/>
            <w:gridSpan w:val="2"/>
            <w:vAlign w:val="center"/>
          </w:tcPr>
          <w:p w14:paraId="1883587F">
            <w:pPr>
              <w:spacing w:line="600" w:lineRule="exact"/>
              <w:jc w:val="center"/>
              <w:rPr>
                <w:rFonts w:hint="default" w:ascii="Times New Roman" w:hAnsi="Times New Roman" w:cs="Times New Roman"/>
                <w:bCs/>
                <w:color w:val="000000"/>
                <w:szCs w:val="21"/>
              </w:rPr>
            </w:pPr>
            <w:r>
              <w:rPr>
                <w:rFonts w:hint="default" w:ascii="Times New Roman" w:hAnsi="Times New Roman" w:cs="Times New Roman"/>
                <w:bCs/>
                <w:color w:val="000000"/>
                <w:szCs w:val="21"/>
              </w:rPr>
              <w:t>证券简称</w:t>
            </w:r>
          </w:p>
        </w:tc>
        <w:tc>
          <w:tcPr>
            <w:tcW w:w="2136" w:type="dxa"/>
            <w:gridSpan w:val="2"/>
            <w:vAlign w:val="center"/>
          </w:tcPr>
          <w:p w14:paraId="578C36CC">
            <w:pPr>
              <w:spacing w:line="600" w:lineRule="exact"/>
              <w:jc w:val="center"/>
              <w:rPr>
                <w:rFonts w:hint="default" w:ascii="Times New Roman" w:hAnsi="Times New Roman" w:cs="Times New Roman"/>
                <w:bCs/>
                <w:color w:val="000000"/>
                <w:szCs w:val="21"/>
              </w:rPr>
            </w:pPr>
          </w:p>
        </w:tc>
        <w:tc>
          <w:tcPr>
            <w:tcW w:w="1974" w:type="dxa"/>
            <w:vAlign w:val="center"/>
          </w:tcPr>
          <w:p w14:paraId="74028CB6">
            <w:pPr>
              <w:spacing w:line="600" w:lineRule="exact"/>
              <w:jc w:val="center"/>
              <w:rPr>
                <w:rFonts w:hint="default" w:ascii="Times New Roman" w:hAnsi="Times New Roman" w:cs="Times New Roman"/>
                <w:bCs/>
                <w:color w:val="000000"/>
                <w:szCs w:val="21"/>
              </w:rPr>
            </w:pPr>
            <w:r>
              <w:rPr>
                <w:rFonts w:hint="default" w:ascii="Times New Roman" w:hAnsi="Times New Roman" w:cs="Times New Roman"/>
                <w:bCs/>
                <w:color w:val="000000"/>
                <w:szCs w:val="21"/>
              </w:rPr>
              <w:t>证券代码</w:t>
            </w:r>
          </w:p>
        </w:tc>
        <w:tc>
          <w:tcPr>
            <w:tcW w:w="1806" w:type="dxa"/>
            <w:vAlign w:val="center"/>
          </w:tcPr>
          <w:p w14:paraId="7DF3DAAE">
            <w:pPr>
              <w:spacing w:line="600" w:lineRule="exact"/>
              <w:jc w:val="center"/>
              <w:rPr>
                <w:rFonts w:hint="default" w:ascii="Times New Roman" w:hAnsi="Times New Roman" w:cs="Times New Roman"/>
                <w:bCs/>
                <w:color w:val="000000"/>
                <w:szCs w:val="21"/>
              </w:rPr>
            </w:pPr>
          </w:p>
        </w:tc>
      </w:tr>
      <w:tr w14:paraId="15A96D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rPr>
          <w:jc w:val="center"/>
        </w:trPr>
        <w:tc>
          <w:tcPr>
            <w:tcW w:w="2710" w:type="dxa"/>
            <w:gridSpan w:val="2"/>
            <w:vAlign w:val="center"/>
          </w:tcPr>
          <w:p w14:paraId="3472273F">
            <w:pPr>
              <w:spacing w:line="600" w:lineRule="exact"/>
              <w:jc w:val="center"/>
              <w:rPr>
                <w:rFonts w:hint="default" w:ascii="Times New Roman" w:hAnsi="Times New Roman" w:cs="Times New Roman"/>
                <w:bCs/>
                <w:color w:val="000000"/>
                <w:szCs w:val="21"/>
              </w:rPr>
            </w:pPr>
            <w:r>
              <w:rPr>
                <w:rFonts w:hint="default" w:ascii="Times New Roman" w:hAnsi="Times New Roman" w:cs="Times New Roman"/>
                <w:bCs/>
                <w:color w:val="000000"/>
                <w:szCs w:val="21"/>
              </w:rPr>
              <w:t>网上发行数量（股）</w:t>
            </w:r>
          </w:p>
        </w:tc>
        <w:tc>
          <w:tcPr>
            <w:tcW w:w="5916" w:type="dxa"/>
            <w:gridSpan w:val="4"/>
            <w:vAlign w:val="center"/>
          </w:tcPr>
          <w:p w14:paraId="5ECB01A4">
            <w:pPr>
              <w:spacing w:line="600" w:lineRule="exact"/>
              <w:jc w:val="center"/>
              <w:rPr>
                <w:rFonts w:hint="default" w:ascii="Times New Roman" w:hAnsi="Times New Roman" w:cs="Times New Roman"/>
                <w:bCs/>
                <w:color w:val="000000"/>
                <w:szCs w:val="21"/>
              </w:rPr>
            </w:pPr>
          </w:p>
        </w:tc>
      </w:tr>
      <w:tr w14:paraId="5988D9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rPr>
          <w:jc w:val="center"/>
        </w:trPr>
        <w:tc>
          <w:tcPr>
            <w:tcW w:w="2710" w:type="dxa"/>
            <w:gridSpan w:val="2"/>
            <w:vAlign w:val="center"/>
          </w:tcPr>
          <w:p w14:paraId="068D7043">
            <w:pPr>
              <w:spacing w:line="600" w:lineRule="exact"/>
              <w:jc w:val="center"/>
              <w:rPr>
                <w:rFonts w:hint="default" w:ascii="Times New Roman" w:hAnsi="Times New Roman" w:cs="Times New Roman"/>
                <w:bCs/>
                <w:color w:val="000000"/>
                <w:szCs w:val="21"/>
              </w:rPr>
            </w:pPr>
            <w:r>
              <w:rPr>
                <w:rFonts w:hint="default" w:ascii="Times New Roman" w:hAnsi="Times New Roman" w:cs="Times New Roman"/>
                <w:bCs/>
                <w:color w:val="000000"/>
                <w:szCs w:val="21"/>
              </w:rPr>
              <w:t>网上申购日期（T日）</w:t>
            </w:r>
          </w:p>
        </w:tc>
        <w:tc>
          <w:tcPr>
            <w:tcW w:w="2136" w:type="dxa"/>
            <w:gridSpan w:val="2"/>
            <w:vAlign w:val="center"/>
          </w:tcPr>
          <w:p w14:paraId="57CCA33A">
            <w:pPr>
              <w:spacing w:line="600" w:lineRule="exact"/>
              <w:jc w:val="center"/>
              <w:rPr>
                <w:rFonts w:hint="default" w:ascii="Times New Roman" w:hAnsi="Times New Roman" w:cs="Times New Roman"/>
                <w:bCs/>
                <w:color w:val="000000"/>
                <w:szCs w:val="21"/>
              </w:rPr>
            </w:pPr>
            <w:r>
              <w:rPr>
                <w:rFonts w:hint="default" w:ascii="Times New Roman" w:hAnsi="Times New Roman" w:cs="Times New Roman"/>
                <w:bCs/>
                <w:color w:val="000000"/>
                <w:szCs w:val="21"/>
              </w:rPr>
              <w:t xml:space="preserve"> 年  月  日</w:t>
            </w:r>
          </w:p>
        </w:tc>
        <w:tc>
          <w:tcPr>
            <w:tcW w:w="1974" w:type="dxa"/>
            <w:vAlign w:val="center"/>
          </w:tcPr>
          <w:p w14:paraId="7FB70314">
            <w:pPr>
              <w:spacing w:line="600" w:lineRule="exact"/>
              <w:rPr>
                <w:rFonts w:hint="default" w:ascii="Times New Roman" w:hAnsi="Times New Roman" w:cs="Times New Roman"/>
                <w:bCs/>
                <w:color w:val="000000"/>
                <w:szCs w:val="21"/>
              </w:rPr>
            </w:pPr>
            <w:r>
              <w:rPr>
                <w:rFonts w:hint="default" w:ascii="Times New Roman" w:hAnsi="Times New Roman" w:cs="Times New Roman"/>
                <w:bCs/>
                <w:color w:val="000000"/>
                <w:szCs w:val="21"/>
              </w:rPr>
              <w:t>认购资金划付日期（T+4日）</w:t>
            </w:r>
          </w:p>
        </w:tc>
        <w:tc>
          <w:tcPr>
            <w:tcW w:w="1806" w:type="dxa"/>
            <w:vAlign w:val="center"/>
          </w:tcPr>
          <w:p w14:paraId="7A2BB58B">
            <w:pPr>
              <w:spacing w:line="600" w:lineRule="exact"/>
              <w:jc w:val="center"/>
              <w:rPr>
                <w:rFonts w:hint="default" w:ascii="Times New Roman" w:hAnsi="Times New Roman" w:cs="Times New Roman"/>
                <w:bCs/>
                <w:color w:val="000000"/>
                <w:szCs w:val="21"/>
              </w:rPr>
            </w:pPr>
            <w:r>
              <w:rPr>
                <w:rFonts w:hint="default" w:ascii="Times New Roman" w:hAnsi="Times New Roman" w:cs="Times New Roman"/>
                <w:bCs/>
                <w:color w:val="000000"/>
                <w:szCs w:val="21"/>
              </w:rPr>
              <w:t xml:space="preserve"> 年  月  日</w:t>
            </w:r>
          </w:p>
        </w:tc>
      </w:tr>
      <w:tr w14:paraId="0B6CA9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rPr>
          <w:cantSplit/>
          <w:jc w:val="center"/>
        </w:trPr>
        <w:tc>
          <w:tcPr>
            <w:tcW w:w="2710" w:type="dxa"/>
            <w:gridSpan w:val="2"/>
            <w:vAlign w:val="center"/>
          </w:tcPr>
          <w:p w14:paraId="3536C3CA">
            <w:pPr>
              <w:spacing w:line="600" w:lineRule="exact"/>
              <w:jc w:val="center"/>
              <w:rPr>
                <w:rFonts w:hint="default" w:ascii="Times New Roman" w:hAnsi="Times New Roman" w:cs="Times New Roman"/>
                <w:bCs/>
                <w:color w:val="000000"/>
                <w:szCs w:val="21"/>
              </w:rPr>
            </w:pPr>
            <w:r>
              <w:rPr>
                <w:rFonts w:hint="default" w:ascii="Times New Roman" w:hAnsi="Times New Roman" w:cs="Times New Roman"/>
                <w:bCs/>
                <w:color w:val="000000"/>
                <w:szCs w:val="21"/>
              </w:rPr>
              <w:t>主承销商自营</w:t>
            </w:r>
          </w:p>
          <w:p w14:paraId="573627FF">
            <w:pPr>
              <w:spacing w:line="600" w:lineRule="exact"/>
              <w:jc w:val="center"/>
              <w:rPr>
                <w:rFonts w:hint="default" w:ascii="Times New Roman" w:hAnsi="Times New Roman" w:cs="Times New Roman"/>
                <w:bCs/>
                <w:color w:val="000000"/>
                <w:szCs w:val="21"/>
              </w:rPr>
            </w:pPr>
            <w:r>
              <w:rPr>
                <w:rFonts w:hint="default" w:ascii="Times New Roman" w:hAnsi="Times New Roman" w:cs="Times New Roman"/>
                <w:bCs/>
                <w:color w:val="000000"/>
                <w:szCs w:val="21"/>
              </w:rPr>
              <w:t>结算备付金账号</w:t>
            </w:r>
          </w:p>
        </w:tc>
        <w:tc>
          <w:tcPr>
            <w:tcW w:w="5916" w:type="dxa"/>
            <w:gridSpan w:val="4"/>
            <w:vAlign w:val="center"/>
          </w:tcPr>
          <w:p w14:paraId="50D2C1FE">
            <w:pPr>
              <w:spacing w:line="600" w:lineRule="exact"/>
              <w:jc w:val="center"/>
              <w:rPr>
                <w:rFonts w:hint="default" w:ascii="Times New Roman" w:hAnsi="Times New Roman" w:cs="Times New Roman"/>
                <w:bCs/>
                <w:color w:val="000000"/>
                <w:szCs w:val="21"/>
              </w:rPr>
            </w:pPr>
          </w:p>
        </w:tc>
      </w:tr>
      <w:tr w14:paraId="73E5EA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rPr>
          <w:cantSplit/>
          <w:trHeight w:val="3268" w:hRule="atLeast"/>
          <w:jc w:val="center"/>
        </w:trPr>
        <w:tc>
          <w:tcPr>
            <w:tcW w:w="4229" w:type="dxa"/>
            <w:gridSpan w:val="3"/>
            <w:vAlign w:val="center"/>
          </w:tcPr>
          <w:p w14:paraId="7C152390">
            <w:pPr>
              <w:spacing w:line="600" w:lineRule="exact"/>
              <w:rPr>
                <w:rFonts w:hint="default" w:ascii="Times New Roman" w:hAnsi="Times New Roman" w:cs="Times New Roman"/>
                <w:bCs/>
                <w:color w:val="000000"/>
                <w:szCs w:val="21"/>
              </w:rPr>
            </w:pPr>
            <w:r>
              <w:rPr>
                <w:rFonts w:hint="default" w:ascii="Times New Roman" w:hAnsi="Times New Roman" w:cs="Times New Roman"/>
                <w:bCs/>
                <w:color w:val="000000"/>
                <w:szCs w:val="21"/>
              </w:rPr>
              <w:t>主承销商确认：</w:t>
            </w:r>
          </w:p>
          <w:p w14:paraId="5D89D1D7">
            <w:pPr>
              <w:spacing w:line="600" w:lineRule="exact"/>
              <w:jc w:val="center"/>
              <w:rPr>
                <w:rFonts w:hint="default" w:ascii="Times New Roman" w:hAnsi="Times New Roman" w:cs="Times New Roman"/>
                <w:bCs/>
                <w:color w:val="000000"/>
                <w:szCs w:val="21"/>
              </w:rPr>
            </w:pPr>
          </w:p>
          <w:p w14:paraId="40E5E83E">
            <w:pPr>
              <w:spacing w:line="600" w:lineRule="exact"/>
              <w:jc w:val="center"/>
              <w:rPr>
                <w:rFonts w:hint="default" w:ascii="Times New Roman" w:hAnsi="Times New Roman" w:eastAsia="宋体" w:cs="Times New Roman"/>
                <w:bCs/>
                <w:color w:val="000000"/>
                <w:szCs w:val="21"/>
                <w:lang w:val="en-US" w:eastAsia="zh-CN"/>
              </w:rPr>
            </w:pPr>
            <w:r>
              <w:rPr>
                <w:rFonts w:hint="default" w:ascii="Times New Roman" w:hAnsi="Times New Roman" w:cs="Times New Roman"/>
                <w:bCs/>
                <w:color w:val="000000"/>
                <w:szCs w:val="21"/>
              </w:rPr>
              <w:t>法人公章</w:t>
            </w:r>
            <w:r>
              <w:rPr>
                <w:rFonts w:hint="default" w:ascii="Times New Roman" w:hAnsi="Times New Roman" w:cs="Times New Roman"/>
                <w:bCs/>
                <w:color w:val="000000"/>
                <w:szCs w:val="21"/>
                <w:lang w:eastAsia="zh-CN"/>
              </w:rPr>
              <w:t>或预留印鉴</w:t>
            </w:r>
          </w:p>
          <w:p w14:paraId="4C5B29E8">
            <w:pPr>
              <w:spacing w:line="600" w:lineRule="exact"/>
              <w:jc w:val="center"/>
              <w:rPr>
                <w:rFonts w:hint="default" w:ascii="Times New Roman" w:hAnsi="Times New Roman" w:cs="Times New Roman"/>
                <w:bCs/>
                <w:color w:val="000000"/>
                <w:szCs w:val="21"/>
              </w:rPr>
            </w:pPr>
          </w:p>
        </w:tc>
        <w:tc>
          <w:tcPr>
            <w:tcW w:w="4397" w:type="dxa"/>
            <w:gridSpan w:val="3"/>
            <w:vAlign w:val="center"/>
          </w:tcPr>
          <w:p w14:paraId="71DA5701">
            <w:pPr>
              <w:spacing w:line="600" w:lineRule="exact"/>
              <w:rPr>
                <w:rFonts w:hint="default" w:ascii="Times New Roman" w:hAnsi="Times New Roman" w:cs="Times New Roman"/>
                <w:bCs/>
                <w:color w:val="000000"/>
                <w:szCs w:val="21"/>
              </w:rPr>
            </w:pPr>
            <w:r>
              <w:rPr>
                <w:rFonts w:hint="default" w:ascii="Times New Roman" w:hAnsi="Times New Roman" w:cs="Times New Roman"/>
                <w:bCs/>
                <w:color w:val="000000"/>
                <w:szCs w:val="21"/>
              </w:rPr>
              <w:t>发行人确认：</w:t>
            </w:r>
          </w:p>
          <w:p w14:paraId="77A55D4A">
            <w:pPr>
              <w:spacing w:line="600" w:lineRule="exact"/>
              <w:jc w:val="center"/>
              <w:rPr>
                <w:rFonts w:hint="default" w:ascii="Times New Roman" w:hAnsi="Times New Roman" w:cs="Times New Roman"/>
                <w:bCs/>
                <w:color w:val="000000"/>
                <w:szCs w:val="21"/>
              </w:rPr>
            </w:pPr>
          </w:p>
          <w:p w14:paraId="4E0D3C0C">
            <w:pPr>
              <w:spacing w:line="600" w:lineRule="exact"/>
              <w:jc w:val="center"/>
              <w:rPr>
                <w:rFonts w:hint="default" w:ascii="Times New Roman" w:hAnsi="Times New Roman" w:cs="Times New Roman"/>
                <w:bCs/>
                <w:color w:val="000000"/>
                <w:szCs w:val="21"/>
              </w:rPr>
            </w:pPr>
            <w:r>
              <w:rPr>
                <w:rFonts w:hint="default" w:ascii="Times New Roman" w:hAnsi="Times New Roman" w:cs="Times New Roman"/>
                <w:bCs/>
                <w:color w:val="000000"/>
                <w:szCs w:val="21"/>
              </w:rPr>
              <w:t>法人公章</w:t>
            </w:r>
          </w:p>
          <w:p w14:paraId="7C367E02">
            <w:pPr>
              <w:spacing w:line="600" w:lineRule="exact"/>
              <w:jc w:val="center"/>
              <w:rPr>
                <w:rFonts w:hint="default" w:ascii="Times New Roman" w:hAnsi="Times New Roman" w:cs="Times New Roman"/>
                <w:bCs/>
                <w:color w:val="000000"/>
                <w:szCs w:val="21"/>
              </w:rPr>
            </w:pPr>
          </w:p>
        </w:tc>
      </w:tr>
      <w:tr w14:paraId="626F5E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2143" w:type="dxa"/>
            <w:vAlign w:val="center"/>
          </w:tcPr>
          <w:p w14:paraId="36F0A853">
            <w:pPr>
              <w:spacing w:line="600" w:lineRule="exact"/>
              <w:jc w:val="center"/>
              <w:rPr>
                <w:rFonts w:hint="default" w:ascii="Times New Roman" w:hAnsi="Times New Roman" w:cs="Times New Roman"/>
                <w:bCs/>
                <w:color w:val="000000"/>
                <w:szCs w:val="21"/>
              </w:rPr>
            </w:pPr>
            <w:r>
              <w:rPr>
                <w:rFonts w:hint="default" w:ascii="Times New Roman" w:hAnsi="Times New Roman" w:cs="Times New Roman"/>
                <w:bCs/>
                <w:color w:val="000000"/>
                <w:szCs w:val="21"/>
              </w:rPr>
              <w:t>验资会计师事务所</w:t>
            </w:r>
          </w:p>
          <w:p w14:paraId="733E824B">
            <w:pPr>
              <w:spacing w:line="600" w:lineRule="exact"/>
              <w:jc w:val="center"/>
              <w:rPr>
                <w:rFonts w:hint="default" w:ascii="Times New Roman" w:hAnsi="Times New Roman" w:cs="Times New Roman"/>
                <w:bCs/>
                <w:color w:val="000000"/>
                <w:szCs w:val="21"/>
              </w:rPr>
            </w:pPr>
            <w:r>
              <w:rPr>
                <w:rFonts w:hint="default" w:ascii="Times New Roman" w:hAnsi="Times New Roman" w:cs="Times New Roman"/>
                <w:bCs/>
                <w:color w:val="000000"/>
                <w:szCs w:val="21"/>
              </w:rPr>
              <w:t>（网上部分）</w:t>
            </w:r>
          </w:p>
        </w:tc>
        <w:tc>
          <w:tcPr>
            <w:tcW w:w="6483" w:type="dxa"/>
            <w:gridSpan w:val="5"/>
            <w:vAlign w:val="center"/>
          </w:tcPr>
          <w:p w14:paraId="1B3E2CCB">
            <w:pPr>
              <w:spacing w:line="600" w:lineRule="exact"/>
              <w:rPr>
                <w:rFonts w:hint="default" w:ascii="Times New Roman" w:hAnsi="Times New Roman" w:cs="Times New Roman"/>
                <w:bCs/>
                <w:color w:val="000000"/>
                <w:szCs w:val="21"/>
              </w:rPr>
            </w:pPr>
          </w:p>
        </w:tc>
      </w:tr>
    </w:tbl>
    <w:p w14:paraId="75C2450B">
      <w:pPr>
        <w:rPr>
          <w:rFonts w:hint="default" w:ascii="Times New Roman" w:hAnsi="Times New Roman" w:cs="Times New Roman"/>
          <w:bCs/>
          <w:color w:val="000000"/>
          <w:szCs w:val="21"/>
        </w:rPr>
      </w:pPr>
      <w:r>
        <w:rPr>
          <w:rFonts w:hint="default" w:ascii="Times New Roman" w:hAnsi="Times New Roman" w:cs="Times New Roman"/>
          <w:bCs/>
          <w:color w:val="000000"/>
          <w:szCs w:val="21"/>
        </w:rPr>
        <w:t>说明：</w:t>
      </w:r>
    </w:p>
    <w:p w14:paraId="657DC8AF">
      <w:pPr>
        <w:rPr>
          <w:rFonts w:hint="default" w:ascii="Times New Roman" w:hAnsi="Times New Roman" w:cs="Times New Roman"/>
          <w:bCs/>
          <w:color w:val="000000"/>
          <w:szCs w:val="21"/>
        </w:rPr>
      </w:pPr>
      <w:r>
        <w:rPr>
          <w:rFonts w:hint="default" w:ascii="Times New Roman" w:hAnsi="Times New Roman" w:cs="Times New Roman"/>
          <w:bCs/>
          <w:color w:val="000000"/>
          <w:szCs w:val="21"/>
        </w:rPr>
        <w:t>1、本</w:t>
      </w:r>
      <w:r>
        <w:rPr>
          <w:rFonts w:hint="default" w:ascii="Times New Roman" w:hAnsi="Times New Roman" w:cs="Times New Roman"/>
          <w:b/>
          <w:bCs/>
          <w:color w:val="000000"/>
          <w:szCs w:val="21"/>
          <w:u w:val="single"/>
        </w:rPr>
        <w:t>申请表原件</w:t>
      </w:r>
      <w:r>
        <w:rPr>
          <w:rFonts w:hint="default" w:ascii="Times New Roman" w:hAnsi="Times New Roman" w:cs="Times New Roman"/>
          <w:bCs/>
          <w:color w:val="000000"/>
          <w:szCs w:val="21"/>
        </w:rPr>
        <w:t>须于股票增发</w:t>
      </w:r>
      <w:r>
        <w:rPr>
          <w:rFonts w:hint="default" w:ascii="Times New Roman" w:hAnsi="Times New Roman" w:cs="Times New Roman"/>
          <w:b/>
          <w:bCs/>
          <w:color w:val="000000"/>
          <w:szCs w:val="21"/>
          <w:u w:val="single"/>
        </w:rPr>
        <w:t>T＋2日17：00前</w:t>
      </w:r>
      <w:r>
        <w:rPr>
          <w:rFonts w:hint="default" w:ascii="Times New Roman" w:hAnsi="Times New Roman" w:cs="Times New Roman"/>
          <w:bCs/>
          <w:color w:val="000000"/>
          <w:szCs w:val="21"/>
        </w:rPr>
        <w:t>送达或寄达我公司。</w:t>
      </w:r>
      <w:r>
        <w:rPr>
          <w:rFonts w:hint="default" w:ascii="Times New Roman" w:hAnsi="Times New Roman" w:cs="Times New Roman"/>
          <w:color w:val="000000"/>
        </w:rPr>
        <w:fldChar w:fldCharType="begin"/>
      </w:r>
      <w:r>
        <w:rPr>
          <w:rFonts w:hint="default" w:ascii="Times New Roman" w:hAnsi="Times New Roman" w:cs="Times New Roman"/>
          <w:color w:val="000000"/>
        </w:rPr>
        <w:instrText xml:space="preserve"> HYPERLINK "mailto:可先将扫描件发送至fxyw@chinaclear.com.cn" </w:instrText>
      </w:r>
      <w:r>
        <w:rPr>
          <w:rFonts w:hint="default" w:ascii="Times New Roman" w:hAnsi="Times New Roman" w:cs="Times New Roman"/>
          <w:color w:val="000000"/>
        </w:rPr>
        <w:fldChar w:fldCharType="separate"/>
      </w:r>
      <w:r>
        <w:rPr>
          <w:rFonts w:hint="default" w:ascii="Times New Roman" w:hAnsi="Times New Roman" w:cs="Times New Roman"/>
          <w:color w:val="000000"/>
        </w:rPr>
        <w:t>可先将</w:t>
      </w:r>
      <w:r>
        <w:rPr>
          <w:rFonts w:hint="default" w:ascii="Times New Roman" w:hAnsi="Times New Roman" w:cs="Times New Roman"/>
          <w:b/>
          <w:color w:val="000000"/>
        </w:rPr>
        <w:t>扫描或拍照件</w:t>
      </w:r>
      <w:r>
        <w:rPr>
          <w:rFonts w:hint="default" w:ascii="Times New Roman" w:hAnsi="Times New Roman" w:cs="Times New Roman"/>
          <w:color w:val="000000"/>
        </w:rPr>
        <w:t>发送</w:t>
      </w:r>
      <w:r>
        <w:rPr>
          <w:rStyle w:val="38"/>
          <w:rFonts w:hint="default" w:ascii="Times New Roman" w:hAnsi="Times New Roman" w:cs="Times New Roman"/>
          <w:color w:val="000000"/>
          <w:szCs w:val="21"/>
          <w:lang w:eastAsia="zh-CN"/>
        </w:rPr>
        <w:t>至</w:t>
      </w:r>
      <w:r>
        <w:rPr>
          <w:rStyle w:val="38"/>
          <w:rFonts w:hint="default" w:ascii="Times New Roman" w:hAnsi="Times New Roman" w:cs="Times New Roman"/>
          <w:color w:val="000000"/>
          <w:szCs w:val="21"/>
          <w:lang w:val="en-US" w:eastAsia="zh-CN"/>
        </w:rPr>
        <w:t>fxyw@chinaclear.com.cn</w:t>
      </w:r>
      <w:r>
        <w:rPr>
          <w:rFonts w:hint="default" w:ascii="Times New Roman" w:hAnsi="Times New Roman" w:cs="Times New Roman"/>
          <w:color w:val="000000"/>
        </w:rPr>
        <w:t>。</w:t>
      </w:r>
      <w:r>
        <w:rPr>
          <w:rFonts w:hint="default" w:ascii="Times New Roman" w:hAnsi="Times New Roman" w:cs="Times New Roman"/>
          <w:color w:val="000000"/>
        </w:rPr>
        <w:fldChar w:fldCharType="end"/>
      </w:r>
    </w:p>
    <w:p w14:paraId="7802CCA1">
      <w:pPr>
        <w:rPr>
          <w:rFonts w:hint="default" w:ascii="Times New Roman" w:hAnsi="Times New Roman" w:cs="Times New Roman"/>
          <w:color w:val="000000"/>
          <w:szCs w:val="21"/>
        </w:rPr>
      </w:pPr>
      <w:r>
        <w:rPr>
          <w:rFonts w:hint="default" w:ascii="Times New Roman" w:hAnsi="Times New Roman" w:cs="Times New Roman"/>
          <w:color w:val="000000"/>
          <w:szCs w:val="21"/>
        </w:rPr>
        <w:t>2、送达或邮寄地址：深圳市福田区深南大道2012号深圳证券交易所广场中国结算深圳分公司结算业务部（</w:t>
      </w:r>
      <w:r>
        <w:rPr>
          <w:rFonts w:hint="default" w:ascii="Times New Roman" w:hAnsi="Times New Roman" w:cs="Times New Roman"/>
          <w:bCs/>
          <w:color w:val="000000"/>
        </w:rPr>
        <w:t>邮编：518038）。</w:t>
      </w:r>
    </w:p>
    <w:p w14:paraId="74122803">
      <w:pPr>
        <w:rPr>
          <w:rFonts w:hint="default" w:ascii="Times New Roman" w:hAnsi="Times New Roman" w:cs="Times New Roman"/>
          <w:color w:val="000000"/>
          <w:szCs w:val="21"/>
        </w:rPr>
      </w:pPr>
      <w:r>
        <w:rPr>
          <w:rFonts w:hint="default" w:ascii="Times New Roman" w:hAnsi="Times New Roman" w:cs="Times New Roman"/>
          <w:color w:val="000000"/>
          <w:szCs w:val="21"/>
        </w:rPr>
        <w:t>3、联系电话：0755-21899208。</w:t>
      </w:r>
      <w:bookmarkStart w:id="433" w:name="_Toc374538324"/>
    </w:p>
    <w:p w14:paraId="2963F689">
      <w:pPr>
        <w:widowControl/>
        <w:jc w:val="left"/>
        <w:rPr>
          <w:rFonts w:hint="default" w:ascii="Times New Roman" w:hAnsi="Times New Roman" w:cs="Times New Roman"/>
          <w:color w:val="000000"/>
          <w:szCs w:val="21"/>
        </w:rPr>
      </w:pPr>
      <w:r>
        <w:rPr>
          <w:rFonts w:hint="default" w:ascii="Times New Roman" w:hAnsi="Times New Roman" w:cs="Times New Roman"/>
          <w:color w:val="000000"/>
          <w:szCs w:val="21"/>
        </w:rPr>
        <w:br w:type="page"/>
      </w:r>
    </w:p>
    <w:p w14:paraId="4B7542F5">
      <w:pPr>
        <w:pStyle w:val="30"/>
        <w:rPr>
          <w:rFonts w:hint="default" w:ascii="Times New Roman" w:hAnsi="Times New Roman" w:cs="Times New Roman"/>
          <w:color w:val="000000"/>
        </w:rPr>
      </w:pPr>
      <w:bookmarkStart w:id="434" w:name="_Toc7521"/>
      <w:bookmarkStart w:id="435" w:name="_Toc8924"/>
      <w:bookmarkStart w:id="436" w:name="_Toc1649559420"/>
      <w:bookmarkStart w:id="437" w:name="_Toc30889"/>
      <w:bookmarkStart w:id="438" w:name="_Toc22832"/>
      <w:bookmarkStart w:id="439" w:name="_Toc11625"/>
      <w:bookmarkStart w:id="440" w:name="_Toc134309361"/>
      <w:bookmarkStart w:id="441" w:name="_Toc36557460"/>
      <w:bookmarkStart w:id="442" w:name="_Toc908636418"/>
      <w:bookmarkStart w:id="443" w:name="_Toc19606"/>
      <w:bookmarkStart w:id="444" w:name="_Toc30345"/>
      <w:bookmarkStart w:id="445" w:name="_Toc7441857"/>
      <w:bookmarkStart w:id="446" w:name="_Toc77681324"/>
      <w:bookmarkStart w:id="447" w:name="_Toc23559"/>
      <w:bookmarkStart w:id="448" w:name="_Toc280"/>
      <w:bookmarkStart w:id="449" w:name="_Toc1912258338"/>
      <w:bookmarkStart w:id="450" w:name="_Toc15087"/>
      <w:bookmarkStart w:id="451" w:name="_Toc37321899"/>
      <w:r>
        <w:rPr>
          <w:rFonts w:hint="default" w:ascii="Times New Roman" w:hAnsi="Times New Roman" w:cs="Times New Roman"/>
          <w:color w:val="000000"/>
        </w:rPr>
        <w:t>配股网上认购资金划款申请表</w:t>
      </w:r>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p>
    <w:p w14:paraId="2B3765CD">
      <w:pPr>
        <w:tabs>
          <w:tab w:val="left" w:pos="6300"/>
        </w:tabs>
        <w:jc w:val="center"/>
        <w:rPr>
          <w:rFonts w:hint="default" w:ascii="Times New Roman" w:hAnsi="Times New Roman" w:cs="Times New Roman"/>
          <w:b/>
          <w:color w:val="000000"/>
          <w:sz w:val="28"/>
          <w:szCs w:val="21"/>
        </w:rPr>
      </w:pPr>
      <w:r>
        <w:rPr>
          <w:rFonts w:hint="default" w:ascii="Times New Roman" w:hAnsi="Times New Roman" w:cs="Times New Roman"/>
          <w:b/>
          <w:color w:val="000000"/>
          <w:sz w:val="28"/>
          <w:szCs w:val="21"/>
        </w:rPr>
        <w:t>中国证券登记结算有限责任公司深圳分公司</w:t>
      </w:r>
    </w:p>
    <w:p w14:paraId="2860150D">
      <w:pPr>
        <w:spacing w:line="360" w:lineRule="auto"/>
        <w:jc w:val="center"/>
        <w:rPr>
          <w:rFonts w:hint="default" w:ascii="Times New Roman" w:hAnsi="Times New Roman" w:cs="Times New Roman"/>
          <w:b/>
          <w:bCs/>
          <w:color w:val="000000"/>
          <w:sz w:val="28"/>
          <w:szCs w:val="21"/>
        </w:rPr>
      </w:pPr>
      <w:r>
        <w:rPr>
          <w:rFonts w:hint="default" w:ascii="Times New Roman" w:hAnsi="Times New Roman" w:cs="Times New Roman"/>
          <w:b/>
          <w:color w:val="000000"/>
          <w:sz w:val="28"/>
          <w:szCs w:val="21"/>
        </w:rPr>
        <w:t>配股网上认购资金划款申请表</w:t>
      </w:r>
    </w:p>
    <w:tbl>
      <w:tblPr>
        <w:tblStyle w:val="32"/>
        <w:tblW w:w="8610" w:type="dxa"/>
        <w:tblInd w:w="22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27" w:type="dxa"/>
          <w:bottom w:w="0" w:type="dxa"/>
          <w:right w:w="227" w:type="dxa"/>
        </w:tblCellMar>
      </w:tblPr>
      <w:tblGrid>
        <w:gridCol w:w="2694"/>
        <w:gridCol w:w="141"/>
        <w:gridCol w:w="1378"/>
        <w:gridCol w:w="465"/>
        <w:gridCol w:w="1985"/>
        <w:gridCol w:w="1947"/>
      </w:tblGrid>
      <w:tr w14:paraId="144998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rPr>
          <w:cantSplit/>
        </w:trPr>
        <w:tc>
          <w:tcPr>
            <w:tcW w:w="2835" w:type="dxa"/>
            <w:gridSpan w:val="2"/>
            <w:vAlign w:val="center"/>
          </w:tcPr>
          <w:p w14:paraId="2D3328D2">
            <w:pPr>
              <w:spacing w:line="600" w:lineRule="exact"/>
              <w:jc w:val="center"/>
              <w:rPr>
                <w:rFonts w:hint="default" w:ascii="Times New Roman" w:hAnsi="Times New Roman" w:cs="Times New Roman"/>
                <w:bCs/>
                <w:color w:val="000000"/>
                <w:szCs w:val="21"/>
              </w:rPr>
            </w:pPr>
            <w:r>
              <w:rPr>
                <w:rFonts w:hint="default" w:ascii="Times New Roman" w:hAnsi="Times New Roman" w:cs="Times New Roman"/>
                <w:bCs/>
                <w:color w:val="000000"/>
                <w:szCs w:val="21"/>
              </w:rPr>
              <w:t>主承销商</w:t>
            </w:r>
          </w:p>
        </w:tc>
        <w:tc>
          <w:tcPr>
            <w:tcW w:w="5775" w:type="dxa"/>
            <w:gridSpan w:val="4"/>
            <w:vAlign w:val="center"/>
          </w:tcPr>
          <w:p w14:paraId="4A95D4F1">
            <w:pPr>
              <w:spacing w:line="600" w:lineRule="exact"/>
              <w:ind w:firstLine="961"/>
              <w:jc w:val="center"/>
              <w:rPr>
                <w:rFonts w:hint="default" w:ascii="Times New Roman" w:hAnsi="Times New Roman" w:cs="Times New Roman"/>
                <w:bCs/>
                <w:color w:val="000000"/>
                <w:szCs w:val="21"/>
              </w:rPr>
            </w:pPr>
          </w:p>
        </w:tc>
      </w:tr>
      <w:tr w14:paraId="45303F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c>
          <w:tcPr>
            <w:tcW w:w="2835" w:type="dxa"/>
            <w:gridSpan w:val="2"/>
            <w:vAlign w:val="center"/>
          </w:tcPr>
          <w:p w14:paraId="3151D164">
            <w:pPr>
              <w:spacing w:line="600" w:lineRule="exact"/>
              <w:jc w:val="center"/>
              <w:rPr>
                <w:rFonts w:hint="default" w:ascii="Times New Roman" w:hAnsi="Times New Roman" w:cs="Times New Roman"/>
                <w:bCs/>
                <w:color w:val="000000"/>
                <w:szCs w:val="21"/>
              </w:rPr>
            </w:pPr>
            <w:r>
              <w:rPr>
                <w:rFonts w:hint="default" w:ascii="Times New Roman" w:hAnsi="Times New Roman" w:cs="Times New Roman"/>
                <w:bCs/>
                <w:color w:val="000000"/>
                <w:szCs w:val="21"/>
              </w:rPr>
              <w:t>主承销商联系人</w:t>
            </w:r>
          </w:p>
        </w:tc>
        <w:tc>
          <w:tcPr>
            <w:tcW w:w="1843" w:type="dxa"/>
            <w:gridSpan w:val="2"/>
            <w:vAlign w:val="center"/>
          </w:tcPr>
          <w:p w14:paraId="692301BB">
            <w:pPr>
              <w:spacing w:line="600" w:lineRule="exact"/>
              <w:jc w:val="center"/>
              <w:rPr>
                <w:rFonts w:hint="default" w:ascii="Times New Roman" w:hAnsi="Times New Roman" w:cs="Times New Roman"/>
                <w:bCs/>
                <w:color w:val="000000"/>
                <w:szCs w:val="21"/>
              </w:rPr>
            </w:pPr>
          </w:p>
        </w:tc>
        <w:tc>
          <w:tcPr>
            <w:tcW w:w="1985" w:type="dxa"/>
            <w:vAlign w:val="center"/>
          </w:tcPr>
          <w:p w14:paraId="24A9EE4A">
            <w:pPr>
              <w:spacing w:line="600" w:lineRule="exact"/>
              <w:jc w:val="center"/>
              <w:rPr>
                <w:rFonts w:hint="default" w:ascii="Times New Roman" w:hAnsi="Times New Roman" w:cs="Times New Roman"/>
                <w:bCs/>
                <w:color w:val="000000"/>
                <w:szCs w:val="21"/>
              </w:rPr>
            </w:pPr>
            <w:r>
              <w:rPr>
                <w:rFonts w:hint="default" w:ascii="Times New Roman" w:hAnsi="Times New Roman" w:cs="Times New Roman"/>
                <w:bCs/>
                <w:color w:val="000000"/>
                <w:szCs w:val="21"/>
              </w:rPr>
              <w:t>联系电话</w:t>
            </w:r>
          </w:p>
        </w:tc>
        <w:tc>
          <w:tcPr>
            <w:tcW w:w="1947" w:type="dxa"/>
            <w:vAlign w:val="center"/>
          </w:tcPr>
          <w:p w14:paraId="24A86928">
            <w:pPr>
              <w:spacing w:line="600" w:lineRule="exact"/>
              <w:jc w:val="center"/>
              <w:rPr>
                <w:rFonts w:hint="default" w:ascii="Times New Roman" w:hAnsi="Times New Roman" w:cs="Times New Roman"/>
                <w:bCs/>
                <w:color w:val="000000"/>
                <w:szCs w:val="21"/>
              </w:rPr>
            </w:pPr>
          </w:p>
        </w:tc>
      </w:tr>
      <w:tr w14:paraId="5971EA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c>
          <w:tcPr>
            <w:tcW w:w="2835" w:type="dxa"/>
            <w:gridSpan w:val="2"/>
            <w:vAlign w:val="center"/>
          </w:tcPr>
          <w:p w14:paraId="075F3A64">
            <w:pPr>
              <w:spacing w:line="600" w:lineRule="exact"/>
              <w:jc w:val="center"/>
              <w:rPr>
                <w:rFonts w:hint="default" w:ascii="Times New Roman" w:hAnsi="Times New Roman" w:cs="Times New Roman"/>
                <w:bCs/>
                <w:color w:val="000000"/>
                <w:szCs w:val="21"/>
              </w:rPr>
            </w:pPr>
            <w:r>
              <w:rPr>
                <w:rFonts w:hint="default" w:ascii="Times New Roman" w:hAnsi="Times New Roman" w:cs="Times New Roman"/>
                <w:bCs/>
                <w:color w:val="000000"/>
                <w:szCs w:val="21"/>
              </w:rPr>
              <w:t>配股权证简称</w:t>
            </w:r>
          </w:p>
        </w:tc>
        <w:tc>
          <w:tcPr>
            <w:tcW w:w="1843" w:type="dxa"/>
            <w:gridSpan w:val="2"/>
            <w:vAlign w:val="center"/>
          </w:tcPr>
          <w:p w14:paraId="160BD355">
            <w:pPr>
              <w:spacing w:line="600" w:lineRule="exact"/>
              <w:jc w:val="center"/>
              <w:rPr>
                <w:rFonts w:hint="default" w:ascii="Times New Roman" w:hAnsi="Times New Roman" w:cs="Times New Roman"/>
                <w:bCs/>
                <w:color w:val="000000"/>
                <w:szCs w:val="21"/>
              </w:rPr>
            </w:pPr>
          </w:p>
        </w:tc>
        <w:tc>
          <w:tcPr>
            <w:tcW w:w="1985" w:type="dxa"/>
            <w:vAlign w:val="center"/>
          </w:tcPr>
          <w:p w14:paraId="700A4A54">
            <w:pPr>
              <w:spacing w:line="600" w:lineRule="exact"/>
              <w:rPr>
                <w:rFonts w:hint="default" w:ascii="Times New Roman" w:hAnsi="Times New Roman" w:cs="Times New Roman"/>
                <w:bCs/>
                <w:color w:val="000000"/>
                <w:szCs w:val="21"/>
              </w:rPr>
            </w:pPr>
            <w:r>
              <w:rPr>
                <w:rFonts w:hint="default" w:ascii="Times New Roman" w:hAnsi="Times New Roman" w:cs="Times New Roman"/>
                <w:bCs/>
                <w:color w:val="000000"/>
                <w:szCs w:val="21"/>
              </w:rPr>
              <w:t>配股权证代码</w:t>
            </w:r>
          </w:p>
        </w:tc>
        <w:tc>
          <w:tcPr>
            <w:tcW w:w="1947" w:type="dxa"/>
            <w:vAlign w:val="center"/>
          </w:tcPr>
          <w:p w14:paraId="25FE3A2F">
            <w:pPr>
              <w:spacing w:line="600" w:lineRule="exact"/>
              <w:jc w:val="center"/>
              <w:rPr>
                <w:rFonts w:hint="default" w:ascii="Times New Roman" w:hAnsi="Times New Roman" w:cs="Times New Roman"/>
                <w:bCs/>
                <w:color w:val="000000"/>
                <w:szCs w:val="21"/>
              </w:rPr>
            </w:pPr>
          </w:p>
        </w:tc>
      </w:tr>
      <w:tr w14:paraId="7D4E7A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835" w:type="dxa"/>
            <w:gridSpan w:val="2"/>
            <w:vAlign w:val="center"/>
          </w:tcPr>
          <w:p w14:paraId="4EE504CE">
            <w:pPr>
              <w:spacing w:line="600" w:lineRule="exact"/>
              <w:jc w:val="center"/>
              <w:rPr>
                <w:rFonts w:hint="default" w:ascii="Times New Roman" w:hAnsi="Times New Roman" w:cs="Times New Roman"/>
                <w:bCs/>
                <w:color w:val="000000"/>
                <w:szCs w:val="21"/>
              </w:rPr>
            </w:pPr>
            <w:r>
              <w:rPr>
                <w:rFonts w:hint="default" w:ascii="Times New Roman" w:hAnsi="Times New Roman" w:cs="Times New Roman"/>
                <w:bCs/>
                <w:color w:val="000000"/>
                <w:szCs w:val="21"/>
              </w:rPr>
              <w:t>配股认购价格</w:t>
            </w:r>
          </w:p>
          <w:p w14:paraId="037460D6">
            <w:pPr>
              <w:spacing w:line="600" w:lineRule="exact"/>
              <w:jc w:val="center"/>
              <w:rPr>
                <w:rFonts w:hint="default" w:ascii="Times New Roman" w:hAnsi="Times New Roman" w:cs="Times New Roman"/>
                <w:bCs/>
                <w:color w:val="000000"/>
                <w:szCs w:val="21"/>
              </w:rPr>
            </w:pPr>
            <w:r>
              <w:rPr>
                <w:rFonts w:hint="default" w:ascii="Times New Roman" w:hAnsi="Times New Roman" w:cs="Times New Roman"/>
                <w:bCs/>
                <w:color w:val="000000"/>
                <w:szCs w:val="21"/>
              </w:rPr>
              <w:t>（元）</w:t>
            </w:r>
          </w:p>
        </w:tc>
        <w:tc>
          <w:tcPr>
            <w:tcW w:w="1843" w:type="dxa"/>
            <w:gridSpan w:val="2"/>
            <w:vAlign w:val="center"/>
          </w:tcPr>
          <w:p w14:paraId="14D32CEF">
            <w:pPr>
              <w:spacing w:line="600" w:lineRule="exact"/>
              <w:jc w:val="center"/>
              <w:rPr>
                <w:rFonts w:hint="default" w:ascii="Times New Roman" w:hAnsi="Times New Roman" w:cs="Times New Roman"/>
                <w:bCs/>
                <w:color w:val="000000"/>
                <w:szCs w:val="21"/>
              </w:rPr>
            </w:pPr>
          </w:p>
        </w:tc>
        <w:tc>
          <w:tcPr>
            <w:tcW w:w="1985" w:type="dxa"/>
            <w:vAlign w:val="center"/>
          </w:tcPr>
          <w:p w14:paraId="11FF0C2F">
            <w:pPr>
              <w:spacing w:line="600" w:lineRule="exact"/>
              <w:jc w:val="center"/>
              <w:rPr>
                <w:rFonts w:hint="default" w:ascii="Times New Roman" w:hAnsi="Times New Roman" w:cs="Times New Roman"/>
                <w:bCs/>
                <w:color w:val="000000"/>
                <w:szCs w:val="21"/>
              </w:rPr>
            </w:pPr>
            <w:r>
              <w:rPr>
                <w:rFonts w:hint="default" w:ascii="Times New Roman" w:hAnsi="Times New Roman" w:cs="Times New Roman"/>
                <w:bCs/>
                <w:color w:val="000000"/>
                <w:szCs w:val="21"/>
              </w:rPr>
              <w:t>股权登记日</w:t>
            </w:r>
          </w:p>
          <w:p w14:paraId="0A810256">
            <w:pPr>
              <w:spacing w:line="600" w:lineRule="exact"/>
              <w:jc w:val="center"/>
              <w:rPr>
                <w:rFonts w:hint="default" w:ascii="Times New Roman" w:hAnsi="Times New Roman" w:cs="Times New Roman"/>
                <w:bCs/>
                <w:color w:val="000000"/>
                <w:szCs w:val="21"/>
              </w:rPr>
            </w:pPr>
            <w:r>
              <w:rPr>
                <w:rFonts w:hint="default" w:ascii="Times New Roman" w:hAnsi="Times New Roman" w:cs="Times New Roman"/>
                <w:bCs/>
                <w:color w:val="000000"/>
                <w:szCs w:val="21"/>
              </w:rPr>
              <w:t>（R日）</w:t>
            </w:r>
          </w:p>
        </w:tc>
        <w:tc>
          <w:tcPr>
            <w:tcW w:w="1947" w:type="dxa"/>
            <w:vAlign w:val="center"/>
          </w:tcPr>
          <w:p w14:paraId="1C2EAF6F">
            <w:pPr>
              <w:spacing w:line="600" w:lineRule="exact"/>
              <w:jc w:val="center"/>
              <w:rPr>
                <w:rFonts w:hint="default" w:ascii="Times New Roman" w:hAnsi="Times New Roman" w:cs="Times New Roman"/>
                <w:bCs/>
                <w:color w:val="000000"/>
                <w:szCs w:val="21"/>
              </w:rPr>
            </w:pPr>
          </w:p>
        </w:tc>
      </w:tr>
      <w:tr w14:paraId="6F343D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c>
          <w:tcPr>
            <w:tcW w:w="2835" w:type="dxa"/>
            <w:gridSpan w:val="2"/>
            <w:vAlign w:val="center"/>
          </w:tcPr>
          <w:p w14:paraId="77C30F97">
            <w:pPr>
              <w:spacing w:line="600" w:lineRule="exact"/>
              <w:jc w:val="center"/>
              <w:rPr>
                <w:rFonts w:hint="default" w:ascii="Times New Roman" w:hAnsi="Times New Roman" w:cs="Times New Roman"/>
                <w:bCs/>
                <w:color w:val="000000"/>
                <w:szCs w:val="21"/>
              </w:rPr>
            </w:pPr>
            <w:r>
              <w:rPr>
                <w:rFonts w:hint="default" w:ascii="Times New Roman" w:hAnsi="Times New Roman" w:cs="Times New Roman"/>
                <w:bCs/>
                <w:color w:val="000000"/>
                <w:szCs w:val="21"/>
              </w:rPr>
              <w:t>配股缴款起止日</w:t>
            </w:r>
          </w:p>
        </w:tc>
        <w:tc>
          <w:tcPr>
            <w:tcW w:w="1843" w:type="dxa"/>
            <w:gridSpan w:val="2"/>
            <w:vAlign w:val="center"/>
          </w:tcPr>
          <w:p w14:paraId="4DD55AA0">
            <w:pPr>
              <w:spacing w:line="600" w:lineRule="exact"/>
              <w:jc w:val="center"/>
              <w:rPr>
                <w:rFonts w:hint="default" w:ascii="Times New Roman" w:hAnsi="Times New Roman" w:cs="Times New Roman"/>
                <w:bCs/>
                <w:color w:val="000000"/>
                <w:szCs w:val="21"/>
              </w:rPr>
            </w:pPr>
            <w:r>
              <w:rPr>
                <w:rFonts w:hint="default" w:ascii="Times New Roman" w:hAnsi="Times New Roman" w:cs="Times New Roman"/>
                <w:bCs/>
                <w:color w:val="000000"/>
                <w:szCs w:val="21"/>
              </w:rPr>
              <w:t>年  月  日至</w:t>
            </w:r>
          </w:p>
          <w:p w14:paraId="2EA1A6A7">
            <w:pPr>
              <w:spacing w:line="600" w:lineRule="exact"/>
              <w:jc w:val="center"/>
              <w:rPr>
                <w:rFonts w:hint="default" w:ascii="Times New Roman" w:hAnsi="Times New Roman" w:cs="Times New Roman"/>
                <w:bCs/>
                <w:color w:val="000000"/>
                <w:szCs w:val="21"/>
              </w:rPr>
            </w:pPr>
            <w:r>
              <w:rPr>
                <w:rFonts w:hint="default" w:ascii="Times New Roman" w:hAnsi="Times New Roman" w:cs="Times New Roman"/>
                <w:bCs/>
                <w:color w:val="000000"/>
                <w:szCs w:val="21"/>
              </w:rPr>
              <w:t>年  月  日</w:t>
            </w:r>
          </w:p>
        </w:tc>
        <w:tc>
          <w:tcPr>
            <w:tcW w:w="1985" w:type="dxa"/>
            <w:vAlign w:val="center"/>
          </w:tcPr>
          <w:p w14:paraId="5635C913">
            <w:pPr>
              <w:spacing w:line="600" w:lineRule="exact"/>
              <w:jc w:val="center"/>
              <w:rPr>
                <w:rFonts w:hint="default" w:ascii="Times New Roman" w:hAnsi="Times New Roman" w:cs="Times New Roman"/>
                <w:bCs/>
                <w:color w:val="000000"/>
                <w:szCs w:val="21"/>
              </w:rPr>
            </w:pPr>
            <w:r>
              <w:rPr>
                <w:rFonts w:hint="default" w:ascii="Times New Roman" w:hAnsi="Times New Roman" w:cs="Times New Roman"/>
                <w:bCs/>
                <w:color w:val="000000"/>
                <w:szCs w:val="21"/>
              </w:rPr>
              <w:t>认购款划付日期</w:t>
            </w:r>
          </w:p>
          <w:p w14:paraId="021FDCB1">
            <w:pPr>
              <w:spacing w:line="600" w:lineRule="exact"/>
              <w:jc w:val="center"/>
              <w:rPr>
                <w:rFonts w:hint="default" w:ascii="Times New Roman" w:hAnsi="Times New Roman" w:cs="Times New Roman"/>
                <w:bCs/>
                <w:color w:val="000000"/>
                <w:szCs w:val="21"/>
              </w:rPr>
            </w:pPr>
            <w:r>
              <w:rPr>
                <w:rFonts w:hint="default" w:ascii="Times New Roman" w:hAnsi="Times New Roman" w:cs="Times New Roman"/>
                <w:bCs/>
                <w:color w:val="000000"/>
                <w:szCs w:val="21"/>
              </w:rPr>
              <w:t xml:space="preserve">（R+7日）  </w:t>
            </w:r>
          </w:p>
        </w:tc>
        <w:tc>
          <w:tcPr>
            <w:tcW w:w="1947" w:type="dxa"/>
            <w:vAlign w:val="center"/>
          </w:tcPr>
          <w:p w14:paraId="0867AD4C">
            <w:pPr>
              <w:spacing w:line="600" w:lineRule="exact"/>
              <w:jc w:val="center"/>
              <w:rPr>
                <w:rFonts w:hint="default" w:ascii="Times New Roman" w:hAnsi="Times New Roman" w:cs="Times New Roman"/>
                <w:bCs/>
                <w:color w:val="000000"/>
                <w:szCs w:val="21"/>
              </w:rPr>
            </w:pPr>
            <w:r>
              <w:rPr>
                <w:rFonts w:hint="default" w:ascii="Times New Roman" w:hAnsi="Times New Roman" w:cs="Times New Roman"/>
                <w:bCs/>
                <w:color w:val="000000"/>
                <w:szCs w:val="21"/>
              </w:rPr>
              <w:t>年 月  日</w:t>
            </w:r>
          </w:p>
        </w:tc>
      </w:tr>
      <w:tr w14:paraId="698118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rPr>
          <w:cantSplit/>
        </w:trPr>
        <w:tc>
          <w:tcPr>
            <w:tcW w:w="2835" w:type="dxa"/>
            <w:gridSpan w:val="2"/>
            <w:vAlign w:val="center"/>
          </w:tcPr>
          <w:p w14:paraId="0050A228">
            <w:pPr>
              <w:spacing w:line="600" w:lineRule="exact"/>
              <w:rPr>
                <w:rFonts w:hint="default" w:ascii="Times New Roman" w:hAnsi="Times New Roman" w:cs="Times New Roman"/>
                <w:bCs/>
                <w:color w:val="000000"/>
                <w:szCs w:val="21"/>
              </w:rPr>
            </w:pPr>
            <w:r>
              <w:rPr>
                <w:rFonts w:hint="default" w:ascii="Times New Roman" w:hAnsi="Times New Roman" w:cs="Times New Roman"/>
                <w:bCs/>
                <w:color w:val="000000"/>
                <w:szCs w:val="21"/>
              </w:rPr>
              <w:t>主承销商自营结算备付金账号</w:t>
            </w:r>
          </w:p>
        </w:tc>
        <w:tc>
          <w:tcPr>
            <w:tcW w:w="5775" w:type="dxa"/>
            <w:gridSpan w:val="4"/>
            <w:vAlign w:val="center"/>
          </w:tcPr>
          <w:p w14:paraId="2BD5F7A8">
            <w:pPr>
              <w:spacing w:line="600" w:lineRule="exact"/>
              <w:rPr>
                <w:rFonts w:hint="default" w:ascii="Times New Roman" w:hAnsi="Times New Roman" w:cs="Times New Roman"/>
                <w:bCs/>
                <w:color w:val="000000"/>
                <w:szCs w:val="21"/>
              </w:rPr>
            </w:pPr>
            <w:r>
              <w:rPr>
                <w:rFonts w:hint="default" w:ascii="Times New Roman" w:hAnsi="Times New Roman" w:cs="Times New Roman"/>
                <w:bCs/>
                <w:color w:val="000000"/>
                <w:szCs w:val="21"/>
              </w:rPr>
              <w:t xml:space="preserve">   B001</w:t>
            </w:r>
          </w:p>
        </w:tc>
      </w:tr>
      <w:tr w14:paraId="15BE8A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rPr>
          <w:cantSplit/>
          <w:trHeight w:val="3268" w:hRule="atLeast"/>
        </w:trPr>
        <w:tc>
          <w:tcPr>
            <w:tcW w:w="4213" w:type="dxa"/>
            <w:gridSpan w:val="3"/>
            <w:vAlign w:val="center"/>
          </w:tcPr>
          <w:p w14:paraId="4ADB13C3">
            <w:pPr>
              <w:spacing w:line="600" w:lineRule="exact"/>
              <w:rPr>
                <w:rFonts w:hint="default" w:ascii="Times New Roman" w:hAnsi="Times New Roman" w:cs="Times New Roman"/>
                <w:bCs/>
                <w:color w:val="000000"/>
                <w:szCs w:val="21"/>
              </w:rPr>
            </w:pPr>
            <w:r>
              <w:rPr>
                <w:rFonts w:hint="default" w:ascii="Times New Roman" w:hAnsi="Times New Roman" w:cs="Times New Roman"/>
                <w:bCs/>
                <w:color w:val="000000"/>
                <w:szCs w:val="21"/>
              </w:rPr>
              <w:t>主承销商确认：</w:t>
            </w:r>
          </w:p>
          <w:p w14:paraId="370EBF8D">
            <w:pPr>
              <w:spacing w:line="600" w:lineRule="exact"/>
              <w:jc w:val="center"/>
              <w:rPr>
                <w:rFonts w:hint="default" w:ascii="Times New Roman" w:hAnsi="Times New Roman" w:cs="Times New Roman"/>
                <w:bCs/>
                <w:color w:val="000000"/>
                <w:szCs w:val="21"/>
              </w:rPr>
            </w:pPr>
          </w:p>
          <w:p w14:paraId="79862E2F">
            <w:pPr>
              <w:spacing w:line="600" w:lineRule="exact"/>
              <w:jc w:val="center"/>
              <w:rPr>
                <w:rFonts w:hint="default" w:ascii="Times New Roman" w:hAnsi="Times New Roman" w:eastAsia="宋体" w:cs="Times New Roman"/>
                <w:bCs/>
                <w:color w:val="000000"/>
                <w:szCs w:val="21"/>
                <w:lang w:val="en-US" w:eastAsia="zh-CN"/>
              </w:rPr>
            </w:pPr>
            <w:r>
              <w:rPr>
                <w:rFonts w:hint="default" w:ascii="Times New Roman" w:hAnsi="Times New Roman" w:cs="Times New Roman"/>
                <w:bCs/>
                <w:color w:val="000000"/>
                <w:szCs w:val="21"/>
              </w:rPr>
              <w:t>法人公章</w:t>
            </w:r>
            <w:r>
              <w:rPr>
                <w:rFonts w:hint="default" w:ascii="Times New Roman" w:hAnsi="Times New Roman" w:cs="Times New Roman"/>
                <w:bCs/>
                <w:color w:val="000000"/>
                <w:szCs w:val="21"/>
                <w:lang w:eastAsia="zh-CN"/>
              </w:rPr>
              <w:t>或预留印鉴</w:t>
            </w:r>
          </w:p>
          <w:p w14:paraId="144007E1">
            <w:pPr>
              <w:spacing w:line="600" w:lineRule="exact"/>
              <w:jc w:val="center"/>
              <w:rPr>
                <w:rFonts w:hint="default" w:ascii="Times New Roman" w:hAnsi="Times New Roman" w:cs="Times New Roman"/>
                <w:bCs/>
                <w:color w:val="000000"/>
                <w:szCs w:val="21"/>
              </w:rPr>
            </w:pPr>
          </w:p>
          <w:p w14:paraId="072DDB5B">
            <w:pPr>
              <w:spacing w:line="600" w:lineRule="exact"/>
              <w:jc w:val="center"/>
              <w:rPr>
                <w:rFonts w:hint="default" w:ascii="Times New Roman" w:hAnsi="Times New Roman" w:cs="Times New Roman"/>
                <w:bCs/>
                <w:color w:val="000000"/>
                <w:szCs w:val="21"/>
              </w:rPr>
            </w:pPr>
          </w:p>
        </w:tc>
        <w:tc>
          <w:tcPr>
            <w:tcW w:w="4397" w:type="dxa"/>
            <w:gridSpan w:val="3"/>
            <w:vAlign w:val="center"/>
          </w:tcPr>
          <w:p w14:paraId="6D3E37D6">
            <w:pPr>
              <w:spacing w:line="600" w:lineRule="exact"/>
              <w:rPr>
                <w:rFonts w:hint="default" w:ascii="Times New Roman" w:hAnsi="Times New Roman" w:cs="Times New Roman"/>
                <w:bCs/>
                <w:color w:val="000000"/>
                <w:szCs w:val="21"/>
              </w:rPr>
            </w:pPr>
            <w:r>
              <w:rPr>
                <w:rFonts w:hint="default" w:ascii="Times New Roman" w:hAnsi="Times New Roman" w:cs="Times New Roman"/>
                <w:bCs/>
                <w:color w:val="000000"/>
                <w:szCs w:val="21"/>
              </w:rPr>
              <w:t>发行人确认：</w:t>
            </w:r>
          </w:p>
          <w:p w14:paraId="2F32F853">
            <w:pPr>
              <w:spacing w:line="600" w:lineRule="exact"/>
              <w:jc w:val="center"/>
              <w:rPr>
                <w:rFonts w:hint="default" w:ascii="Times New Roman" w:hAnsi="Times New Roman" w:cs="Times New Roman"/>
                <w:bCs/>
                <w:color w:val="000000"/>
                <w:szCs w:val="21"/>
              </w:rPr>
            </w:pPr>
          </w:p>
          <w:p w14:paraId="40724473">
            <w:pPr>
              <w:spacing w:line="600" w:lineRule="exact"/>
              <w:jc w:val="center"/>
              <w:rPr>
                <w:rFonts w:hint="default" w:ascii="Times New Roman" w:hAnsi="Times New Roman" w:cs="Times New Roman"/>
                <w:bCs/>
                <w:color w:val="000000"/>
                <w:szCs w:val="21"/>
              </w:rPr>
            </w:pPr>
            <w:r>
              <w:rPr>
                <w:rFonts w:hint="default" w:ascii="Times New Roman" w:hAnsi="Times New Roman" w:cs="Times New Roman"/>
                <w:bCs/>
                <w:color w:val="000000"/>
                <w:szCs w:val="21"/>
              </w:rPr>
              <w:t>法人公章</w:t>
            </w:r>
          </w:p>
          <w:p w14:paraId="76C5855B">
            <w:pPr>
              <w:spacing w:line="600" w:lineRule="exact"/>
              <w:jc w:val="center"/>
              <w:rPr>
                <w:rFonts w:hint="default" w:ascii="Times New Roman" w:hAnsi="Times New Roman" w:cs="Times New Roman"/>
                <w:bCs/>
                <w:color w:val="000000"/>
                <w:szCs w:val="21"/>
              </w:rPr>
            </w:pPr>
          </w:p>
          <w:p w14:paraId="5C669E10">
            <w:pPr>
              <w:spacing w:line="600" w:lineRule="exact"/>
              <w:jc w:val="center"/>
              <w:rPr>
                <w:rFonts w:hint="default" w:ascii="Times New Roman" w:hAnsi="Times New Roman" w:eastAsia="黑体" w:cs="Times New Roman"/>
                <w:bCs/>
                <w:color w:val="000000"/>
                <w:sz w:val="32"/>
                <w:szCs w:val="21"/>
              </w:rPr>
            </w:pPr>
          </w:p>
        </w:tc>
      </w:tr>
      <w:tr w14:paraId="3A9C1F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rPr>
          <w:cantSplit/>
        </w:trPr>
        <w:tc>
          <w:tcPr>
            <w:tcW w:w="2694" w:type="dxa"/>
            <w:vAlign w:val="center"/>
          </w:tcPr>
          <w:p w14:paraId="6287981D">
            <w:pPr>
              <w:spacing w:line="600" w:lineRule="exact"/>
              <w:jc w:val="center"/>
              <w:rPr>
                <w:rFonts w:hint="default" w:ascii="Times New Roman" w:hAnsi="Times New Roman" w:cs="Times New Roman"/>
                <w:bCs/>
                <w:color w:val="000000"/>
                <w:szCs w:val="21"/>
              </w:rPr>
            </w:pPr>
            <w:r>
              <w:rPr>
                <w:rFonts w:hint="default" w:ascii="Times New Roman" w:hAnsi="Times New Roman" w:cs="Times New Roman"/>
                <w:bCs/>
                <w:color w:val="000000"/>
                <w:szCs w:val="21"/>
              </w:rPr>
              <w:t>验资会计师事务所</w:t>
            </w:r>
          </w:p>
        </w:tc>
        <w:tc>
          <w:tcPr>
            <w:tcW w:w="5916" w:type="dxa"/>
            <w:gridSpan w:val="5"/>
            <w:vAlign w:val="center"/>
          </w:tcPr>
          <w:p w14:paraId="48D01743">
            <w:pPr>
              <w:spacing w:line="600" w:lineRule="exact"/>
              <w:rPr>
                <w:rFonts w:hint="default" w:ascii="Times New Roman" w:hAnsi="Times New Roman" w:cs="Times New Roman"/>
                <w:bCs/>
                <w:color w:val="000000"/>
                <w:szCs w:val="21"/>
              </w:rPr>
            </w:pPr>
          </w:p>
        </w:tc>
      </w:tr>
    </w:tbl>
    <w:p w14:paraId="3E534C7B">
      <w:pPr>
        <w:rPr>
          <w:rFonts w:hint="default" w:ascii="Times New Roman" w:hAnsi="Times New Roman" w:cs="Times New Roman"/>
          <w:bCs/>
          <w:color w:val="000000"/>
          <w:szCs w:val="21"/>
        </w:rPr>
      </w:pPr>
    </w:p>
    <w:p w14:paraId="1BFBBE67">
      <w:pPr>
        <w:rPr>
          <w:rFonts w:hint="default" w:ascii="Times New Roman" w:hAnsi="Times New Roman" w:cs="Times New Roman"/>
          <w:color w:val="000000"/>
          <w:szCs w:val="21"/>
        </w:rPr>
      </w:pPr>
      <w:r>
        <w:rPr>
          <w:rFonts w:hint="default" w:ascii="Times New Roman" w:hAnsi="Times New Roman" w:cs="Times New Roman"/>
          <w:bCs/>
          <w:color w:val="000000"/>
          <w:szCs w:val="21"/>
        </w:rPr>
        <w:t>说明：</w:t>
      </w:r>
    </w:p>
    <w:p w14:paraId="19D692A5">
      <w:pPr>
        <w:rPr>
          <w:rFonts w:hint="default" w:ascii="Times New Roman" w:hAnsi="Times New Roman" w:cs="Times New Roman"/>
          <w:bCs/>
          <w:color w:val="000000"/>
          <w:szCs w:val="21"/>
        </w:rPr>
      </w:pPr>
      <w:r>
        <w:rPr>
          <w:rFonts w:hint="default" w:ascii="Times New Roman" w:hAnsi="Times New Roman" w:cs="Times New Roman"/>
          <w:bCs/>
          <w:color w:val="000000"/>
          <w:szCs w:val="21"/>
        </w:rPr>
        <w:t>1、该</w:t>
      </w:r>
      <w:r>
        <w:rPr>
          <w:rFonts w:hint="default" w:ascii="Times New Roman" w:hAnsi="Times New Roman" w:cs="Times New Roman"/>
          <w:b/>
          <w:bCs/>
          <w:color w:val="000000"/>
          <w:szCs w:val="21"/>
          <w:u w:val="single"/>
        </w:rPr>
        <w:t>申请表原件</w:t>
      </w:r>
      <w:r>
        <w:rPr>
          <w:rFonts w:hint="default" w:ascii="Times New Roman" w:hAnsi="Times New Roman" w:cs="Times New Roman"/>
          <w:bCs/>
          <w:color w:val="000000"/>
          <w:szCs w:val="21"/>
        </w:rPr>
        <w:t>须于配股最后申购日</w:t>
      </w:r>
      <w:r>
        <w:rPr>
          <w:rFonts w:hint="default" w:ascii="Times New Roman" w:hAnsi="Times New Roman" w:cs="Times New Roman"/>
          <w:b/>
          <w:bCs/>
          <w:color w:val="000000"/>
          <w:szCs w:val="21"/>
          <w:u w:val="single"/>
        </w:rPr>
        <w:t>（R＋5日）17：00前</w:t>
      </w:r>
      <w:r>
        <w:rPr>
          <w:rFonts w:hint="default" w:ascii="Times New Roman" w:hAnsi="Times New Roman" w:cs="Times New Roman"/>
          <w:bCs/>
          <w:color w:val="000000"/>
          <w:szCs w:val="21"/>
        </w:rPr>
        <w:t>送达或寄达我公司。</w:t>
      </w:r>
      <w:r>
        <w:rPr>
          <w:rFonts w:hint="default" w:ascii="Times New Roman" w:hAnsi="Times New Roman" w:cs="Times New Roman"/>
          <w:color w:val="000000"/>
        </w:rPr>
        <w:fldChar w:fldCharType="begin"/>
      </w:r>
      <w:r>
        <w:rPr>
          <w:rFonts w:hint="default" w:ascii="Times New Roman" w:hAnsi="Times New Roman" w:cs="Times New Roman"/>
          <w:color w:val="000000"/>
        </w:rPr>
        <w:instrText xml:space="preserve"> HYPERLINK "mailto:可先将扫描件发送至fxyw@chinaclear.com.cn" </w:instrText>
      </w:r>
      <w:r>
        <w:rPr>
          <w:rFonts w:hint="default" w:ascii="Times New Roman" w:hAnsi="Times New Roman" w:cs="Times New Roman"/>
          <w:color w:val="000000"/>
        </w:rPr>
        <w:fldChar w:fldCharType="separate"/>
      </w:r>
      <w:r>
        <w:rPr>
          <w:rFonts w:hint="default" w:ascii="Times New Roman" w:hAnsi="Times New Roman" w:cs="Times New Roman"/>
          <w:color w:val="000000"/>
        </w:rPr>
        <w:t>可先将</w:t>
      </w:r>
      <w:r>
        <w:rPr>
          <w:rFonts w:hint="default" w:ascii="Times New Roman" w:hAnsi="Times New Roman" w:cs="Times New Roman"/>
          <w:b/>
          <w:color w:val="000000"/>
        </w:rPr>
        <w:t>扫描或拍照件</w:t>
      </w:r>
      <w:r>
        <w:rPr>
          <w:rFonts w:hint="default" w:ascii="Times New Roman" w:hAnsi="Times New Roman" w:cs="Times New Roman"/>
          <w:color w:val="000000"/>
        </w:rPr>
        <w:t>发送</w:t>
      </w:r>
      <w:r>
        <w:rPr>
          <w:rFonts w:hint="default" w:ascii="Times New Roman" w:hAnsi="Times New Roman" w:cs="Times New Roman"/>
          <w:color w:val="000000"/>
        </w:rPr>
        <w:fldChar w:fldCharType="end"/>
      </w:r>
      <w:r>
        <w:rPr>
          <w:rStyle w:val="38"/>
          <w:rFonts w:hint="default" w:ascii="Times New Roman" w:hAnsi="Times New Roman" w:cs="Times New Roman"/>
          <w:color w:val="000000"/>
          <w:szCs w:val="21"/>
          <w:lang w:eastAsia="zh-CN"/>
        </w:rPr>
        <w:t>至</w:t>
      </w:r>
      <w:r>
        <w:rPr>
          <w:rStyle w:val="38"/>
          <w:rFonts w:hint="default" w:ascii="Times New Roman" w:hAnsi="Times New Roman" w:cs="Times New Roman"/>
          <w:color w:val="000000"/>
          <w:szCs w:val="21"/>
          <w:lang w:val="en-US" w:eastAsia="zh-CN"/>
        </w:rPr>
        <w:t>fxyw@chinaclear.com.cn</w:t>
      </w:r>
      <w:r>
        <w:rPr>
          <w:rFonts w:hint="default" w:ascii="Times New Roman" w:hAnsi="Times New Roman" w:cs="Times New Roman"/>
          <w:color w:val="000000"/>
        </w:rPr>
        <w:t>。</w:t>
      </w:r>
    </w:p>
    <w:p w14:paraId="67D57043">
      <w:pPr>
        <w:rPr>
          <w:rFonts w:hint="default" w:ascii="Times New Roman" w:hAnsi="Times New Roman" w:cs="Times New Roman"/>
          <w:color w:val="000000"/>
          <w:szCs w:val="21"/>
        </w:rPr>
      </w:pPr>
      <w:r>
        <w:rPr>
          <w:rFonts w:hint="default" w:ascii="Times New Roman" w:hAnsi="Times New Roman" w:cs="Times New Roman"/>
          <w:color w:val="000000"/>
          <w:szCs w:val="21"/>
        </w:rPr>
        <w:t>2、送达或邮寄地址：深圳市福田区深南大道2012号深圳证券交易所广场中国结算深圳分公司结算业务部（</w:t>
      </w:r>
      <w:r>
        <w:rPr>
          <w:rFonts w:hint="default" w:ascii="Times New Roman" w:hAnsi="Times New Roman" w:cs="Times New Roman"/>
          <w:bCs/>
          <w:color w:val="000000"/>
        </w:rPr>
        <w:t>邮编：518038）。</w:t>
      </w:r>
    </w:p>
    <w:p w14:paraId="76B15329">
      <w:pPr>
        <w:rPr>
          <w:rFonts w:hint="default" w:ascii="Times New Roman" w:hAnsi="Times New Roman" w:cs="Times New Roman"/>
          <w:color w:val="000000"/>
          <w:szCs w:val="21"/>
        </w:rPr>
      </w:pPr>
      <w:r>
        <w:rPr>
          <w:rFonts w:hint="default" w:ascii="Times New Roman" w:hAnsi="Times New Roman" w:cs="Times New Roman"/>
          <w:color w:val="000000"/>
          <w:szCs w:val="21"/>
        </w:rPr>
        <w:t>3、联系电话：0755-21899208。</w:t>
      </w:r>
    </w:p>
    <w:p w14:paraId="68D310A6">
      <w:pPr>
        <w:widowControl/>
        <w:jc w:val="left"/>
        <w:rPr>
          <w:rFonts w:hint="default" w:ascii="Times New Roman" w:hAnsi="Times New Roman" w:cs="Times New Roman"/>
          <w:b/>
          <w:bCs/>
          <w:color w:val="000000"/>
          <w:spacing w:val="-20"/>
          <w:kern w:val="0"/>
          <w:sz w:val="28"/>
          <w:szCs w:val="21"/>
        </w:rPr>
      </w:pPr>
      <w:bookmarkStart w:id="452" w:name="_Toc374538325"/>
      <w:r>
        <w:rPr>
          <w:rFonts w:hint="default" w:ascii="Times New Roman" w:hAnsi="Times New Roman" w:cs="Times New Roman"/>
          <w:color w:val="000000"/>
          <w:spacing w:val="-20"/>
          <w:sz w:val="28"/>
          <w:szCs w:val="21"/>
        </w:rPr>
        <w:br w:type="page"/>
      </w:r>
    </w:p>
    <w:p w14:paraId="3654C30F">
      <w:pPr>
        <w:pStyle w:val="30"/>
        <w:rPr>
          <w:rFonts w:hint="default" w:ascii="Times New Roman" w:hAnsi="Times New Roman" w:cs="Times New Roman"/>
          <w:b w:val="0"/>
          <w:color w:val="000000"/>
        </w:rPr>
      </w:pPr>
      <w:bookmarkStart w:id="453" w:name="_Toc1855585002"/>
      <w:bookmarkStart w:id="454" w:name="_Toc258420528"/>
      <w:bookmarkStart w:id="455" w:name="_Toc6785"/>
      <w:bookmarkStart w:id="456" w:name="_Toc24487"/>
      <w:bookmarkStart w:id="457" w:name="_Toc7441858"/>
      <w:bookmarkStart w:id="458" w:name="_Toc25259"/>
      <w:bookmarkStart w:id="459" w:name="_Toc275081559"/>
      <w:bookmarkStart w:id="460" w:name="_Toc32669"/>
      <w:bookmarkStart w:id="461" w:name="_Toc2926"/>
      <w:bookmarkStart w:id="462" w:name="_Toc23648"/>
      <w:bookmarkStart w:id="463" w:name="_Toc10361"/>
      <w:bookmarkStart w:id="464" w:name="_Toc1428941096"/>
      <w:bookmarkStart w:id="465" w:name="_Toc77681325"/>
      <w:bookmarkStart w:id="466" w:name="_Toc37321900"/>
      <w:bookmarkStart w:id="467" w:name="_Toc36557461"/>
      <w:bookmarkStart w:id="468" w:name="_Toc32021"/>
      <w:bookmarkStart w:id="469" w:name="_Toc21574"/>
      <w:bookmarkStart w:id="470" w:name="_Toc30739"/>
      <w:r>
        <w:rPr>
          <w:rFonts w:hint="default" w:ascii="Times New Roman" w:hAnsi="Times New Roman" w:cs="Times New Roman"/>
          <w:color w:val="000000"/>
        </w:rPr>
        <w:t>配股发行失败应退利息支付承诺函</w:t>
      </w:r>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p>
    <w:p w14:paraId="601C539E">
      <w:pPr>
        <w:rPr>
          <w:rFonts w:hint="default" w:ascii="Times New Roman" w:hAnsi="Times New Roman" w:cs="Times New Roman"/>
          <w:b/>
          <w:color w:val="000000"/>
          <w:sz w:val="28"/>
          <w:szCs w:val="21"/>
        </w:rPr>
      </w:pPr>
      <w:r>
        <w:rPr>
          <w:rFonts w:hint="default" w:ascii="Times New Roman" w:hAnsi="Times New Roman" w:cs="Times New Roman"/>
          <w:b/>
          <w:color w:val="000000"/>
          <w:sz w:val="28"/>
          <w:szCs w:val="21"/>
        </w:rPr>
        <w:t xml:space="preserve">               配股发行失败应退利息支付承诺函</w:t>
      </w:r>
    </w:p>
    <w:p w14:paraId="323BEC65">
      <w:pPr>
        <w:spacing w:beforeLines="50" w:line="360" w:lineRule="auto"/>
        <w:rPr>
          <w:rFonts w:hint="default" w:ascii="Times New Roman" w:hAnsi="Times New Roman" w:cs="Times New Roman"/>
          <w:b/>
          <w:color w:val="000000"/>
          <w:szCs w:val="21"/>
        </w:rPr>
      </w:pPr>
      <w:r>
        <w:rPr>
          <w:rFonts w:hint="default" w:ascii="Times New Roman" w:hAnsi="Times New Roman" w:cs="Times New Roman"/>
          <w:b/>
          <w:color w:val="000000"/>
          <w:szCs w:val="21"/>
        </w:rPr>
        <w:t>中国证券登记结算有限责任公司深圳分公司：</w:t>
      </w:r>
    </w:p>
    <w:p w14:paraId="30786FD1">
      <w:pPr>
        <w:spacing w:line="360" w:lineRule="auto"/>
        <w:ind w:firstLine="420" w:firstLineChars="200"/>
        <w:rPr>
          <w:rFonts w:hint="default" w:ascii="Times New Roman" w:hAnsi="Times New Roman" w:cs="Times New Roman"/>
          <w:color w:val="000000"/>
          <w:szCs w:val="21"/>
        </w:rPr>
      </w:pPr>
      <w:r>
        <w:rPr>
          <w:rFonts w:hint="default" w:ascii="Times New Roman" w:hAnsi="Times New Roman" w:cs="Times New Roman"/>
          <w:color w:val="000000"/>
          <w:szCs w:val="21"/>
        </w:rPr>
        <w:t>对于本次由我司承销的配股（代码：</w:t>
      </w:r>
      <w:r>
        <w:rPr>
          <w:rFonts w:hint="default" w:ascii="Times New Roman" w:hAnsi="Times New Roman" w:cs="Times New Roman"/>
          <w:color w:val="000000"/>
          <w:szCs w:val="21"/>
          <w:lang w:val="en-US" w:eastAsia="zh-CN"/>
        </w:rPr>
        <w:t xml:space="preserve">       </w:t>
      </w:r>
      <w:r>
        <w:rPr>
          <w:rFonts w:hint="default" w:ascii="Times New Roman" w:hAnsi="Times New Roman" w:cs="Times New Roman"/>
          <w:color w:val="000000"/>
          <w:szCs w:val="21"/>
        </w:rPr>
        <w:t>），我司承诺：若最终确认发行失败，退还投资者的认购资金利息(按企业活期存款利率计息)，从我司自有结算备付金账户B001划拨。我司保证该结算备付金账户有足额资金用于该笔退款的支付，若因账户资金不足导致退款日延后，相关责任由我司承担。</w:t>
      </w:r>
    </w:p>
    <w:p w14:paraId="6BBE791C">
      <w:pPr>
        <w:spacing w:line="360" w:lineRule="auto"/>
        <w:ind w:firstLine="420" w:firstLineChars="200"/>
        <w:rPr>
          <w:rFonts w:hint="default" w:ascii="Times New Roman" w:hAnsi="Times New Roman" w:cs="Times New Roman"/>
          <w:color w:val="000000"/>
          <w:szCs w:val="21"/>
        </w:rPr>
      </w:pPr>
      <w:r>
        <w:rPr>
          <w:rFonts w:hint="default" w:ascii="Times New Roman" w:hAnsi="Times New Roman" w:cs="Times New Roman"/>
          <w:color w:val="000000"/>
          <w:szCs w:val="21"/>
        </w:rPr>
        <w:t>特此承诺。</w:t>
      </w:r>
    </w:p>
    <w:p w14:paraId="1F8CC7C3">
      <w:pPr>
        <w:spacing w:line="360" w:lineRule="auto"/>
        <w:rPr>
          <w:rFonts w:hint="default" w:ascii="Times New Roman" w:hAnsi="Times New Roman" w:cs="Times New Roman"/>
          <w:color w:val="000000"/>
          <w:szCs w:val="21"/>
        </w:rPr>
      </w:pPr>
    </w:p>
    <w:p w14:paraId="27EA67CF">
      <w:pPr>
        <w:spacing w:line="360" w:lineRule="auto"/>
        <w:jc w:val="right"/>
        <w:rPr>
          <w:rFonts w:hint="default" w:ascii="Times New Roman" w:hAnsi="Times New Roman" w:cs="Times New Roman"/>
          <w:color w:val="000000"/>
          <w:szCs w:val="21"/>
        </w:rPr>
      </w:pPr>
    </w:p>
    <w:p w14:paraId="41356262">
      <w:pPr>
        <w:wordWrap w:val="0"/>
        <w:spacing w:line="360" w:lineRule="auto"/>
        <w:jc w:val="right"/>
        <w:rPr>
          <w:rFonts w:hint="default" w:ascii="Times New Roman" w:hAnsi="Times New Roman" w:eastAsia="宋体" w:cs="Times New Roman"/>
          <w:color w:val="000000"/>
          <w:szCs w:val="21"/>
          <w:lang w:val="en-US" w:eastAsia="zh-CN"/>
        </w:rPr>
      </w:pPr>
      <w:r>
        <w:rPr>
          <w:rFonts w:hint="default" w:ascii="Times New Roman" w:hAnsi="Times New Roman" w:cs="Times New Roman"/>
          <w:color w:val="000000"/>
          <w:szCs w:val="21"/>
        </w:rPr>
        <w:t xml:space="preserve">              保荐人：</w:t>
      </w:r>
      <w:r>
        <w:rPr>
          <w:rFonts w:hint="eastAsia" w:cs="Times New Roman"/>
          <w:color w:val="000000"/>
          <w:szCs w:val="21"/>
          <w:lang w:val="en-US" w:eastAsia="zh-CN"/>
        </w:rPr>
        <w:t xml:space="preserve">                            </w:t>
      </w:r>
    </w:p>
    <w:p w14:paraId="65960E55">
      <w:pPr>
        <w:wordWrap w:val="0"/>
        <w:spacing w:line="600" w:lineRule="exact"/>
        <w:jc w:val="right"/>
        <w:rPr>
          <w:rFonts w:hint="default" w:ascii="Times New Roman" w:hAnsi="Times New Roman" w:eastAsia="宋体" w:cs="Times New Roman"/>
          <w:color w:val="000000"/>
          <w:szCs w:val="21"/>
          <w:lang w:val="en-US" w:eastAsia="zh-CN"/>
        </w:rPr>
      </w:pPr>
      <w:r>
        <w:rPr>
          <w:rFonts w:hint="default" w:ascii="Times New Roman" w:hAnsi="Times New Roman" w:cs="Times New Roman"/>
          <w:color w:val="000000"/>
          <w:szCs w:val="21"/>
        </w:rPr>
        <w:t xml:space="preserve">                法人公章</w:t>
      </w:r>
      <w:r>
        <w:rPr>
          <w:rFonts w:hint="default" w:ascii="Times New Roman" w:hAnsi="Times New Roman" w:cs="Times New Roman"/>
          <w:bCs/>
          <w:color w:val="000000"/>
          <w:szCs w:val="21"/>
          <w:lang w:eastAsia="zh-CN"/>
        </w:rPr>
        <w:t>或预留印鉴</w:t>
      </w:r>
      <w:r>
        <w:rPr>
          <w:rFonts w:hint="default" w:ascii="Times New Roman" w:hAnsi="Times New Roman" w:cs="Times New Roman"/>
          <w:color w:val="000000"/>
          <w:szCs w:val="21"/>
        </w:rPr>
        <w:t>：</w:t>
      </w:r>
      <w:r>
        <w:rPr>
          <w:rFonts w:hint="eastAsia" w:cs="Times New Roman"/>
          <w:color w:val="000000"/>
          <w:szCs w:val="21"/>
          <w:lang w:val="en-US" w:eastAsia="zh-CN"/>
        </w:rPr>
        <w:t xml:space="preserve">                </w:t>
      </w:r>
    </w:p>
    <w:p w14:paraId="3F0E4C6D">
      <w:pPr>
        <w:spacing w:line="360" w:lineRule="auto"/>
        <w:jc w:val="right"/>
        <w:rPr>
          <w:rFonts w:hint="default" w:ascii="Times New Roman" w:hAnsi="Times New Roman" w:cs="Times New Roman"/>
          <w:color w:val="000000"/>
          <w:szCs w:val="21"/>
        </w:rPr>
      </w:pPr>
      <w:r>
        <w:rPr>
          <w:rFonts w:hint="default" w:ascii="Times New Roman" w:hAnsi="Times New Roman" w:cs="Times New Roman"/>
          <w:color w:val="000000"/>
          <w:szCs w:val="21"/>
        </w:rPr>
        <w:t xml:space="preserve"> </w:t>
      </w:r>
    </w:p>
    <w:p w14:paraId="5CC3A74E">
      <w:pPr>
        <w:spacing w:line="360" w:lineRule="auto"/>
        <w:jc w:val="right"/>
        <w:rPr>
          <w:rFonts w:hint="default" w:ascii="Times New Roman" w:hAnsi="Times New Roman" w:cs="Times New Roman"/>
          <w:color w:val="000000"/>
          <w:szCs w:val="21"/>
        </w:rPr>
      </w:pPr>
      <w:r>
        <w:rPr>
          <w:rFonts w:hint="default" w:ascii="Times New Roman" w:hAnsi="Times New Roman" w:cs="Times New Roman"/>
          <w:color w:val="000000"/>
          <w:szCs w:val="21"/>
          <w:lang w:val="en-US" w:eastAsia="zh-CN"/>
        </w:rPr>
        <w:t xml:space="preserve">                  </w:t>
      </w:r>
      <w:r>
        <w:rPr>
          <w:rFonts w:hint="default" w:ascii="Times New Roman" w:hAnsi="Times New Roman" w:cs="Times New Roman"/>
          <w:color w:val="000000"/>
          <w:szCs w:val="21"/>
        </w:rPr>
        <w:t>年   月   日</w:t>
      </w:r>
    </w:p>
    <w:p w14:paraId="2BEE0C10">
      <w:pPr>
        <w:jc w:val="center"/>
        <w:rPr>
          <w:rFonts w:hint="default" w:ascii="Times New Roman" w:hAnsi="Times New Roman" w:cs="Times New Roman"/>
          <w:color w:val="000000"/>
          <w:szCs w:val="21"/>
        </w:rPr>
      </w:pPr>
    </w:p>
    <w:p w14:paraId="7D9D36F5">
      <w:pPr>
        <w:rPr>
          <w:rFonts w:hint="default" w:ascii="Times New Roman" w:hAnsi="Times New Roman" w:cs="Times New Roman"/>
          <w:color w:val="000000"/>
          <w:szCs w:val="21"/>
        </w:rPr>
      </w:pPr>
    </w:p>
    <w:p w14:paraId="57D1A284">
      <w:pPr>
        <w:rPr>
          <w:rFonts w:hint="default" w:ascii="Times New Roman" w:hAnsi="Times New Roman" w:cs="Times New Roman"/>
          <w:color w:val="000000"/>
          <w:szCs w:val="21"/>
        </w:rPr>
      </w:pPr>
    </w:p>
    <w:p w14:paraId="4B0ADE8E">
      <w:pPr>
        <w:spacing w:afterLines="50" w:line="380" w:lineRule="exact"/>
        <w:jc w:val="center"/>
        <w:rPr>
          <w:rFonts w:hint="default" w:ascii="Times New Roman" w:hAnsi="Times New Roman" w:cs="Times New Roman"/>
          <w:color w:val="000000"/>
          <w:szCs w:val="21"/>
        </w:rPr>
      </w:pPr>
    </w:p>
    <w:p w14:paraId="0630B9B6">
      <w:pPr>
        <w:spacing w:afterLines="50" w:line="380" w:lineRule="exact"/>
        <w:jc w:val="center"/>
        <w:rPr>
          <w:rFonts w:hint="default" w:ascii="Times New Roman" w:hAnsi="Times New Roman" w:cs="Times New Roman"/>
          <w:color w:val="000000"/>
          <w:szCs w:val="21"/>
        </w:rPr>
      </w:pPr>
    </w:p>
    <w:p w14:paraId="27523512">
      <w:pPr>
        <w:spacing w:afterLines="50" w:line="380" w:lineRule="exact"/>
        <w:jc w:val="center"/>
        <w:rPr>
          <w:rFonts w:hint="default" w:ascii="Times New Roman" w:hAnsi="Times New Roman" w:cs="Times New Roman"/>
          <w:color w:val="000000"/>
          <w:szCs w:val="21"/>
        </w:rPr>
      </w:pPr>
    </w:p>
    <w:p w14:paraId="2D21D3B7">
      <w:pPr>
        <w:spacing w:afterLines="50" w:line="380" w:lineRule="exact"/>
        <w:jc w:val="center"/>
        <w:rPr>
          <w:rFonts w:hint="default" w:ascii="Times New Roman" w:hAnsi="Times New Roman" w:cs="Times New Roman"/>
          <w:color w:val="000000"/>
          <w:szCs w:val="21"/>
        </w:rPr>
      </w:pPr>
    </w:p>
    <w:p w14:paraId="148D8D94">
      <w:pPr>
        <w:spacing w:afterLines="50" w:line="380" w:lineRule="exact"/>
        <w:rPr>
          <w:rFonts w:hint="default" w:ascii="Times New Roman" w:hAnsi="Times New Roman" w:cs="Times New Roman"/>
          <w:color w:val="000000"/>
          <w:szCs w:val="21"/>
        </w:rPr>
      </w:pPr>
    </w:p>
    <w:p w14:paraId="1A10EF94">
      <w:pPr>
        <w:rPr>
          <w:rFonts w:hint="default" w:ascii="Times New Roman" w:hAnsi="Times New Roman" w:cs="Times New Roman"/>
          <w:color w:val="000000"/>
          <w:szCs w:val="21"/>
        </w:rPr>
      </w:pPr>
      <w:r>
        <w:rPr>
          <w:rFonts w:hint="default" w:ascii="Times New Roman" w:hAnsi="Times New Roman" w:cs="Times New Roman"/>
          <w:bCs/>
          <w:color w:val="000000"/>
          <w:szCs w:val="21"/>
        </w:rPr>
        <w:t>说明：</w:t>
      </w:r>
    </w:p>
    <w:p w14:paraId="6D31ECDE">
      <w:pPr>
        <w:rPr>
          <w:rFonts w:hint="default" w:ascii="Times New Roman" w:hAnsi="Times New Roman" w:cs="Times New Roman"/>
          <w:bCs/>
          <w:color w:val="000000"/>
          <w:szCs w:val="21"/>
        </w:rPr>
      </w:pPr>
      <w:r>
        <w:rPr>
          <w:rFonts w:hint="default" w:ascii="Times New Roman" w:hAnsi="Times New Roman" w:cs="Times New Roman"/>
          <w:bCs/>
          <w:color w:val="000000"/>
          <w:szCs w:val="21"/>
        </w:rPr>
        <w:t>1、该</w:t>
      </w:r>
      <w:r>
        <w:rPr>
          <w:rFonts w:hint="default" w:ascii="Times New Roman" w:hAnsi="Times New Roman" w:cs="Times New Roman"/>
          <w:b/>
          <w:bCs/>
          <w:color w:val="000000"/>
          <w:szCs w:val="21"/>
          <w:u w:val="single"/>
        </w:rPr>
        <w:t>承诺函原件</w:t>
      </w:r>
      <w:r>
        <w:rPr>
          <w:rFonts w:hint="default" w:ascii="Times New Roman" w:hAnsi="Times New Roman" w:cs="Times New Roman"/>
          <w:bCs/>
          <w:color w:val="000000"/>
          <w:szCs w:val="21"/>
        </w:rPr>
        <w:t>须于股权登记日</w:t>
      </w:r>
      <w:r>
        <w:rPr>
          <w:rFonts w:hint="default" w:ascii="Times New Roman" w:hAnsi="Times New Roman" w:cs="Times New Roman"/>
          <w:b/>
          <w:bCs/>
          <w:color w:val="000000"/>
          <w:szCs w:val="21"/>
          <w:u w:val="single"/>
        </w:rPr>
        <w:t>前两个工作日（R-2日）17：00前</w:t>
      </w:r>
      <w:r>
        <w:rPr>
          <w:rFonts w:hint="default" w:ascii="Times New Roman" w:hAnsi="Times New Roman" w:cs="Times New Roman"/>
          <w:bCs/>
          <w:color w:val="000000"/>
          <w:szCs w:val="21"/>
        </w:rPr>
        <w:t>送达或寄达我公司。</w:t>
      </w:r>
      <w:r>
        <w:rPr>
          <w:rFonts w:hint="default" w:ascii="Times New Roman" w:hAnsi="Times New Roman" w:cs="Times New Roman"/>
          <w:color w:val="000000"/>
        </w:rPr>
        <w:fldChar w:fldCharType="begin"/>
      </w:r>
      <w:r>
        <w:rPr>
          <w:rFonts w:hint="default" w:ascii="Times New Roman" w:hAnsi="Times New Roman" w:cs="Times New Roman"/>
          <w:color w:val="000000"/>
        </w:rPr>
        <w:instrText xml:space="preserve"> HYPERLINK "mailto:可先将扫描件发送至fxyw@chinaclear.com.cn" </w:instrText>
      </w:r>
      <w:r>
        <w:rPr>
          <w:rFonts w:hint="default" w:ascii="Times New Roman" w:hAnsi="Times New Roman" w:cs="Times New Roman"/>
          <w:color w:val="000000"/>
        </w:rPr>
        <w:fldChar w:fldCharType="separate"/>
      </w:r>
      <w:r>
        <w:rPr>
          <w:rFonts w:hint="default" w:ascii="Times New Roman" w:hAnsi="Times New Roman" w:cs="Times New Roman"/>
          <w:color w:val="000000"/>
        </w:rPr>
        <w:t>可先将</w:t>
      </w:r>
      <w:r>
        <w:rPr>
          <w:rFonts w:hint="default" w:ascii="Times New Roman" w:hAnsi="Times New Roman" w:cs="Times New Roman"/>
          <w:b/>
          <w:color w:val="000000"/>
        </w:rPr>
        <w:t>扫描或拍照件</w:t>
      </w:r>
      <w:r>
        <w:rPr>
          <w:rFonts w:hint="default" w:ascii="Times New Roman" w:hAnsi="Times New Roman" w:cs="Times New Roman"/>
          <w:color w:val="000000"/>
        </w:rPr>
        <w:t>发送</w:t>
      </w:r>
      <w:r>
        <w:rPr>
          <w:rFonts w:hint="default" w:ascii="Times New Roman" w:hAnsi="Times New Roman" w:cs="Times New Roman"/>
          <w:color w:val="000000"/>
        </w:rPr>
        <w:fldChar w:fldCharType="end"/>
      </w:r>
      <w:r>
        <w:rPr>
          <w:rStyle w:val="38"/>
          <w:rFonts w:hint="default" w:ascii="Times New Roman" w:hAnsi="Times New Roman" w:cs="Times New Roman"/>
          <w:color w:val="000000"/>
          <w:szCs w:val="21"/>
          <w:lang w:eastAsia="zh-CN"/>
        </w:rPr>
        <w:t>至</w:t>
      </w:r>
      <w:r>
        <w:rPr>
          <w:rStyle w:val="38"/>
          <w:rFonts w:hint="default" w:ascii="Times New Roman" w:hAnsi="Times New Roman" w:cs="Times New Roman"/>
          <w:color w:val="000000"/>
          <w:szCs w:val="21"/>
          <w:lang w:val="en-US" w:eastAsia="zh-CN"/>
        </w:rPr>
        <w:t>fxyw@chinaclear.com.cn</w:t>
      </w:r>
      <w:r>
        <w:rPr>
          <w:rFonts w:hint="default" w:ascii="Times New Roman" w:hAnsi="Times New Roman" w:cs="Times New Roman"/>
          <w:color w:val="000000"/>
        </w:rPr>
        <w:t>。</w:t>
      </w:r>
    </w:p>
    <w:p w14:paraId="27AF5338">
      <w:pPr>
        <w:spacing w:line="360" w:lineRule="auto"/>
        <w:rPr>
          <w:rFonts w:hint="default" w:ascii="Times New Roman" w:hAnsi="Times New Roman" w:cs="Times New Roman"/>
          <w:color w:val="000000"/>
          <w:szCs w:val="21"/>
        </w:rPr>
      </w:pPr>
      <w:r>
        <w:rPr>
          <w:rFonts w:hint="default" w:ascii="Times New Roman" w:hAnsi="Times New Roman" w:cs="Times New Roman"/>
          <w:color w:val="000000"/>
          <w:szCs w:val="21"/>
        </w:rPr>
        <w:t>2、送达或邮寄地址：深圳市福田区深南大道2012号深圳证券交易所广场中国结算深圳分公司结算业务部（</w:t>
      </w:r>
      <w:r>
        <w:rPr>
          <w:rFonts w:hint="default" w:ascii="Times New Roman" w:hAnsi="Times New Roman" w:cs="Times New Roman"/>
          <w:bCs/>
          <w:color w:val="000000"/>
        </w:rPr>
        <w:t>邮编：518038）。</w:t>
      </w:r>
    </w:p>
    <w:p w14:paraId="76C4B763">
      <w:pPr>
        <w:rPr>
          <w:rFonts w:hint="default" w:ascii="Times New Roman" w:hAnsi="Times New Roman" w:cs="Times New Roman"/>
          <w:color w:val="000000"/>
          <w:szCs w:val="21"/>
        </w:rPr>
      </w:pPr>
      <w:r>
        <w:rPr>
          <w:rFonts w:hint="default" w:ascii="Times New Roman" w:hAnsi="Times New Roman" w:cs="Times New Roman"/>
          <w:color w:val="000000"/>
          <w:szCs w:val="21"/>
        </w:rPr>
        <w:t>3、联系电话：0755-21899208。</w:t>
      </w:r>
    </w:p>
    <w:p w14:paraId="4275411F">
      <w:pPr>
        <w:spacing w:after="156" w:line="360" w:lineRule="auto"/>
        <w:rPr>
          <w:rFonts w:hint="default" w:ascii="Times New Roman" w:hAnsi="Times New Roman" w:cs="Times New Roman"/>
          <w:color w:val="000000"/>
          <w:szCs w:val="21"/>
        </w:rPr>
      </w:pPr>
    </w:p>
    <w:p w14:paraId="39FCD0C2">
      <w:pPr>
        <w:widowControl/>
        <w:jc w:val="left"/>
        <w:rPr>
          <w:rFonts w:hint="default" w:ascii="Times New Roman" w:hAnsi="Times New Roman" w:cs="Times New Roman"/>
          <w:b/>
          <w:bCs/>
          <w:color w:val="000000"/>
          <w:spacing w:val="-20"/>
          <w:kern w:val="0"/>
          <w:sz w:val="28"/>
          <w:szCs w:val="21"/>
        </w:rPr>
      </w:pPr>
      <w:bookmarkStart w:id="471" w:name="_Toc374538326"/>
      <w:r>
        <w:rPr>
          <w:rFonts w:hint="default" w:ascii="Times New Roman" w:hAnsi="Times New Roman" w:cs="Times New Roman"/>
          <w:color w:val="000000"/>
          <w:spacing w:val="-20"/>
          <w:sz w:val="28"/>
          <w:szCs w:val="21"/>
        </w:rPr>
        <w:br w:type="page"/>
      </w:r>
    </w:p>
    <w:p w14:paraId="7E731EC5">
      <w:pPr>
        <w:pStyle w:val="30"/>
        <w:rPr>
          <w:rFonts w:hint="default" w:ascii="Times New Roman" w:hAnsi="Times New Roman" w:cs="Times New Roman"/>
          <w:color w:val="000000"/>
        </w:rPr>
      </w:pPr>
      <w:bookmarkStart w:id="472" w:name="_Toc7441859"/>
      <w:bookmarkStart w:id="473" w:name="_Toc12202"/>
      <w:bookmarkStart w:id="474" w:name="_Toc19189"/>
      <w:bookmarkStart w:id="475" w:name="_Toc36557462"/>
      <w:bookmarkStart w:id="476" w:name="_Toc27507"/>
      <w:bookmarkStart w:id="477" w:name="_Toc25356"/>
      <w:bookmarkStart w:id="478" w:name="_Toc29505"/>
      <w:bookmarkStart w:id="479" w:name="_Toc8554"/>
      <w:bookmarkStart w:id="480" w:name="_Toc1682056971"/>
      <w:bookmarkStart w:id="481" w:name="_Toc16727"/>
      <w:bookmarkStart w:id="482" w:name="_Toc1268585274"/>
      <w:bookmarkStart w:id="483" w:name="_Toc77681326"/>
      <w:bookmarkStart w:id="484" w:name="_Toc14624"/>
      <w:bookmarkStart w:id="485" w:name="_Toc1024140661"/>
      <w:bookmarkStart w:id="486" w:name="_Toc21949"/>
      <w:bookmarkStart w:id="487" w:name="_Toc1380853168"/>
      <w:bookmarkStart w:id="488" w:name="_Toc12533"/>
      <w:bookmarkStart w:id="489" w:name="_Toc37321901"/>
      <w:r>
        <w:rPr>
          <w:rFonts w:hint="default" w:ascii="Times New Roman" w:hAnsi="Times New Roman" w:cs="Times New Roman"/>
          <w:color w:val="000000"/>
        </w:rPr>
        <w:t>基金网上发售认购资金划款申请表</w:t>
      </w:r>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p>
    <w:p w14:paraId="2E50CFE1">
      <w:pPr>
        <w:tabs>
          <w:tab w:val="left" w:pos="6300"/>
        </w:tabs>
        <w:jc w:val="center"/>
        <w:rPr>
          <w:rFonts w:hint="default" w:ascii="Times New Roman" w:hAnsi="Times New Roman" w:cs="Times New Roman"/>
          <w:b/>
          <w:color w:val="000000"/>
          <w:sz w:val="28"/>
          <w:szCs w:val="21"/>
        </w:rPr>
      </w:pPr>
      <w:r>
        <w:rPr>
          <w:rFonts w:hint="default" w:ascii="Times New Roman" w:hAnsi="Times New Roman" w:cs="Times New Roman"/>
          <w:b/>
          <w:color w:val="000000"/>
          <w:sz w:val="28"/>
          <w:szCs w:val="21"/>
        </w:rPr>
        <w:t>中国证券登记结算有限责任公司深圳分公司</w:t>
      </w:r>
    </w:p>
    <w:p w14:paraId="06A75CB2">
      <w:pPr>
        <w:spacing w:line="360" w:lineRule="auto"/>
        <w:jc w:val="center"/>
        <w:rPr>
          <w:rFonts w:hint="default" w:ascii="Times New Roman" w:hAnsi="Times New Roman" w:cs="Times New Roman"/>
          <w:b/>
          <w:color w:val="000000"/>
          <w:sz w:val="28"/>
          <w:szCs w:val="21"/>
        </w:rPr>
      </w:pPr>
      <w:r>
        <w:rPr>
          <w:rFonts w:hint="default" w:ascii="Times New Roman" w:hAnsi="Times New Roman" w:cs="Times New Roman"/>
          <w:b/>
          <w:color w:val="000000"/>
          <w:sz w:val="28"/>
          <w:szCs w:val="21"/>
        </w:rPr>
        <w:t>基金网上发售认购资金划款申请表</w:t>
      </w:r>
    </w:p>
    <w:tbl>
      <w:tblPr>
        <w:tblStyle w:val="32"/>
        <w:tblW w:w="870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27" w:type="dxa"/>
          <w:bottom w:w="0" w:type="dxa"/>
          <w:right w:w="227" w:type="dxa"/>
        </w:tblCellMar>
      </w:tblPr>
      <w:tblGrid>
        <w:gridCol w:w="2908"/>
        <w:gridCol w:w="1443"/>
        <w:gridCol w:w="2354"/>
        <w:gridCol w:w="1996"/>
      </w:tblGrid>
      <w:tr w14:paraId="23898F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rPr>
          <w:cantSplit/>
          <w:trHeight w:val="731" w:hRule="atLeast"/>
        </w:trPr>
        <w:tc>
          <w:tcPr>
            <w:tcW w:w="2908" w:type="dxa"/>
            <w:vAlign w:val="center"/>
          </w:tcPr>
          <w:p w14:paraId="143B518C">
            <w:pPr>
              <w:spacing w:line="360" w:lineRule="auto"/>
              <w:rPr>
                <w:rFonts w:hint="default" w:ascii="Times New Roman" w:hAnsi="Times New Roman" w:cs="Times New Roman"/>
                <w:color w:val="000000"/>
                <w:szCs w:val="21"/>
              </w:rPr>
            </w:pPr>
            <w:r>
              <w:rPr>
                <w:rFonts w:hint="default" w:ascii="Times New Roman" w:hAnsi="Times New Roman" w:cs="Times New Roman"/>
                <w:color w:val="000000"/>
                <w:szCs w:val="21"/>
              </w:rPr>
              <w:t>基金托管人</w:t>
            </w:r>
          </w:p>
        </w:tc>
        <w:tc>
          <w:tcPr>
            <w:tcW w:w="5793" w:type="dxa"/>
            <w:gridSpan w:val="3"/>
            <w:vAlign w:val="center"/>
          </w:tcPr>
          <w:p w14:paraId="49EC0333">
            <w:pPr>
              <w:spacing w:line="360" w:lineRule="auto"/>
              <w:ind w:firstLine="1785" w:firstLineChars="850"/>
              <w:rPr>
                <w:rFonts w:hint="default" w:ascii="Times New Roman" w:hAnsi="Times New Roman" w:cs="Times New Roman"/>
                <w:color w:val="000000"/>
                <w:szCs w:val="21"/>
              </w:rPr>
            </w:pPr>
          </w:p>
        </w:tc>
      </w:tr>
      <w:tr w14:paraId="09746C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rPr>
          <w:trHeight w:val="684" w:hRule="atLeast"/>
        </w:trPr>
        <w:tc>
          <w:tcPr>
            <w:tcW w:w="2908" w:type="dxa"/>
            <w:vAlign w:val="center"/>
          </w:tcPr>
          <w:p w14:paraId="75AD3CAA">
            <w:pPr>
              <w:spacing w:line="360" w:lineRule="auto"/>
              <w:jc w:val="left"/>
              <w:rPr>
                <w:rFonts w:hint="default" w:ascii="Times New Roman" w:hAnsi="Times New Roman" w:cs="Times New Roman"/>
                <w:color w:val="000000"/>
                <w:szCs w:val="21"/>
              </w:rPr>
            </w:pPr>
            <w:r>
              <w:rPr>
                <w:rFonts w:hint="default" w:ascii="Times New Roman" w:hAnsi="Times New Roman" w:cs="Times New Roman"/>
                <w:color w:val="000000"/>
                <w:szCs w:val="21"/>
              </w:rPr>
              <w:t>基金托管人联系人</w:t>
            </w:r>
          </w:p>
        </w:tc>
        <w:tc>
          <w:tcPr>
            <w:tcW w:w="1443" w:type="dxa"/>
            <w:vAlign w:val="center"/>
          </w:tcPr>
          <w:p w14:paraId="34789CD5">
            <w:pPr>
              <w:spacing w:line="360" w:lineRule="auto"/>
              <w:ind w:firstLine="1785" w:firstLineChars="850"/>
              <w:jc w:val="left"/>
              <w:rPr>
                <w:rFonts w:hint="default" w:ascii="Times New Roman" w:hAnsi="Times New Roman" w:cs="Times New Roman"/>
                <w:color w:val="000000"/>
                <w:szCs w:val="21"/>
              </w:rPr>
            </w:pPr>
          </w:p>
        </w:tc>
        <w:tc>
          <w:tcPr>
            <w:tcW w:w="2354" w:type="dxa"/>
            <w:vAlign w:val="center"/>
          </w:tcPr>
          <w:p w14:paraId="0FE3F973">
            <w:pPr>
              <w:spacing w:line="360" w:lineRule="auto"/>
              <w:jc w:val="left"/>
              <w:rPr>
                <w:rFonts w:hint="default" w:ascii="Times New Roman" w:hAnsi="Times New Roman" w:cs="Times New Roman"/>
                <w:color w:val="000000"/>
                <w:szCs w:val="21"/>
              </w:rPr>
            </w:pPr>
            <w:r>
              <w:rPr>
                <w:rFonts w:hint="default" w:ascii="Times New Roman" w:hAnsi="Times New Roman" w:cs="Times New Roman"/>
                <w:color w:val="000000"/>
                <w:szCs w:val="21"/>
              </w:rPr>
              <w:t>联系电话</w:t>
            </w:r>
          </w:p>
        </w:tc>
        <w:tc>
          <w:tcPr>
            <w:tcW w:w="1996" w:type="dxa"/>
            <w:vAlign w:val="center"/>
          </w:tcPr>
          <w:p w14:paraId="01CB5D86">
            <w:pPr>
              <w:spacing w:line="360" w:lineRule="auto"/>
              <w:ind w:firstLine="1785" w:firstLineChars="850"/>
              <w:jc w:val="left"/>
              <w:rPr>
                <w:rFonts w:hint="default" w:ascii="Times New Roman" w:hAnsi="Times New Roman" w:cs="Times New Roman"/>
                <w:color w:val="000000"/>
                <w:szCs w:val="21"/>
              </w:rPr>
            </w:pPr>
          </w:p>
        </w:tc>
      </w:tr>
      <w:tr w14:paraId="42A95F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rPr>
          <w:trHeight w:val="694" w:hRule="atLeast"/>
        </w:trPr>
        <w:tc>
          <w:tcPr>
            <w:tcW w:w="2908" w:type="dxa"/>
            <w:vAlign w:val="center"/>
          </w:tcPr>
          <w:p w14:paraId="56D2A44B">
            <w:pPr>
              <w:spacing w:line="360" w:lineRule="auto"/>
              <w:jc w:val="left"/>
              <w:rPr>
                <w:rFonts w:hint="default" w:ascii="Times New Roman" w:hAnsi="Times New Roman" w:cs="Times New Roman"/>
                <w:color w:val="000000"/>
                <w:szCs w:val="21"/>
              </w:rPr>
            </w:pPr>
            <w:r>
              <w:rPr>
                <w:rFonts w:hint="default" w:ascii="Times New Roman" w:hAnsi="Times New Roman" w:cs="Times New Roman"/>
                <w:color w:val="000000"/>
                <w:szCs w:val="21"/>
              </w:rPr>
              <w:t>基金管理人联系人</w:t>
            </w:r>
          </w:p>
        </w:tc>
        <w:tc>
          <w:tcPr>
            <w:tcW w:w="1443" w:type="dxa"/>
            <w:vAlign w:val="center"/>
          </w:tcPr>
          <w:p w14:paraId="479F79E1">
            <w:pPr>
              <w:spacing w:line="360" w:lineRule="auto"/>
              <w:ind w:firstLine="1785" w:firstLineChars="850"/>
              <w:jc w:val="left"/>
              <w:rPr>
                <w:rFonts w:hint="default" w:ascii="Times New Roman" w:hAnsi="Times New Roman" w:cs="Times New Roman"/>
                <w:color w:val="000000"/>
                <w:szCs w:val="21"/>
              </w:rPr>
            </w:pPr>
          </w:p>
        </w:tc>
        <w:tc>
          <w:tcPr>
            <w:tcW w:w="2354" w:type="dxa"/>
            <w:vAlign w:val="center"/>
          </w:tcPr>
          <w:p w14:paraId="3406FB95">
            <w:pPr>
              <w:spacing w:line="360" w:lineRule="auto"/>
              <w:jc w:val="left"/>
              <w:rPr>
                <w:rFonts w:hint="default" w:ascii="Times New Roman" w:hAnsi="Times New Roman" w:cs="Times New Roman"/>
                <w:color w:val="000000"/>
                <w:szCs w:val="21"/>
              </w:rPr>
            </w:pPr>
            <w:r>
              <w:rPr>
                <w:rFonts w:hint="default" w:ascii="Times New Roman" w:hAnsi="Times New Roman" w:cs="Times New Roman"/>
                <w:color w:val="000000"/>
                <w:szCs w:val="21"/>
              </w:rPr>
              <w:t>联系电话</w:t>
            </w:r>
          </w:p>
        </w:tc>
        <w:tc>
          <w:tcPr>
            <w:tcW w:w="1996" w:type="dxa"/>
            <w:vAlign w:val="center"/>
          </w:tcPr>
          <w:p w14:paraId="180657B0">
            <w:pPr>
              <w:spacing w:line="360" w:lineRule="auto"/>
              <w:ind w:firstLine="1785" w:firstLineChars="850"/>
              <w:jc w:val="left"/>
              <w:rPr>
                <w:rFonts w:hint="default" w:ascii="Times New Roman" w:hAnsi="Times New Roman" w:cs="Times New Roman"/>
                <w:color w:val="000000"/>
                <w:szCs w:val="21"/>
              </w:rPr>
            </w:pPr>
          </w:p>
        </w:tc>
      </w:tr>
      <w:tr w14:paraId="154339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c>
          <w:tcPr>
            <w:tcW w:w="2908" w:type="dxa"/>
            <w:vAlign w:val="center"/>
          </w:tcPr>
          <w:p w14:paraId="6B1A2C5A">
            <w:pPr>
              <w:spacing w:line="360" w:lineRule="auto"/>
              <w:jc w:val="left"/>
              <w:rPr>
                <w:rFonts w:hint="default" w:ascii="Times New Roman" w:hAnsi="Times New Roman" w:cs="Times New Roman"/>
                <w:color w:val="000000"/>
                <w:szCs w:val="21"/>
              </w:rPr>
            </w:pPr>
            <w:r>
              <w:rPr>
                <w:rFonts w:hint="default" w:ascii="Times New Roman" w:hAnsi="Times New Roman" w:cs="Times New Roman"/>
                <w:color w:val="000000"/>
                <w:szCs w:val="21"/>
              </w:rPr>
              <w:t>证券简称</w:t>
            </w:r>
          </w:p>
        </w:tc>
        <w:tc>
          <w:tcPr>
            <w:tcW w:w="1443" w:type="dxa"/>
            <w:vAlign w:val="center"/>
          </w:tcPr>
          <w:p w14:paraId="128E7C2D">
            <w:pPr>
              <w:spacing w:line="360" w:lineRule="auto"/>
              <w:ind w:firstLine="1785" w:firstLineChars="850"/>
              <w:jc w:val="left"/>
              <w:rPr>
                <w:rFonts w:hint="default" w:ascii="Times New Roman" w:hAnsi="Times New Roman" w:cs="Times New Roman"/>
                <w:color w:val="000000"/>
                <w:szCs w:val="21"/>
              </w:rPr>
            </w:pPr>
          </w:p>
        </w:tc>
        <w:tc>
          <w:tcPr>
            <w:tcW w:w="2354" w:type="dxa"/>
            <w:vAlign w:val="center"/>
          </w:tcPr>
          <w:p w14:paraId="45087500">
            <w:pPr>
              <w:spacing w:line="360" w:lineRule="auto"/>
              <w:jc w:val="left"/>
              <w:rPr>
                <w:rFonts w:hint="default" w:ascii="Times New Roman" w:hAnsi="Times New Roman" w:cs="Times New Roman"/>
                <w:color w:val="000000"/>
                <w:szCs w:val="21"/>
              </w:rPr>
            </w:pPr>
            <w:r>
              <w:rPr>
                <w:rFonts w:hint="default" w:ascii="Times New Roman" w:hAnsi="Times New Roman" w:cs="Times New Roman"/>
                <w:color w:val="000000"/>
                <w:szCs w:val="21"/>
              </w:rPr>
              <w:t>证券编码</w:t>
            </w:r>
          </w:p>
        </w:tc>
        <w:tc>
          <w:tcPr>
            <w:tcW w:w="1996" w:type="dxa"/>
            <w:vAlign w:val="center"/>
          </w:tcPr>
          <w:p w14:paraId="2E1A7640">
            <w:pPr>
              <w:spacing w:line="360" w:lineRule="auto"/>
              <w:ind w:firstLine="1785" w:firstLineChars="850"/>
              <w:jc w:val="left"/>
              <w:rPr>
                <w:rFonts w:hint="default" w:ascii="Times New Roman" w:hAnsi="Times New Roman" w:cs="Times New Roman"/>
                <w:color w:val="000000"/>
                <w:szCs w:val="21"/>
              </w:rPr>
            </w:pPr>
          </w:p>
        </w:tc>
      </w:tr>
      <w:tr w14:paraId="139E2C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rPr>
          <w:trHeight w:val="973" w:hRule="atLeast"/>
        </w:trPr>
        <w:tc>
          <w:tcPr>
            <w:tcW w:w="2908" w:type="dxa"/>
            <w:vAlign w:val="center"/>
          </w:tcPr>
          <w:p w14:paraId="131E70C3">
            <w:pPr>
              <w:spacing w:line="360" w:lineRule="auto"/>
              <w:jc w:val="left"/>
              <w:rPr>
                <w:rFonts w:hint="default" w:ascii="Times New Roman" w:hAnsi="Times New Roman" w:cs="Times New Roman"/>
                <w:color w:val="000000"/>
                <w:szCs w:val="21"/>
              </w:rPr>
            </w:pPr>
            <w:r>
              <w:rPr>
                <w:rFonts w:hint="default" w:ascii="Times New Roman" w:hAnsi="Times New Roman" w:cs="Times New Roman"/>
                <w:color w:val="000000"/>
                <w:szCs w:val="21"/>
              </w:rPr>
              <w:t>最后认购日期</w:t>
            </w:r>
          </w:p>
          <w:p w14:paraId="76F6B26C">
            <w:pPr>
              <w:spacing w:line="360" w:lineRule="auto"/>
              <w:jc w:val="left"/>
              <w:rPr>
                <w:rFonts w:hint="default" w:ascii="Times New Roman" w:hAnsi="Times New Roman" w:cs="Times New Roman"/>
                <w:color w:val="000000"/>
                <w:szCs w:val="21"/>
              </w:rPr>
            </w:pPr>
            <w:r>
              <w:rPr>
                <w:rFonts w:hint="default" w:ascii="Times New Roman" w:hAnsi="Times New Roman" w:cs="Times New Roman"/>
                <w:color w:val="000000"/>
                <w:szCs w:val="21"/>
              </w:rPr>
              <w:t xml:space="preserve">(L日) </w:t>
            </w:r>
          </w:p>
        </w:tc>
        <w:tc>
          <w:tcPr>
            <w:tcW w:w="1443" w:type="dxa"/>
            <w:vAlign w:val="center"/>
          </w:tcPr>
          <w:p w14:paraId="620E811B">
            <w:pPr>
              <w:spacing w:line="360" w:lineRule="auto"/>
              <w:ind w:firstLine="1785" w:firstLineChars="850"/>
              <w:jc w:val="left"/>
              <w:rPr>
                <w:rFonts w:hint="default" w:ascii="Times New Roman" w:hAnsi="Times New Roman" w:cs="Times New Roman"/>
                <w:color w:val="000000"/>
                <w:szCs w:val="21"/>
              </w:rPr>
            </w:pPr>
          </w:p>
        </w:tc>
        <w:tc>
          <w:tcPr>
            <w:tcW w:w="2354" w:type="dxa"/>
            <w:vAlign w:val="center"/>
          </w:tcPr>
          <w:p w14:paraId="27863440">
            <w:pPr>
              <w:spacing w:line="360" w:lineRule="auto"/>
              <w:jc w:val="left"/>
              <w:rPr>
                <w:rFonts w:hint="default" w:ascii="Times New Roman" w:hAnsi="Times New Roman" w:cs="Times New Roman"/>
                <w:color w:val="000000"/>
                <w:szCs w:val="21"/>
              </w:rPr>
            </w:pPr>
            <w:r>
              <w:rPr>
                <w:rFonts w:hint="default" w:ascii="Times New Roman" w:hAnsi="Times New Roman" w:cs="Times New Roman"/>
                <w:color w:val="000000"/>
                <w:szCs w:val="21"/>
              </w:rPr>
              <w:t>网上认购资金划付日（L+3日）</w:t>
            </w:r>
          </w:p>
        </w:tc>
        <w:tc>
          <w:tcPr>
            <w:tcW w:w="1996" w:type="dxa"/>
            <w:vAlign w:val="center"/>
          </w:tcPr>
          <w:p w14:paraId="4E9F4B8E">
            <w:pPr>
              <w:spacing w:line="360" w:lineRule="auto"/>
              <w:ind w:firstLine="1785" w:firstLineChars="850"/>
              <w:jc w:val="left"/>
              <w:rPr>
                <w:rFonts w:hint="default" w:ascii="Times New Roman" w:hAnsi="Times New Roman" w:cs="Times New Roman"/>
                <w:color w:val="000000"/>
                <w:szCs w:val="21"/>
              </w:rPr>
            </w:pPr>
          </w:p>
        </w:tc>
      </w:tr>
      <w:tr w14:paraId="1F37DE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rPr>
          <w:cantSplit/>
        </w:trPr>
        <w:tc>
          <w:tcPr>
            <w:tcW w:w="2908" w:type="dxa"/>
            <w:vAlign w:val="center"/>
          </w:tcPr>
          <w:p w14:paraId="0D2806FF">
            <w:pPr>
              <w:spacing w:line="360" w:lineRule="auto"/>
              <w:rPr>
                <w:rFonts w:hint="default" w:ascii="Times New Roman" w:hAnsi="Times New Roman" w:cs="Times New Roman"/>
                <w:color w:val="000000"/>
                <w:szCs w:val="21"/>
              </w:rPr>
            </w:pPr>
            <w:r>
              <w:rPr>
                <w:rFonts w:hint="default" w:ascii="Times New Roman" w:hAnsi="Times New Roman" w:cs="Times New Roman"/>
                <w:color w:val="000000"/>
                <w:szCs w:val="21"/>
              </w:rPr>
              <w:t>基金管理人和基金托管人</w:t>
            </w:r>
            <w:r>
              <w:rPr>
                <w:rFonts w:hint="eastAsia" w:cs="Times New Roman"/>
                <w:color w:val="000000"/>
                <w:szCs w:val="21"/>
                <w:lang w:eastAsia="zh-CN"/>
              </w:rPr>
              <w:t>指定的</w:t>
            </w:r>
            <w:r>
              <w:rPr>
                <w:rFonts w:hint="default" w:ascii="Times New Roman" w:hAnsi="Times New Roman" w:cs="Times New Roman"/>
                <w:color w:val="000000"/>
                <w:szCs w:val="21"/>
              </w:rPr>
              <w:t>结算备付金账户</w:t>
            </w:r>
          </w:p>
        </w:tc>
        <w:tc>
          <w:tcPr>
            <w:tcW w:w="5793" w:type="dxa"/>
            <w:gridSpan w:val="3"/>
            <w:vAlign w:val="center"/>
          </w:tcPr>
          <w:p w14:paraId="715E3A16">
            <w:pPr>
              <w:spacing w:line="360" w:lineRule="auto"/>
              <w:ind w:firstLine="2310" w:firstLineChars="1100"/>
              <w:rPr>
                <w:rFonts w:hint="default" w:ascii="Times New Roman" w:hAnsi="Times New Roman" w:cs="Times New Roman"/>
                <w:color w:val="000000"/>
                <w:szCs w:val="21"/>
              </w:rPr>
            </w:pPr>
            <w:r>
              <w:rPr>
                <w:rFonts w:hint="default" w:ascii="Times New Roman" w:hAnsi="Times New Roman" w:cs="Times New Roman"/>
                <w:color w:val="000000"/>
                <w:szCs w:val="21"/>
              </w:rPr>
              <w:t>B001</w:t>
            </w:r>
          </w:p>
        </w:tc>
      </w:tr>
      <w:tr w14:paraId="328341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rPr>
          <w:cantSplit/>
          <w:trHeight w:val="2631" w:hRule="atLeast"/>
        </w:trPr>
        <w:tc>
          <w:tcPr>
            <w:tcW w:w="4351" w:type="dxa"/>
            <w:gridSpan w:val="2"/>
            <w:vAlign w:val="center"/>
          </w:tcPr>
          <w:p w14:paraId="510FC508">
            <w:pPr>
              <w:spacing w:line="360" w:lineRule="auto"/>
              <w:rPr>
                <w:rFonts w:hint="default" w:ascii="Times New Roman" w:hAnsi="Times New Roman" w:cs="Times New Roman"/>
                <w:color w:val="000000"/>
                <w:szCs w:val="21"/>
              </w:rPr>
            </w:pPr>
            <w:r>
              <w:rPr>
                <w:rFonts w:hint="default" w:ascii="Times New Roman" w:hAnsi="Times New Roman" w:cs="Times New Roman"/>
                <w:color w:val="000000"/>
                <w:szCs w:val="21"/>
              </w:rPr>
              <w:t>基金托管人（托管银行）确认：</w:t>
            </w:r>
          </w:p>
          <w:p w14:paraId="17823C3A">
            <w:pPr>
              <w:spacing w:line="360" w:lineRule="auto"/>
              <w:ind w:firstLine="1785" w:firstLineChars="850"/>
              <w:rPr>
                <w:rFonts w:hint="default" w:ascii="Times New Roman" w:hAnsi="Times New Roman" w:cs="Times New Roman"/>
                <w:color w:val="000000"/>
                <w:szCs w:val="21"/>
              </w:rPr>
            </w:pPr>
          </w:p>
          <w:p w14:paraId="0EC18EEF">
            <w:pPr>
              <w:spacing w:line="360" w:lineRule="auto"/>
              <w:ind w:firstLine="1785" w:firstLineChars="850"/>
              <w:rPr>
                <w:rFonts w:hint="default" w:ascii="Times New Roman" w:hAnsi="Times New Roman" w:cs="Times New Roman"/>
                <w:color w:val="000000"/>
                <w:szCs w:val="21"/>
              </w:rPr>
            </w:pPr>
            <w:r>
              <w:rPr>
                <w:rFonts w:hint="default" w:ascii="Times New Roman" w:hAnsi="Times New Roman" w:cs="Times New Roman"/>
                <w:color w:val="000000"/>
                <w:szCs w:val="21"/>
              </w:rPr>
              <w:t>法人公章</w:t>
            </w:r>
          </w:p>
          <w:p w14:paraId="5A294110">
            <w:pPr>
              <w:spacing w:line="360" w:lineRule="auto"/>
              <w:ind w:firstLine="1470" w:firstLineChars="700"/>
              <w:rPr>
                <w:rFonts w:hint="default" w:ascii="Times New Roman" w:hAnsi="Times New Roman" w:cs="Times New Roman"/>
                <w:color w:val="000000"/>
                <w:szCs w:val="21"/>
              </w:rPr>
            </w:pPr>
            <w:r>
              <w:rPr>
                <w:rFonts w:hint="default" w:ascii="Times New Roman" w:hAnsi="Times New Roman" w:cs="Times New Roman"/>
                <w:color w:val="000000"/>
                <w:szCs w:val="21"/>
              </w:rPr>
              <w:t>（或预留印鉴）</w:t>
            </w:r>
          </w:p>
          <w:p w14:paraId="0A3B3C50">
            <w:pPr>
              <w:spacing w:line="360" w:lineRule="auto"/>
              <w:ind w:firstLine="1785" w:firstLineChars="850"/>
              <w:rPr>
                <w:rFonts w:hint="default" w:ascii="Times New Roman" w:hAnsi="Times New Roman" w:cs="Times New Roman"/>
                <w:color w:val="000000"/>
                <w:szCs w:val="21"/>
              </w:rPr>
            </w:pPr>
          </w:p>
        </w:tc>
        <w:tc>
          <w:tcPr>
            <w:tcW w:w="4350" w:type="dxa"/>
            <w:gridSpan w:val="2"/>
            <w:vAlign w:val="center"/>
          </w:tcPr>
          <w:p w14:paraId="0285721D">
            <w:pPr>
              <w:spacing w:line="360" w:lineRule="auto"/>
              <w:rPr>
                <w:rFonts w:hint="default" w:ascii="Times New Roman" w:hAnsi="Times New Roman" w:cs="Times New Roman"/>
                <w:color w:val="000000"/>
                <w:szCs w:val="21"/>
              </w:rPr>
            </w:pPr>
            <w:r>
              <w:rPr>
                <w:rFonts w:hint="default" w:ascii="Times New Roman" w:hAnsi="Times New Roman" w:cs="Times New Roman"/>
                <w:color w:val="000000"/>
                <w:szCs w:val="21"/>
              </w:rPr>
              <w:t>基金管理公司确认：</w:t>
            </w:r>
          </w:p>
          <w:p w14:paraId="71328401">
            <w:pPr>
              <w:spacing w:line="360" w:lineRule="auto"/>
              <w:ind w:firstLine="1785" w:firstLineChars="850"/>
              <w:rPr>
                <w:rFonts w:hint="default" w:ascii="Times New Roman" w:hAnsi="Times New Roman" w:cs="Times New Roman"/>
                <w:color w:val="000000"/>
                <w:szCs w:val="21"/>
              </w:rPr>
            </w:pPr>
          </w:p>
          <w:p w14:paraId="5A4F8593">
            <w:pPr>
              <w:spacing w:line="360" w:lineRule="auto"/>
              <w:ind w:firstLine="1785" w:firstLineChars="850"/>
              <w:rPr>
                <w:rFonts w:hint="default" w:ascii="Times New Roman" w:hAnsi="Times New Roman" w:cs="Times New Roman"/>
                <w:color w:val="000000"/>
                <w:szCs w:val="21"/>
              </w:rPr>
            </w:pPr>
            <w:r>
              <w:rPr>
                <w:rFonts w:hint="default" w:ascii="Times New Roman" w:hAnsi="Times New Roman" w:cs="Times New Roman"/>
                <w:color w:val="000000"/>
                <w:szCs w:val="21"/>
              </w:rPr>
              <w:t>法人公章</w:t>
            </w:r>
          </w:p>
          <w:p w14:paraId="31799F85">
            <w:pPr>
              <w:spacing w:line="360" w:lineRule="auto"/>
              <w:ind w:firstLine="1575" w:firstLineChars="750"/>
              <w:rPr>
                <w:rFonts w:hint="default" w:ascii="Times New Roman" w:hAnsi="Times New Roman" w:cs="Times New Roman"/>
                <w:color w:val="000000"/>
                <w:szCs w:val="21"/>
              </w:rPr>
            </w:pPr>
          </w:p>
          <w:p w14:paraId="34299E35">
            <w:pPr>
              <w:spacing w:line="360" w:lineRule="auto"/>
              <w:ind w:firstLine="1785" w:firstLineChars="850"/>
              <w:rPr>
                <w:rFonts w:hint="default" w:ascii="Times New Roman" w:hAnsi="Times New Roman" w:cs="Times New Roman"/>
                <w:color w:val="000000"/>
                <w:szCs w:val="21"/>
              </w:rPr>
            </w:pPr>
          </w:p>
        </w:tc>
      </w:tr>
    </w:tbl>
    <w:p w14:paraId="5F9A5621">
      <w:pPr>
        <w:spacing w:line="360" w:lineRule="auto"/>
        <w:jc w:val="left"/>
        <w:rPr>
          <w:rFonts w:hint="default" w:ascii="Times New Roman" w:hAnsi="Times New Roman" w:cs="Times New Roman"/>
          <w:bCs/>
          <w:color w:val="000000"/>
          <w:szCs w:val="21"/>
        </w:rPr>
      </w:pPr>
    </w:p>
    <w:p w14:paraId="4EFA1745">
      <w:pPr>
        <w:spacing w:line="360" w:lineRule="auto"/>
        <w:ind w:leftChars="-135" w:right="-523" w:rightChars="-249" w:hanging="283" w:hangingChars="135"/>
        <w:jc w:val="left"/>
        <w:rPr>
          <w:rFonts w:hint="default" w:ascii="Times New Roman" w:hAnsi="Times New Roman" w:cs="Times New Roman"/>
          <w:color w:val="000000"/>
          <w:szCs w:val="21"/>
        </w:rPr>
      </w:pPr>
      <w:r>
        <w:rPr>
          <w:rFonts w:hint="default" w:ascii="Times New Roman" w:hAnsi="Times New Roman" w:cs="Times New Roman"/>
          <w:bCs/>
          <w:color w:val="000000"/>
          <w:szCs w:val="21"/>
        </w:rPr>
        <w:t>说明：</w:t>
      </w:r>
    </w:p>
    <w:p w14:paraId="6C26BF3F">
      <w:pPr>
        <w:spacing w:line="360" w:lineRule="auto"/>
        <w:ind w:leftChars="-135" w:right="-523" w:rightChars="-249" w:hanging="283" w:hangingChars="135"/>
        <w:jc w:val="left"/>
        <w:rPr>
          <w:rFonts w:hint="default" w:ascii="Times New Roman" w:hAnsi="Times New Roman" w:cs="Times New Roman"/>
          <w:bCs/>
          <w:color w:val="000000"/>
          <w:szCs w:val="21"/>
        </w:rPr>
      </w:pPr>
      <w:r>
        <w:rPr>
          <w:rFonts w:hint="default" w:ascii="Times New Roman" w:hAnsi="Times New Roman" w:cs="Times New Roman"/>
          <w:bCs/>
          <w:color w:val="000000"/>
          <w:szCs w:val="21"/>
        </w:rPr>
        <w:t>1、</w:t>
      </w:r>
      <w:r>
        <w:rPr>
          <w:rFonts w:hint="default" w:ascii="Times New Roman" w:hAnsi="Times New Roman" w:cs="Times New Roman"/>
          <w:bCs/>
          <w:color w:val="000000"/>
          <w:szCs w:val="21"/>
          <w:lang w:eastAsia="zh-CN"/>
        </w:rPr>
        <w:t>本</w:t>
      </w:r>
      <w:r>
        <w:rPr>
          <w:rFonts w:hint="default" w:ascii="Times New Roman" w:hAnsi="Times New Roman" w:cs="Times New Roman"/>
          <w:b w:val="0"/>
          <w:bCs/>
          <w:color w:val="000000"/>
          <w:szCs w:val="21"/>
          <w:u w:val="single"/>
        </w:rPr>
        <w:t>申请表</w:t>
      </w:r>
      <w:r>
        <w:rPr>
          <w:rFonts w:hint="default" w:ascii="Times New Roman" w:hAnsi="Times New Roman" w:cs="Times New Roman"/>
          <w:bCs/>
          <w:color w:val="000000"/>
          <w:szCs w:val="21"/>
        </w:rPr>
        <w:t>须于基金网上发售</w:t>
      </w:r>
      <w:r>
        <w:rPr>
          <w:rFonts w:hint="default" w:ascii="Times New Roman" w:hAnsi="Times New Roman" w:cs="Times New Roman"/>
          <w:b/>
          <w:bCs/>
          <w:color w:val="000000"/>
          <w:szCs w:val="21"/>
          <w:u w:val="single"/>
        </w:rPr>
        <w:t>L日17：00前</w:t>
      </w:r>
      <w:r>
        <w:rPr>
          <w:rFonts w:hint="default" w:ascii="Times New Roman" w:hAnsi="Times New Roman" w:cs="Times New Roman"/>
          <w:bCs/>
          <w:color w:val="000000"/>
          <w:szCs w:val="21"/>
        </w:rPr>
        <w:t>通过结算参与机构管理平台报送或将原件寄达我公司。</w:t>
      </w:r>
    </w:p>
    <w:p w14:paraId="06778927">
      <w:pPr>
        <w:spacing w:line="360" w:lineRule="auto"/>
        <w:ind w:leftChars="-135" w:right="-523" w:rightChars="-249" w:hanging="283" w:hangingChars="135"/>
        <w:rPr>
          <w:rFonts w:hint="default" w:ascii="Times New Roman" w:hAnsi="Times New Roman" w:cs="Times New Roman"/>
          <w:color w:val="000000"/>
          <w:szCs w:val="21"/>
        </w:rPr>
      </w:pPr>
      <w:r>
        <w:rPr>
          <w:rFonts w:hint="default" w:ascii="Times New Roman" w:hAnsi="Times New Roman" w:cs="Times New Roman"/>
          <w:color w:val="000000"/>
          <w:szCs w:val="21"/>
        </w:rPr>
        <w:t>2、</w:t>
      </w:r>
      <w:r>
        <w:rPr>
          <w:rFonts w:hint="default" w:ascii="Times New Roman" w:hAnsi="Times New Roman" w:cs="Times New Roman"/>
          <w:color w:val="000000"/>
          <w:szCs w:val="21"/>
          <w:lang w:val="en-US" w:eastAsia="zh-CN"/>
        </w:rPr>
        <w:t>寄送</w:t>
      </w:r>
      <w:r>
        <w:rPr>
          <w:rFonts w:hint="default" w:ascii="Times New Roman" w:hAnsi="Times New Roman" w:cs="Times New Roman"/>
          <w:color w:val="000000"/>
          <w:szCs w:val="21"/>
        </w:rPr>
        <w:t>地址</w:t>
      </w:r>
      <w:r>
        <w:rPr>
          <w:rFonts w:hint="default" w:ascii="Times New Roman" w:hAnsi="Times New Roman" w:cs="Times New Roman"/>
          <w:color w:val="000000"/>
          <w:szCs w:val="21"/>
          <w:lang w:eastAsia="zh-CN"/>
        </w:rPr>
        <w:t>及联系方式</w:t>
      </w:r>
      <w:r>
        <w:rPr>
          <w:rFonts w:hint="default" w:ascii="Times New Roman" w:hAnsi="Times New Roman" w:cs="Times New Roman"/>
          <w:color w:val="000000"/>
          <w:szCs w:val="21"/>
        </w:rPr>
        <w:t>：深圳市福田区深南大道2012号深圳证券交易所广场中国结算深圳分公司结算业务部（</w:t>
      </w:r>
      <w:r>
        <w:rPr>
          <w:rFonts w:hint="default" w:ascii="Times New Roman" w:hAnsi="Times New Roman" w:cs="Times New Roman"/>
          <w:bCs/>
          <w:color w:val="000000"/>
        </w:rPr>
        <w:t>邮编：518038）</w:t>
      </w:r>
      <w:r>
        <w:rPr>
          <w:rFonts w:hint="default" w:ascii="Times New Roman" w:hAnsi="Times New Roman" w:cs="Times New Roman"/>
          <w:bCs/>
          <w:color w:val="000000"/>
          <w:lang w:eastAsia="zh-CN"/>
        </w:rPr>
        <w:t>，邮箱地址：</w:t>
      </w:r>
      <w:r>
        <w:rPr>
          <w:rStyle w:val="38"/>
          <w:rFonts w:hint="default" w:ascii="Times New Roman" w:hAnsi="Times New Roman" w:cs="Times New Roman"/>
          <w:color w:val="000000"/>
          <w:szCs w:val="21"/>
          <w:lang w:val="en-US" w:eastAsia="zh-CN"/>
        </w:rPr>
        <w:t>fxyw@chinaclear.com.cn，</w:t>
      </w:r>
      <w:r>
        <w:rPr>
          <w:rFonts w:hint="default" w:ascii="Times New Roman" w:hAnsi="Times New Roman" w:cs="Times New Roman"/>
          <w:color w:val="000000"/>
          <w:szCs w:val="21"/>
        </w:rPr>
        <w:t>联系电话：0755-2189920</w:t>
      </w:r>
      <w:bookmarkStart w:id="490" w:name="_Toc374538327"/>
      <w:r>
        <w:rPr>
          <w:rFonts w:hint="default" w:ascii="Times New Roman" w:hAnsi="Times New Roman" w:cs="Times New Roman"/>
          <w:color w:val="000000"/>
          <w:szCs w:val="21"/>
        </w:rPr>
        <w:t>8。</w:t>
      </w:r>
    </w:p>
    <w:p w14:paraId="0E6D2957">
      <w:pPr>
        <w:widowControl/>
        <w:jc w:val="left"/>
        <w:rPr>
          <w:rFonts w:hint="default" w:ascii="Times New Roman" w:hAnsi="Times New Roman" w:cs="Times New Roman"/>
          <w:b/>
          <w:bCs/>
          <w:color w:val="000000"/>
          <w:kern w:val="0"/>
          <w:sz w:val="24"/>
          <w:szCs w:val="32"/>
        </w:rPr>
      </w:pPr>
    </w:p>
    <w:p w14:paraId="0B1E93C6">
      <w:pPr>
        <w:widowControl/>
        <w:jc w:val="left"/>
        <w:rPr>
          <w:rFonts w:hint="default" w:ascii="Times New Roman" w:hAnsi="Times New Roman" w:cs="Times New Roman"/>
          <w:b/>
          <w:bCs/>
          <w:color w:val="000000"/>
          <w:kern w:val="0"/>
          <w:sz w:val="24"/>
          <w:szCs w:val="32"/>
        </w:rPr>
      </w:pPr>
      <w:r>
        <w:rPr>
          <w:rFonts w:hint="default" w:ascii="Times New Roman" w:hAnsi="Times New Roman" w:cs="Times New Roman"/>
          <w:color w:val="000000"/>
        </w:rPr>
        <w:br w:type="page"/>
      </w:r>
    </w:p>
    <w:p w14:paraId="55FDF602">
      <w:pPr>
        <w:pStyle w:val="30"/>
        <w:rPr>
          <w:rFonts w:hint="default" w:ascii="Times New Roman" w:hAnsi="Times New Roman" w:cs="Times New Roman"/>
          <w:color w:val="000000"/>
        </w:rPr>
      </w:pPr>
      <w:bookmarkStart w:id="491" w:name="_Toc77681327"/>
      <w:bookmarkStart w:id="492" w:name="_Toc1523208196"/>
      <w:bookmarkStart w:id="493" w:name="_Toc21575"/>
      <w:bookmarkStart w:id="494" w:name="_Toc9665"/>
      <w:bookmarkStart w:id="495" w:name="_Toc7441860"/>
      <w:bookmarkStart w:id="496" w:name="_Toc8643"/>
      <w:bookmarkStart w:id="497" w:name="_Toc299939658"/>
      <w:bookmarkStart w:id="498" w:name="_Toc29796"/>
      <w:bookmarkStart w:id="499" w:name="_Toc27579"/>
      <w:bookmarkStart w:id="500" w:name="_Toc23471"/>
      <w:bookmarkStart w:id="501" w:name="_Toc36557463"/>
      <w:bookmarkStart w:id="502" w:name="_Toc2469"/>
      <w:bookmarkStart w:id="503" w:name="_Toc1260345971"/>
      <w:bookmarkStart w:id="504" w:name="_Toc1087372728"/>
      <w:bookmarkStart w:id="505" w:name="_Toc37321902"/>
      <w:bookmarkStart w:id="506" w:name="_Toc11422"/>
      <w:bookmarkStart w:id="507" w:name="_Toc29184"/>
      <w:bookmarkStart w:id="508" w:name="_Toc25265"/>
      <w:r>
        <w:rPr>
          <w:rFonts w:hint="default" w:ascii="Times New Roman" w:hAnsi="Times New Roman" w:cs="Times New Roman"/>
          <w:color w:val="000000"/>
        </w:rPr>
        <w:t>可转债网上配售、发行认购资金划款申请表</w:t>
      </w:r>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p>
    <w:p w14:paraId="211F8670">
      <w:pPr>
        <w:tabs>
          <w:tab w:val="left" w:pos="6300"/>
        </w:tabs>
        <w:jc w:val="center"/>
        <w:rPr>
          <w:rFonts w:hint="default" w:ascii="Times New Roman" w:hAnsi="Times New Roman" w:cs="Times New Roman"/>
          <w:b/>
          <w:color w:val="000000"/>
          <w:sz w:val="28"/>
          <w:szCs w:val="21"/>
        </w:rPr>
      </w:pPr>
      <w:r>
        <w:rPr>
          <w:rFonts w:hint="default" w:ascii="Times New Roman" w:hAnsi="Times New Roman" w:cs="Times New Roman"/>
          <w:b/>
          <w:color w:val="000000"/>
          <w:sz w:val="28"/>
          <w:szCs w:val="21"/>
        </w:rPr>
        <w:t>中国证券登记结算有限责任公司深圳分公司</w:t>
      </w:r>
    </w:p>
    <w:p w14:paraId="56049D54">
      <w:pPr>
        <w:spacing w:line="360" w:lineRule="auto"/>
        <w:jc w:val="center"/>
        <w:rPr>
          <w:rFonts w:hint="default" w:ascii="Times New Roman" w:hAnsi="Times New Roman" w:cs="Times New Roman"/>
          <w:b/>
          <w:bCs/>
          <w:color w:val="000000"/>
          <w:sz w:val="28"/>
          <w:szCs w:val="21"/>
        </w:rPr>
      </w:pPr>
      <w:r>
        <w:rPr>
          <w:rFonts w:hint="default" w:ascii="Times New Roman" w:hAnsi="Times New Roman" w:cs="Times New Roman"/>
          <w:b/>
          <w:color w:val="000000"/>
          <w:sz w:val="28"/>
          <w:szCs w:val="21"/>
        </w:rPr>
        <w:t>可转债网上配售、发行认购资金划款申请表</w:t>
      </w:r>
    </w:p>
    <w:tbl>
      <w:tblPr>
        <w:tblStyle w:val="32"/>
        <w:tblW w:w="9923" w:type="dxa"/>
        <w:tblInd w:w="-62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27" w:type="dxa"/>
          <w:bottom w:w="0" w:type="dxa"/>
          <w:right w:w="227" w:type="dxa"/>
        </w:tblCellMar>
      </w:tblPr>
      <w:tblGrid>
        <w:gridCol w:w="2887"/>
        <w:gridCol w:w="1792"/>
        <w:gridCol w:w="2409"/>
        <w:gridCol w:w="2835"/>
      </w:tblGrid>
      <w:tr w14:paraId="62259E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rPr>
          <w:cantSplit/>
        </w:trPr>
        <w:tc>
          <w:tcPr>
            <w:tcW w:w="2887" w:type="dxa"/>
            <w:vAlign w:val="center"/>
          </w:tcPr>
          <w:p w14:paraId="6E7F6E8E">
            <w:pPr>
              <w:spacing w:line="600" w:lineRule="exact"/>
              <w:jc w:val="center"/>
              <w:rPr>
                <w:rFonts w:hint="default" w:ascii="Times New Roman" w:hAnsi="Times New Roman" w:cs="Times New Roman"/>
                <w:bCs/>
                <w:color w:val="000000"/>
                <w:sz w:val="24"/>
              </w:rPr>
            </w:pPr>
            <w:r>
              <w:rPr>
                <w:rFonts w:hint="default" w:ascii="Times New Roman" w:hAnsi="Times New Roman" w:cs="Times New Roman"/>
                <w:bCs/>
                <w:color w:val="000000"/>
                <w:sz w:val="24"/>
              </w:rPr>
              <w:t>主承销商</w:t>
            </w:r>
          </w:p>
        </w:tc>
        <w:tc>
          <w:tcPr>
            <w:tcW w:w="7036" w:type="dxa"/>
            <w:gridSpan w:val="3"/>
            <w:vAlign w:val="center"/>
          </w:tcPr>
          <w:p w14:paraId="3C1D018E">
            <w:pPr>
              <w:spacing w:line="600" w:lineRule="exact"/>
              <w:ind w:firstLine="961"/>
              <w:jc w:val="center"/>
              <w:rPr>
                <w:rFonts w:hint="default" w:ascii="Times New Roman" w:hAnsi="Times New Roman" w:cs="Times New Roman"/>
                <w:bCs/>
                <w:color w:val="000000"/>
                <w:sz w:val="24"/>
              </w:rPr>
            </w:pPr>
          </w:p>
        </w:tc>
      </w:tr>
      <w:tr w14:paraId="0A2B87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rPr>
          <w:trHeight w:val="682" w:hRule="atLeast"/>
        </w:trPr>
        <w:tc>
          <w:tcPr>
            <w:tcW w:w="2887" w:type="dxa"/>
            <w:vAlign w:val="center"/>
          </w:tcPr>
          <w:p w14:paraId="4A553C7D">
            <w:pPr>
              <w:spacing w:line="600" w:lineRule="exact"/>
              <w:jc w:val="center"/>
              <w:rPr>
                <w:rFonts w:hint="default" w:ascii="Times New Roman" w:hAnsi="Times New Roman" w:cs="Times New Roman"/>
                <w:bCs/>
                <w:color w:val="000000"/>
                <w:sz w:val="24"/>
              </w:rPr>
            </w:pPr>
            <w:r>
              <w:rPr>
                <w:rFonts w:hint="default" w:ascii="Times New Roman" w:hAnsi="Times New Roman" w:cs="Times New Roman"/>
                <w:bCs/>
                <w:color w:val="000000"/>
                <w:sz w:val="24"/>
              </w:rPr>
              <w:t>主承销商联系人</w:t>
            </w:r>
          </w:p>
        </w:tc>
        <w:tc>
          <w:tcPr>
            <w:tcW w:w="1792" w:type="dxa"/>
            <w:vAlign w:val="center"/>
          </w:tcPr>
          <w:p w14:paraId="399A0325">
            <w:pPr>
              <w:spacing w:line="600" w:lineRule="exact"/>
              <w:jc w:val="center"/>
              <w:rPr>
                <w:rFonts w:hint="default" w:ascii="Times New Roman" w:hAnsi="Times New Roman" w:cs="Times New Roman"/>
                <w:bCs/>
                <w:color w:val="000000"/>
                <w:sz w:val="24"/>
              </w:rPr>
            </w:pPr>
          </w:p>
        </w:tc>
        <w:tc>
          <w:tcPr>
            <w:tcW w:w="2409" w:type="dxa"/>
            <w:vAlign w:val="center"/>
          </w:tcPr>
          <w:p w14:paraId="5E9D7DFD">
            <w:pPr>
              <w:spacing w:line="600" w:lineRule="exact"/>
              <w:jc w:val="center"/>
              <w:rPr>
                <w:rFonts w:hint="default" w:ascii="Times New Roman" w:hAnsi="Times New Roman" w:cs="Times New Roman"/>
                <w:bCs/>
                <w:color w:val="000000"/>
                <w:sz w:val="24"/>
              </w:rPr>
            </w:pPr>
            <w:r>
              <w:rPr>
                <w:rFonts w:hint="default" w:ascii="Times New Roman" w:hAnsi="Times New Roman" w:cs="Times New Roman"/>
                <w:bCs/>
                <w:color w:val="000000"/>
                <w:sz w:val="24"/>
              </w:rPr>
              <w:t>联系电话</w:t>
            </w:r>
          </w:p>
        </w:tc>
        <w:tc>
          <w:tcPr>
            <w:tcW w:w="2835" w:type="dxa"/>
            <w:vAlign w:val="center"/>
          </w:tcPr>
          <w:p w14:paraId="79243DA5">
            <w:pPr>
              <w:spacing w:line="600" w:lineRule="exact"/>
              <w:jc w:val="center"/>
              <w:rPr>
                <w:rFonts w:hint="default" w:ascii="Times New Roman" w:hAnsi="Times New Roman" w:cs="Times New Roman"/>
                <w:bCs/>
                <w:color w:val="000000"/>
                <w:sz w:val="24"/>
              </w:rPr>
            </w:pPr>
          </w:p>
        </w:tc>
      </w:tr>
      <w:tr w14:paraId="0E5DEC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c>
          <w:tcPr>
            <w:tcW w:w="2887" w:type="dxa"/>
            <w:vAlign w:val="center"/>
          </w:tcPr>
          <w:p w14:paraId="5837D413">
            <w:pPr>
              <w:spacing w:line="276" w:lineRule="auto"/>
              <w:jc w:val="center"/>
              <w:rPr>
                <w:rFonts w:hint="default" w:ascii="Times New Roman" w:hAnsi="Times New Roman" w:cs="Times New Roman"/>
                <w:bCs/>
                <w:color w:val="000000"/>
                <w:sz w:val="24"/>
              </w:rPr>
            </w:pPr>
            <w:r>
              <w:rPr>
                <w:rFonts w:hint="default" w:ascii="Times New Roman" w:hAnsi="Times New Roman" w:cs="Times New Roman"/>
                <w:bCs/>
                <w:color w:val="000000"/>
                <w:sz w:val="24"/>
              </w:rPr>
              <w:t>配售简称</w:t>
            </w:r>
          </w:p>
        </w:tc>
        <w:tc>
          <w:tcPr>
            <w:tcW w:w="1792" w:type="dxa"/>
            <w:vAlign w:val="center"/>
          </w:tcPr>
          <w:p w14:paraId="3E6799FF">
            <w:pPr>
              <w:spacing w:line="276" w:lineRule="auto"/>
              <w:jc w:val="center"/>
              <w:rPr>
                <w:rFonts w:hint="default" w:ascii="Times New Roman" w:hAnsi="Times New Roman" w:cs="Times New Roman"/>
                <w:bCs/>
                <w:color w:val="000000"/>
                <w:sz w:val="24"/>
              </w:rPr>
            </w:pPr>
          </w:p>
        </w:tc>
        <w:tc>
          <w:tcPr>
            <w:tcW w:w="2409" w:type="dxa"/>
            <w:vAlign w:val="center"/>
          </w:tcPr>
          <w:p w14:paraId="4CD2B55D">
            <w:pPr>
              <w:spacing w:line="276" w:lineRule="auto"/>
              <w:jc w:val="center"/>
              <w:rPr>
                <w:rFonts w:hint="default" w:ascii="Times New Roman" w:hAnsi="Times New Roman" w:cs="Times New Roman"/>
                <w:bCs/>
                <w:color w:val="000000"/>
                <w:sz w:val="24"/>
              </w:rPr>
            </w:pPr>
            <w:r>
              <w:rPr>
                <w:rFonts w:hint="default" w:ascii="Times New Roman" w:hAnsi="Times New Roman" w:cs="Times New Roman"/>
                <w:bCs/>
                <w:color w:val="000000"/>
                <w:sz w:val="24"/>
              </w:rPr>
              <w:t>配售代码</w:t>
            </w:r>
          </w:p>
        </w:tc>
        <w:tc>
          <w:tcPr>
            <w:tcW w:w="2835" w:type="dxa"/>
            <w:vAlign w:val="center"/>
          </w:tcPr>
          <w:p w14:paraId="08640A86">
            <w:pPr>
              <w:spacing w:line="600" w:lineRule="exact"/>
              <w:jc w:val="center"/>
              <w:rPr>
                <w:rFonts w:hint="default" w:ascii="Times New Roman" w:hAnsi="Times New Roman" w:cs="Times New Roman"/>
                <w:bCs/>
                <w:color w:val="000000"/>
                <w:sz w:val="24"/>
              </w:rPr>
            </w:pPr>
          </w:p>
        </w:tc>
      </w:tr>
      <w:tr w14:paraId="0F6930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c>
          <w:tcPr>
            <w:tcW w:w="2887" w:type="dxa"/>
            <w:vAlign w:val="center"/>
          </w:tcPr>
          <w:p w14:paraId="1ABBCCE0">
            <w:pPr>
              <w:spacing w:line="276" w:lineRule="auto"/>
              <w:jc w:val="center"/>
              <w:rPr>
                <w:rFonts w:hint="default" w:ascii="Times New Roman" w:hAnsi="Times New Roman" w:cs="Times New Roman"/>
                <w:bCs/>
                <w:color w:val="000000"/>
                <w:sz w:val="24"/>
              </w:rPr>
            </w:pPr>
            <w:r>
              <w:rPr>
                <w:rFonts w:hint="default" w:ascii="Times New Roman" w:hAnsi="Times New Roman" w:cs="Times New Roman"/>
                <w:bCs/>
                <w:color w:val="000000"/>
                <w:sz w:val="24"/>
              </w:rPr>
              <w:t>申购简称</w:t>
            </w:r>
          </w:p>
        </w:tc>
        <w:tc>
          <w:tcPr>
            <w:tcW w:w="1792" w:type="dxa"/>
            <w:vAlign w:val="center"/>
          </w:tcPr>
          <w:p w14:paraId="04E01DB2">
            <w:pPr>
              <w:spacing w:line="276" w:lineRule="auto"/>
              <w:jc w:val="center"/>
              <w:rPr>
                <w:rFonts w:hint="default" w:ascii="Times New Roman" w:hAnsi="Times New Roman" w:cs="Times New Roman"/>
                <w:bCs/>
                <w:color w:val="000000"/>
                <w:sz w:val="24"/>
              </w:rPr>
            </w:pPr>
          </w:p>
        </w:tc>
        <w:tc>
          <w:tcPr>
            <w:tcW w:w="2409" w:type="dxa"/>
            <w:vAlign w:val="center"/>
          </w:tcPr>
          <w:p w14:paraId="0843F59B">
            <w:pPr>
              <w:spacing w:line="276" w:lineRule="auto"/>
              <w:jc w:val="center"/>
              <w:rPr>
                <w:rFonts w:hint="default" w:ascii="Times New Roman" w:hAnsi="Times New Roman" w:cs="Times New Roman"/>
                <w:bCs/>
                <w:color w:val="000000"/>
                <w:sz w:val="24"/>
              </w:rPr>
            </w:pPr>
            <w:r>
              <w:rPr>
                <w:rFonts w:hint="default" w:ascii="Times New Roman" w:hAnsi="Times New Roman" w:cs="Times New Roman"/>
                <w:bCs/>
                <w:color w:val="000000"/>
                <w:sz w:val="24"/>
              </w:rPr>
              <w:t>申购代码</w:t>
            </w:r>
          </w:p>
        </w:tc>
        <w:tc>
          <w:tcPr>
            <w:tcW w:w="2835" w:type="dxa"/>
            <w:vAlign w:val="center"/>
          </w:tcPr>
          <w:p w14:paraId="099743E3">
            <w:pPr>
              <w:spacing w:line="600" w:lineRule="exact"/>
              <w:jc w:val="center"/>
              <w:rPr>
                <w:rFonts w:hint="default" w:ascii="Times New Roman" w:hAnsi="Times New Roman" w:cs="Times New Roman"/>
                <w:bCs/>
                <w:color w:val="000000"/>
                <w:sz w:val="24"/>
              </w:rPr>
            </w:pPr>
          </w:p>
        </w:tc>
      </w:tr>
      <w:tr w14:paraId="607144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c>
          <w:tcPr>
            <w:tcW w:w="2887" w:type="dxa"/>
            <w:vAlign w:val="center"/>
          </w:tcPr>
          <w:p w14:paraId="7C641380">
            <w:pPr>
              <w:spacing w:line="600" w:lineRule="exact"/>
              <w:jc w:val="center"/>
              <w:rPr>
                <w:rFonts w:hint="default" w:ascii="Times New Roman" w:hAnsi="Times New Roman" w:cs="Times New Roman"/>
                <w:bCs/>
                <w:color w:val="000000"/>
                <w:sz w:val="24"/>
              </w:rPr>
            </w:pPr>
            <w:r>
              <w:rPr>
                <w:rFonts w:hint="default" w:ascii="Times New Roman" w:hAnsi="Times New Roman" w:cs="Times New Roman"/>
                <w:bCs/>
                <w:color w:val="000000"/>
                <w:sz w:val="24"/>
              </w:rPr>
              <w:t>网上发行总量（张）</w:t>
            </w:r>
          </w:p>
        </w:tc>
        <w:tc>
          <w:tcPr>
            <w:tcW w:w="7036" w:type="dxa"/>
            <w:gridSpan w:val="3"/>
            <w:vAlign w:val="center"/>
          </w:tcPr>
          <w:p w14:paraId="48B52416">
            <w:pPr>
              <w:spacing w:line="600" w:lineRule="exact"/>
              <w:jc w:val="center"/>
              <w:rPr>
                <w:rFonts w:hint="default" w:ascii="Times New Roman" w:hAnsi="Times New Roman" w:cs="Times New Roman"/>
                <w:bCs/>
                <w:color w:val="000000"/>
                <w:sz w:val="24"/>
              </w:rPr>
            </w:pPr>
          </w:p>
        </w:tc>
      </w:tr>
      <w:tr w14:paraId="479655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c>
          <w:tcPr>
            <w:tcW w:w="2887" w:type="dxa"/>
            <w:vAlign w:val="center"/>
          </w:tcPr>
          <w:p w14:paraId="7724156B">
            <w:pPr>
              <w:spacing w:line="600" w:lineRule="exact"/>
              <w:jc w:val="center"/>
              <w:rPr>
                <w:rFonts w:hint="default" w:ascii="Times New Roman" w:hAnsi="Times New Roman" w:cs="Times New Roman"/>
                <w:bCs/>
                <w:color w:val="000000"/>
                <w:sz w:val="24"/>
              </w:rPr>
            </w:pPr>
            <w:r>
              <w:rPr>
                <w:rFonts w:hint="default" w:ascii="Times New Roman" w:hAnsi="Times New Roman" w:cs="Times New Roman"/>
                <w:bCs/>
                <w:color w:val="000000"/>
                <w:sz w:val="24"/>
              </w:rPr>
              <w:t>网上配售、申购日期</w:t>
            </w:r>
          </w:p>
        </w:tc>
        <w:tc>
          <w:tcPr>
            <w:tcW w:w="7036" w:type="dxa"/>
            <w:gridSpan w:val="3"/>
            <w:vAlign w:val="center"/>
          </w:tcPr>
          <w:p w14:paraId="0D5B266E">
            <w:pPr>
              <w:spacing w:line="600" w:lineRule="exact"/>
              <w:jc w:val="left"/>
              <w:rPr>
                <w:rFonts w:hint="default" w:ascii="Times New Roman" w:hAnsi="Times New Roman" w:cs="Times New Roman"/>
                <w:bCs/>
                <w:color w:val="000000"/>
                <w:sz w:val="24"/>
              </w:rPr>
            </w:pPr>
            <w:r>
              <w:rPr>
                <w:rFonts w:hint="default" w:ascii="Times New Roman" w:hAnsi="Times New Roman" w:cs="Times New Roman"/>
                <w:bCs/>
                <w:color w:val="000000"/>
                <w:sz w:val="24"/>
              </w:rPr>
              <w:t>（T日）</w:t>
            </w:r>
          </w:p>
        </w:tc>
      </w:tr>
      <w:tr w14:paraId="0A53CA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c>
          <w:tcPr>
            <w:tcW w:w="2887" w:type="dxa"/>
            <w:vAlign w:val="center"/>
          </w:tcPr>
          <w:p w14:paraId="25620A38">
            <w:pPr>
              <w:spacing w:line="600" w:lineRule="exact"/>
              <w:jc w:val="left"/>
              <w:rPr>
                <w:rFonts w:hint="default" w:ascii="Times New Roman" w:hAnsi="Times New Roman" w:cs="Times New Roman"/>
                <w:bCs/>
                <w:color w:val="000000"/>
                <w:sz w:val="24"/>
              </w:rPr>
            </w:pPr>
            <w:r>
              <w:rPr>
                <w:rFonts w:hint="default" w:ascii="Times New Roman" w:hAnsi="Times New Roman" w:cs="Times New Roman"/>
                <w:bCs/>
                <w:color w:val="000000"/>
                <w:sz w:val="24"/>
              </w:rPr>
              <w:t>配售认购资金划付日期</w:t>
            </w:r>
          </w:p>
        </w:tc>
        <w:tc>
          <w:tcPr>
            <w:tcW w:w="1792" w:type="dxa"/>
            <w:vAlign w:val="center"/>
          </w:tcPr>
          <w:p w14:paraId="0643023F">
            <w:pPr>
              <w:spacing w:line="600" w:lineRule="exact"/>
              <w:jc w:val="left"/>
              <w:rPr>
                <w:rFonts w:hint="default" w:ascii="Times New Roman" w:hAnsi="Times New Roman" w:cs="Times New Roman"/>
                <w:bCs/>
                <w:color w:val="000000"/>
                <w:sz w:val="24"/>
              </w:rPr>
            </w:pPr>
            <w:r>
              <w:rPr>
                <w:rFonts w:hint="default" w:ascii="Times New Roman" w:hAnsi="Times New Roman" w:cs="Times New Roman"/>
                <w:bCs/>
                <w:color w:val="000000"/>
                <w:sz w:val="24"/>
              </w:rPr>
              <w:t>（T+4日）</w:t>
            </w:r>
          </w:p>
        </w:tc>
        <w:tc>
          <w:tcPr>
            <w:tcW w:w="2409" w:type="dxa"/>
            <w:vAlign w:val="center"/>
          </w:tcPr>
          <w:p w14:paraId="1DE34A80">
            <w:pPr>
              <w:spacing w:line="600" w:lineRule="exact"/>
              <w:rPr>
                <w:rFonts w:hint="default" w:ascii="Times New Roman" w:hAnsi="Times New Roman" w:cs="Times New Roman"/>
                <w:bCs/>
                <w:color w:val="000000"/>
                <w:sz w:val="24"/>
              </w:rPr>
            </w:pPr>
            <w:r>
              <w:rPr>
                <w:rFonts w:hint="default" w:ascii="Times New Roman" w:hAnsi="Times New Roman" w:cs="Times New Roman"/>
                <w:bCs/>
                <w:color w:val="000000"/>
                <w:sz w:val="24"/>
              </w:rPr>
              <w:t>网上发行认购资金划付日期</w:t>
            </w:r>
          </w:p>
        </w:tc>
        <w:tc>
          <w:tcPr>
            <w:tcW w:w="2835" w:type="dxa"/>
            <w:vAlign w:val="center"/>
          </w:tcPr>
          <w:p w14:paraId="6D33DAB3">
            <w:pPr>
              <w:spacing w:line="600" w:lineRule="exact"/>
              <w:jc w:val="left"/>
              <w:rPr>
                <w:rFonts w:hint="default" w:ascii="Times New Roman" w:hAnsi="Times New Roman" w:cs="Times New Roman"/>
                <w:bCs/>
                <w:color w:val="000000"/>
                <w:sz w:val="24"/>
              </w:rPr>
            </w:pPr>
            <w:r>
              <w:rPr>
                <w:rFonts w:hint="default" w:ascii="Times New Roman" w:hAnsi="Times New Roman" w:cs="Times New Roman"/>
                <w:bCs/>
                <w:color w:val="000000"/>
                <w:sz w:val="24"/>
              </w:rPr>
              <w:t>（T+3日）</w:t>
            </w:r>
          </w:p>
        </w:tc>
      </w:tr>
      <w:tr w14:paraId="59663E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rPr>
          <w:cantSplit/>
        </w:trPr>
        <w:tc>
          <w:tcPr>
            <w:tcW w:w="2887" w:type="dxa"/>
            <w:vAlign w:val="center"/>
          </w:tcPr>
          <w:p w14:paraId="7DD3227B">
            <w:pPr>
              <w:spacing w:line="600" w:lineRule="exact"/>
              <w:jc w:val="center"/>
              <w:rPr>
                <w:rFonts w:hint="default" w:ascii="Times New Roman" w:hAnsi="Times New Roman" w:cs="Times New Roman"/>
                <w:bCs/>
                <w:color w:val="000000"/>
                <w:sz w:val="24"/>
              </w:rPr>
            </w:pPr>
            <w:r>
              <w:rPr>
                <w:rFonts w:hint="default" w:ascii="Times New Roman" w:hAnsi="Times New Roman" w:cs="Times New Roman"/>
                <w:bCs/>
                <w:color w:val="000000"/>
                <w:sz w:val="24"/>
              </w:rPr>
              <w:t>主承销商自营</w:t>
            </w:r>
          </w:p>
          <w:p w14:paraId="253B6A3A">
            <w:pPr>
              <w:spacing w:line="600" w:lineRule="exact"/>
              <w:jc w:val="center"/>
              <w:rPr>
                <w:rFonts w:hint="default" w:ascii="Times New Roman" w:hAnsi="Times New Roman" w:cs="Times New Roman"/>
                <w:bCs/>
                <w:color w:val="000000"/>
                <w:sz w:val="24"/>
              </w:rPr>
            </w:pPr>
            <w:r>
              <w:rPr>
                <w:rFonts w:hint="default" w:ascii="Times New Roman" w:hAnsi="Times New Roman" w:cs="Times New Roman"/>
                <w:bCs/>
                <w:color w:val="000000"/>
                <w:sz w:val="24"/>
              </w:rPr>
              <w:t>结算备付金账号</w:t>
            </w:r>
          </w:p>
        </w:tc>
        <w:tc>
          <w:tcPr>
            <w:tcW w:w="7036" w:type="dxa"/>
            <w:gridSpan w:val="3"/>
            <w:vAlign w:val="center"/>
          </w:tcPr>
          <w:p w14:paraId="4F5B42FB">
            <w:pPr>
              <w:spacing w:line="600" w:lineRule="exact"/>
              <w:jc w:val="center"/>
              <w:rPr>
                <w:rFonts w:hint="default" w:ascii="Times New Roman" w:hAnsi="Times New Roman" w:cs="Times New Roman"/>
                <w:bCs/>
                <w:color w:val="000000"/>
                <w:sz w:val="24"/>
              </w:rPr>
            </w:pPr>
          </w:p>
        </w:tc>
      </w:tr>
      <w:tr w14:paraId="48014C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rPr>
          <w:cantSplit/>
          <w:trHeight w:val="3494" w:hRule="atLeast"/>
        </w:trPr>
        <w:tc>
          <w:tcPr>
            <w:tcW w:w="4679" w:type="dxa"/>
            <w:gridSpan w:val="2"/>
            <w:vAlign w:val="center"/>
          </w:tcPr>
          <w:p w14:paraId="45925FFC">
            <w:pPr>
              <w:spacing w:line="600" w:lineRule="exact"/>
              <w:rPr>
                <w:rFonts w:hint="default" w:ascii="Times New Roman" w:hAnsi="Times New Roman" w:cs="Times New Roman"/>
                <w:bCs/>
                <w:color w:val="000000"/>
                <w:sz w:val="24"/>
              </w:rPr>
            </w:pPr>
            <w:r>
              <w:rPr>
                <w:rFonts w:hint="default" w:ascii="Times New Roman" w:hAnsi="Times New Roman" w:cs="Times New Roman"/>
                <w:bCs/>
                <w:color w:val="000000"/>
                <w:sz w:val="24"/>
              </w:rPr>
              <w:t>主承销商确认：</w:t>
            </w:r>
          </w:p>
          <w:p w14:paraId="19CC4C56">
            <w:pPr>
              <w:spacing w:line="600" w:lineRule="exact"/>
              <w:jc w:val="center"/>
              <w:rPr>
                <w:rFonts w:hint="default" w:ascii="Times New Roman" w:hAnsi="Times New Roman" w:cs="Times New Roman"/>
                <w:bCs/>
                <w:color w:val="000000"/>
                <w:sz w:val="24"/>
              </w:rPr>
            </w:pPr>
          </w:p>
          <w:p w14:paraId="5C16ED97">
            <w:pPr>
              <w:spacing w:line="600" w:lineRule="exact"/>
              <w:jc w:val="center"/>
              <w:rPr>
                <w:rFonts w:hint="default" w:ascii="Times New Roman" w:hAnsi="Times New Roman" w:eastAsia="宋体" w:cs="Times New Roman"/>
                <w:bCs/>
                <w:color w:val="000000"/>
                <w:sz w:val="24"/>
                <w:lang w:eastAsia="zh-CN"/>
              </w:rPr>
            </w:pPr>
            <w:r>
              <w:rPr>
                <w:rFonts w:hint="default" w:ascii="Times New Roman" w:hAnsi="Times New Roman" w:cs="Times New Roman"/>
                <w:bCs/>
                <w:color w:val="000000"/>
                <w:sz w:val="24"/>
              </w:rPr>
              <w:t>法人公章</w:t>
            </w:r>
            <w:r>
              <w:rPr>
                <w:rFonts w:hint="default" w:ascii="Times New Roman" w:hAnsi="Times New Roman" w:cs="Times New Roman"/>
                <w:bCs/>
                <w:color w:val="000000"/>
                <w:sz w:val="24"/>
                <w:lang w:eastAsia="zh-CN"/>
              </w:rPr>
              <w:t>或预留印鉴</w:t>
            </w:r>
          </w:p>
          <w:p w14:paraId="6395A491">
            <w:pPr>
              <w:spacing w:line="600" w:lineRule="exact"/>
              <w:jc w:val="center"/>
              <w:rPr>
                <w:rFonts w:hint="default" w:ascii="Times New Roman" w:hAnsi="Times New Roman" w:cs="Times New Roman"/>
                <w:bCs/>
                <w:color w:val="000000"/>
                <w:sz w:val="24"/>
              </w:rPr>
            </w:pPr>
          </w:p>
          <w:p w14:paraId="760DA72D">
            <w:pPr>
              <w:spacing w:line="600" w:lineRule="exact"/>
              <w:jc w:val="center"/>
              <w:rPr>
                <w:rFonts w:hint="default" w:ascii="Times New Roman" w:hAnsi="Times New Roman" w:cs="Times New Roman"/>
                <w:bCs/>
                <w:color w:val="000000"/>
                <w:sz w:val="24"/>
              </w:rPr>
            </w:pPr>
          </w:p>
        </w:tc>
        <w:tc>
          <w:tcPr>
            <w:tcW w:w="5244" w:type="dxa"/>
            <w:gridSpan w:val="2"/>
            <w:vAlign w:val="center"/>
          </w:tcPr>
          <w:p w14:paraId="31D2C753">
            <w:pPr>
              <w:spacing w:line="600" w:lineRule="exact"/>
              <w:rPr>
                <w:rFonts w:hint="default" w:ascii="Times New Roman" w:hAnsi="Times New Roman" w:cs="Times New Roman"/>
                <w:bCs/>
                <w:color w:val="000000"/>
                <w:sz w:val="24"/>
              </w:rPr>
            </w:pPr>
            <w:r>
              <w:rPr>
                <w:rFonts w:hint="default" w:ascii="Times New Roman" w:hAnsi="Times New Roman" w:cs="Times New Roman"/>
                <w:bCs/>
                <w:color w:val="000000"/>
                <w:sz w:val="24"/>
              </w:rPr>
              <w:t>发行人确认：</w:t>
            </w:r>
          </w:p>
          <w:p w14:paraId="5E221440">
            <w:pPr>
              <w:spacing w:line="600" w:lineRule="exact"/>
              <w:jc w:val="center"/>
              <w:rPr>
                <w:rFonts w:hint="default" w:ascii="Times New Roman" w:hAnsi="Times New Roman" w:cs="Times New Roman"/>
                <w:bCs/>
                <w:color w:val="000000"/>
                <w:sz w:val="24"/>
              </w:rPr>
            </w:pPr>
          </w:p>
          <w:p w14:paraId="3C07C48C">
            <w:pPr>
              <w:spacing w:line="600" w:lineRule="exact"/>
              <w:jc w:val="center"/>
              <w:rPr>
                <w:rFonts w:hint="default" w:ascii="Times New Roman" w:hAnsi="Times New Roman" w:cs="Times New Roman"/>
                <w:bCs/>
                <w:color w:val="000000"/>
                <w:sz w:val="24"/>
              </w:rPr>
            </w:pPr>
            <w:r>
              <w:rPr>
                <w:rFonts w:hint="default" w:ascii="Times New Roman" w:hAnsi="Times New Roman" w:cs="Times New Roman"/>
                <w:bCs/>
                <w:color w:val="000000"/>
                <w:sz w:val="24"/>
              </w:rPr>
              <w:t>法人公章</w:t>
            </w:r>
          </w:p>
          <w:p w14:paraId="64015791">
            <w:pPr>
              <w:spacing w:line="600" w:lineRule="exact"/>
              <w:jc w:val="center"/>
              <w:rPr>
                <w:rFonts w:hint="default" w:ascii="Times New Roman" w:hAnsi="Times New Roman" w:cs="Times New Roman"/>
                <w:bCs/>
                <w:color w:val="000000"/>
                <w:sz w:val="24"/>
              </w:rPr>
            </w:pPr>
          </w:p>
          <w:p w14:paraId="10E2BED6">
            <w:pPr>
              <w:spacing w:line="600" w:lineRule="exact"/>
              <w:jc w:val="center"/>
              <w:rPr>
                <w:rFonts w:hint="default" w:ascii="Times New Roman" w:hAnsi="Times New Roman" w:cs="Times New Roman"/>
                <w:bCs/>
                <w:color w:val="000000"/>
                <w:sz w:val="24"/>
              </w:rPr>
            </w:pPr>
          </w:p>
        </w:tc>
      </w:tr>
    </w:tbl>
    <w:p w14:paraId="6D88C54D">
      <w:pPr>
        <w:spacing w:line="360" w:lineRule="auto"/>
        <w:rPr>
          <w:rFonts w:hint="default" w:ascii="Times New Roman" w:hAnsi="Times New Roman" w:cs="Times New Roman"/>
          <w:color w:val="000000"/>
          <w:szCs w:val="21"/>
        </w:rPr>
      </w:pPr>
      <w:r>
        <w:rPr>
          <w:rFonts w:hint="default" w:ascii="Times New Roman" w:hAnsi="Times New Roman" w:cs="Times New Roman"/>
          <w:bCs/>
          <w:color w:val="000000"/>
          <w:szCs w:val="21"/>
        </w:rPr>
        <w:t>说明：</w:t>
      </w:r>
    </w:p>
    <w:p w14:paraId="177F2B3F">
      <w:pPr>
        <w:rPr>
          <w:rFonts w:hint="default" w:ascii="Times New Roman" w:hAnsi="Times New Roman" w:cs="Times New Roman"/>
          <w:bCs/>
          <w:color w:val="000000"/>
          <w:szCs w:val="21"/>
        </w:rPr>
      </w:pPr>
      <w:r>
        <w:rPr>
          <w:rFonts w:hint="default" w:ascii="Times New Roman" w:hAnsi="Times New Roman" w:cs="Times New Roman"/>
          <w:bCs/>
          <w:color w:val="000000"/>
          <w:szCs w:val="21"/>
        </w:rPr>
        <w:t>1、本申请表</w:t>
      </w:r>
      <w:r>
        <w:rPr>
          <w:rFonts w:hint="default" w:ascii="Times New Roman" w:hAnsi="Times New Roman" w:cs="Times New Roman"/>
          <w:b/>
          <w:bCs/>
          <w:color w:val="000000"/>
          <w:szCs w:val="21"/>
          <w:u w:val="single"/>
        </w:rPr>
        <w:t>原件</w:t>
      </w:r>
      <w:r>
        <w:rPr>
          <w:rFonts w:hint="default" w:ascii="Times New Roman" w:hAnsi="Times New Roman" w:cs="Times New Roman"/>
          <w:bCs/>
          <w:color w:val="000000"/>
          <w:szCs w:val="21"/>
        </w:rPr>
        <w:t>须于可转债发行</w:t>
      </w:r>
      <w:r>
        <w:rPr>
          <w:rFonts w:hint="default" w:ascii="Times New Roman" w:hAnsi="Times New Roman" w:cs="Times New Roman"/>
          <w:b/>
          <w:bCs/>
          <w:color w:val="000000"/>
          <w:szCs w:val="21"/>
          <w:u w:val="single"/>
        </w:rPr>
        <w:t>T日17：00前</w:t>
      </w:r>
      <w:r>
        <w:rPr>
          <w:rFonts w:hint="default" w:ascii="Times New Roman" w:hAnsi="Times New Roman" w:cs="Times New Roman"/>
          <w:bCs/>
          <w:color w:val="000000"/>
          <w:szCs w:val="21"/>
        </w:rPr>
        <w:t>送达或寄达我公司。</w:t>
      </w:r>
      <w:r>
        <w:rPr>
          <w:rFonts w:hint="default" w:ascii="Times New Roman" w:hAnsi="Times New Roman" w:cs="Times New Roman"/>
          <w:color w:val="000000"/>
        </w:rPr>
        <w:fldChar w:fldCharType="begin"/>
      </w:r>
      <w:r>
        <w:rPr>
          <w:rFonts w:hint="default" w:ascii="Times New Roman" w:hAnsi="Times New Roman" w:cs="Times New Roman"/>
          <w:color w:val="000000"/>
        </w:rPr>
        <w:instrText xml:space="preserve"> HYPERLINK "mailto:可先将扫描或拍照件发送至fxyw@chinaclear.com.cn" </w:instrText>
      </w:r>
      <w:r>
        <w:rPr>
          <w:rFonts w:hint="default" w:ascii="Times New Roman" w:hAnsi="Times New Roman" w:cs="Times New Roman"/>
          <w:color w:val="000000"/>
        </w:rPr>
        <w:fldChar w:fldCharType="separate"/>
      </w:r>
      <w:r>
        <w:rPr>
          <w:rFonts w:hint="default" w:ascii="Times New Roman" w:hAnsi="Times New Roman" w:cs="Times New Roman"/>
          <w:bCs/>
          <w:color w:val="000000"/>
          <w:szCs w:val="21"/>
        </w:rPr>
        <w:t>可先将扫描或拍照件发送</w:t>
      </w:r>
      <w:r>
        <w:rPr>
          <w:rFonts w:hint="default" w:ascii="Times New Roman" w:hAnsi="Times New Roman" w:cs="Times New Roman"/>
          <w:bCs/>
          <w:color w:val="000000"/>
          <w:szCs w:val="21"/>
        </w:rPr>
        <w:fldChar w:fldCharType="end"/>
      </w:r>
      <w:r>
        <w:rPr>
          <w:rFonts w:hint="default" w:ascii="Times New Roman" w:hAnsi="Times New Roman" w:cs="Times New Roman"/>
          <w:bCs/>
          <w:color w:val="000000"/>
          <w:szCs w:val="21"/>
          <w:u w:val="single"/>
          <w:lang w:eastAsia="zh-CN"/>
        </w:rPr>
        <w:t>至</w:t>
      </w:r>
      <w:r>
        <w:rPr>
          <w:rStyle w:val="38"/>
          <w:rFonts w:hint="default" w:ascii="Times New Roman" w:hAnsi="Times New Roman" w:cs="Times New Roman"/>
          <w:color w:val="000000"/>
          <w:szCs w:val="21"/>
          <w:lang w:val="en-US" w:eastAsia="zh-CN"/>
        </w:rPr>
        <w:t>fxyw@chinaclear.com.cn</w:t>
      </w:r>
      <w:r>
        <w:rPr>
          <w:rFonts w:hint="default" w:ascii="Times New Roman" w:hAnsi="Times New Roman" w:cs="Times New Roman"/>
          <w:bCs/>
          <w:color w:val="000000"/>
          <w:szCs w:val="21"/>
        </w:rPr>
        <w:t>。</w:t>
      </w:r>
    </w:p>
    <w:p w14:paraId="409A3E07">
      <w:pPr>
        <w:rPr>
          <w:rFonts w:hint="default" w:ascii="Times New Roman" w:hAnsi="Times New Roman" w:cs="Times New Roman"/>
          <w:color w:val="000000"/>
          <w:szCs w:val="21"/>
        </w:rPr>
      </w:pPr>
      <w:r>
        <w:rPr>
          <w:rFonts w:hint="default" w:ascii="Times New Roman" w:hAnsi="Times New Roman" w:cs="Times New Roman"/>
          <w:color w:val="000000"/>
          <w:szCs w:val="21"/>
        </w:rPr>
        <w:t>2、送达或邮寄地址：深圳市福田区深南大道2012号深圳证券交易所广场中国结算深圳分公司结算业务部（</w:t>
      </w:r>
      <w:r>
        <w:rPr>
          <w:rFonts w:hint="default" w:ascii="Times New Roman" w:hAnsi="Times New Roman" w:cs="Times New Roman"/>
          <w:bCs/>
          <w:color w:val="000000"/>
        </w:rPr>
        <w:t>邮编：518038）。</w:t>
      </w:r>
    </w:p>
    <w:p w14:paraId="1E690F13">
      <w:pPr>
        <w:rPr>
          <w:rFonts w:hint="default" w:ascii="Times New Roman" w:hAnsi="Times New Roman" w:cs="Times New Roman"/>
          <w:color w:val="000000"/>
          <w:szCs w:val="21"/>
        </w:rPr>
      </w:pPr>
      <w:r>
        <w:rPr>
          <w:rFonts w:hint="default" w:ascii="Times New Roman" w:hAnsi="Times New Roman" w:cs="Times New Roman"/>
          <w:color w:val="000000"/>
          <w:szCs w:val="21"/>
        </w:rPr>
        <w:t>3、联系电话：0755-21899208。</w:t>
      </w:r>
    </w:p>
    <w:p w14:paraId="58C42195">
      <w:pPr>
        <w:widowControl/>
        <w:jc w:val="left"/>
        <w:rPr>
          <w:rFonts w:hint="default" w:ascii="Times New Roman" w:hAnsi="Times New Roman" w:cs="Times New Roman"/>
          <w:b/>
          <w:bCs/>
          <w:color w:val="000000"/>
          <w:kern w:val="0"/>
          <w:sz w:val="24"/>
          <w:szCs w:val="32"/>
        </w:rPr>
      </w:pPr>
      <w:r>
        <w:rPr>
          <w:rFonts w:hint="default" w:ascii="Times New Roman" w:hAnsi="Times New Roman" w:cs="Times New Roman"/>
          <w:b/>
          <w:bCs/>
          <w:color w:val="000000"/>
          <w:kern w:val="0"/>
          <w:sz w:val="24"/>
          <w:szCs w:val="32"/>
        </w:rPr>
        <w:br w:type="page"/>
      </w:r>
    </w:p>
    <w:p w14:paraId="4229A235">
      <w:pPr>
        <w:pStyle w:val="30"/>
        <w:rPr>
          <w:rFonts w:hint="default" w:ascii="Times New Roman" w:hAnsi="Times New Roman" w:cs="Times New Roman"/>
          <w:color w:val="000000"/>
        </w:rPr>
      </w:pPr>
      <w:bookmarkStart w:id="509" w:name="_Toc7441861"/>
      <w:bookmarkStart w:id="510" w:name="_Toc19167"/>
      <w:bookmarkStart w:id="511" w:name="_Toc8681"/>
      <w:bookmarkStart w:id="512" w:name="_Toc13118"/>
      <w:bookmarkStart w:id="513" w:name="_Toc22204"/>
      <w:bookmarkStart w:id="514" w:name="_Toc32571"/>
      <w:bookmarkStart w:id="515" w:name="_Toc4723"/>
      <w:bookmarkStart w:id="516" w:name="_Toc30163"/>
      <w:bookmarkStart w:id="517" w:name="_Toc14483"/>
      <w:bookmarkStart w:id="518" w:name="_Toc21946"/>
      <w:bookmarkStart w:id="519" w:name="_Toc77681328"/>
      <w:bookmarkStart w:id="520" w:name="_Toc18463"/>
      <w:bookmarkStart w:id="521" w:name="_Toc36557464"/>
      <w:bookmarkStart w:id="522" w:name="_Toc1976819957"/>
      <w:bookmarkStart w:id="523" w:name="_Toc37321903"/>
      <w:bookmarkStart w:id="524" w:name="_Toc481761237"/>
      <w:bookmarkStart w:id="525" w:name="_Toc955224300"/>
      <w:bookmarkStart w:id="526" w:name="_Toc802491998"/>
      <w:r>
        <w:rPr>
          <w:rFonts w:hint="default" w:ascii="Times New Roman" w:hAnsi="Times New Roman" w:cs="Times New Roman"/>
          <w:color w:val="000000"/>
        </w:rPr>
        <w:t>可交换债网上发行认购资金划款申请表</w:t>
      </w:r>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p>
    <w:p w14:paraId="30C56669">
      <w:pPr>
        <w:tabs>
          <w:tab w:val="left" w:pos="6300"/>
        </w:tabs>
        <w:jc w:val="center"/>
        <w:rPr>
          <w:rFonts w:hint="default" w:ascii="Times New Roman" w:hAnsi="Times New Roman" w:cs="Times New Roman"/>
          <w:b/>
          <w:color w:val="000000"/>
          <w:sz w:val="28"/>
          <w:szCs w:val="21"/>
        </w:rPr>
      </w:pPr>
      <w:r>
        <w:rPr>
          <w:rFonts w:hint="default" w:ascii="Times New Roman" w:hAnsi="Times New Roman" w:cs="Times New Roman"/>
          <w:b/>
          <w:color w:val="000000"/>
          <w:sz w:val="28"/>
          <w:szCs w:val="21"/>
        </w:rPr>
        <w:t>中国证券登记结算有限责任公司深圳分公司</w:t>
      </w:r>
    </w:p>
    <w:p w14:paraId="006659E1">
      <w:pPr>
        <w:spacing w:line="360" w:lineRule="auto"/>
        <w:jc w:val="center"/>
        <w:rPr>
          <w:rFonts w:hint="default" w:ascii="Times New Roman" w:hAnsi="Times New Roman" w:cs="Times New Roman"/>
          <w:b/>
          <w:bCs/>
          <w:color w:val="000000"/>
          <w:sz w:val="28"/>
          <w:szCs w:val="21"/>
        </w:rPr>
      </w:pPr>
      <w:r>
        <w:rPr>
          <w:rFonts w:hint="default" w:ascii="Times New Roman" w:hAnsi="Times New Roman" w:cs="Times New Roman"/>
          <w:b/>
          <w:color w:val="000000"/>
          <w:sz w:val="28"/>
          <w:szCs w:val="21"/>
        </w:rPr>
        <w:t>可交换债网上发行认购资金划款申请表</w:t>
      </w:r>
    </w:p>
    <w:tbl>
      <w:tblPr>
        <w:tblStyle w:val="32"/>
        <w:tblW w:w="9923" w:type="dxa"/>
        <w:tblInd w:w="-62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27" w:type="dxa"/>
          <w:bottom w:w="0" w:type="dxa"/>
          <w:right w:w="227" w:type="dxa"/>
        </w:tblCellMar>
      </w:tblPr>
      <w:tblGrid>
        <w:gridCol w:w="2552"/>
        <w:gridCol w:w="2410"/>
        <w:gridCol w:w="102"/>
        <w:gridCol w:w="2717"/>
        <w:gridCol w:w="2142"/>
      </w:tblGrid>
      <w:tr w14:paraId="4E9378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rPr>
          <w:cantSplit/>
        </w:trPr>
        <w:tc>
          <w:tcPr>
            <w:tcW w:w="2552" w:type="dxa"/>
            <w:vAlign w:val="center"/>
          </w:tcPr>
          <w:p w14:paraId="3D3B54FD">
            <w:pPr>
              <w:spacing w:line="600" w:lineRule="exact"/>
              <w:jc w:val="center"/>
              <w:rPr>
                <w:rFonts w:hint="default" w:ascii="Times New Roman" w:hAnsi="Times New Roman" w:cs="Times New Roman"/>
                <w:bCs/>
                <w:color w:val="000000"/>
                <w:sz w:val="24"/>
              </w:rPr>
            </w:pPr>
            <w:r>
              <w:rPr>
                <w:rFonts w:hint="default" w:ascii="Times New Roman" w:hAnsi="Times New Roman" w:cs="Times New Roman"/>
                <w:bCs/>
                <w:color w:val="000000"/>
                <w:sz w:val="24"/>
              </w:rPr>
              <w:t>主承销商</w:t>
            </w:r>
          </w:p>
        </w:tc>
        <w:tc>
          <w:tcPr>
            <w:tcW w:w="7371" w:type="dxa"/>
            <w:gridSpan w:val="4"/>
            <w:vAlign w:val="center"/>
          </w:tcPr>
          <w:p w14:paraId="48A5B977">
            <w:pPr>
              <w:spacing w:line="600" w:lineRule="exact"/>
              <w:ind w:firstLine="961"/>
              <w:jc w:val="center"/>
              <w:rPr>
                <w:rFonts w:hint="default" w:ascii="Times New Roman" w:hAnsi="Times New Roman" w:cs="Times New Roman"/>
                <w:bCs/>
                <w:color w:val="000000"/>
                <w:sz w:val="24"/>
              </w:rPr>
            </w:pPr>
          </w:p>
        </w:tc>
      </w:tr>
      <w:tr w14:paraId="088496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rPr>
          <w:trHeight w:val="682" w:hRule="atLeast"/>
        </w:trPr>
        <w:tc>
          <w:tcPr>
            <w:tcW w:w="2552" w:type="dxa"/>
            <w:vAlign w:val="center"/>
          </w:tcPr>
          <w:p w14:paraId="2DC72A27">
            <w:pPr>
              <w:spacing w:line="600" w:lineRule="exact"/>
              <w:jc w:val="center"/>
              <w:rPr>
                <w:rFonts w:hint="default" w:ascii="Times New Roman" w:hAnsi="Times New Roman" w:cs="Times New Roman"/>
                <w:bCs/>
                <w:color w:val="000000"/>
                <w:sz w:val="24"/>
              </w:rPr>
            </w:pPr>
            <w:r>
              <w:rPr>
                <w:rFonts w:hint="default" w:ascii="Times New Roman" w:hAnsi="Times New Roman" w:cs="Times New Roman"/>
                <w:bCs/>
                <w:color w:val="000000"/>
                <w:sz w:val="24"/>
              </w:rPr>
              <w:t>主承销商联系人</w:t>
            </w:r>
          </w:p>
        </w:tc>
        <w:tc>
          <w:tcPr>
            <w:tcW w:w="2410" w:type="dxa"/>
            <w:vAlign w:val="center"/>
          </w:tcPr>
          <w:p w14:paraId="00B18AF9">
            <w:pPr>
              <w:spacing w:line="600" w:lineRule="exact"/>
              <w:jc w:val="center"/>
              <w:rPr>
                <w:rFonts w:hint="default" w:ascii="Times New Roman" w:hAnsi="Times New Roman" w:cs="Times New Roman"/>
                <w:bCs/>
                <w:color w:val="000000"/>
                <w:sz w:val="24"/>
              </w:rPr>
            </w:pPr>
          </w:p>
        </w:tc>
        <w:tc>
          <w:tcPr>
            <w:tcW w:w="2819" w:type="dxa"/>
            <w:gridSpan w:val="2"/>
            <w:vAlign w:val="center"/>
          </w:tcPr>
          <w:p w14:paraId="1AF60CE4">
            <w:pPr>
              <w:spacing w:line="600" w:lineRule="exact"/>
              <w:jc w:val="center"/>
              <w:rPr>
                <w:rFonts w:hint="default" w:ascii="Times New Roman" w:hAnsi="Times New Roman" w:cs="Times New Roman"/>
                <w:bCs/>
                <w:color w:val="000000"/>
                <w:sz w:val="24"/>
              </w:rPr>
            </w:pPr>
            <w:r>
              <w:rPr>
                <w:rFonts w:hint="default" w:ascii="Times New Roman" w:hAnsi="Times New Roman" w:cs="Times New Roman"/>
                <w:bCs/>
                <w:color w:val="000000"/>
                <w:sz w:val="24"/>
              </w:rPr>
              <w:t>联系电话</w:t>
            </w:r>
          </w:p>
        </w:tc>
        <w:tc>
          <w:tcPr>
            <w:tcW w:w="2142" w:type="dxa"/>
            <w:vAlign w:val="center"/>
          </w:tcPr>
          <w:p w14:paraId="30C5F00C">
            <w:pPr>
              <w:spacing w:line="600" w:lineRule="exact"/>
              <w:jc w:val="center"/>
              <w:rPr>
                <w:rFonts w:hint="default" w:ascii="Times New Roman" w:hAnsi="Times New Roman" w:cs="Times New Roman"/>
                <w:bCs/>
                <w:color w:val="000000"/>
                <w:sz w:val="24"/>
              </w:rPr>
            </w:pPr>
          </w:p>
        </w:tc>
      </w:tr>
      <w:tr w14:paraId="5FDDC6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c>
          <w:tcPr>
            <w:tcW w:w="2552" w:type="dxa"/>
            <w:vAlign w:val="center"/>
          </w:tcPr>
          <w:p w14:paraId="0F392A4F">
            <w:pPr>
              <w:spacing w:line="276" w:lineRule="auto"/>
              <w:jc w:val="center"/>
              <w:rPr>
                <w:rFonts w:hint="default" w:ascii="Times New Roman" w:hAnsi="Times New Roman" w:cs="Times New Roman"/>
                <w:bCs/>
                <w:color w:val="000000"/>
                <w:sz w:val="24"/>
              </w:rPr>
            </w:pPr>
            <w:r>
              <w:rPr>
                <w:rFonts w:hint="default" w:ascii="Times New Roman" w:hAnsi="Times New Roman" w:cs="Times New Roman"/>
                <w:color w:val="000000"/>
                <w:sz w:val="24"/>
              </w:rPr>
              <w:t>可交换债代码</w:t>
            </w:r>
          </w:p>
        </w:tc>
        <w:tc>
          <w:tcPr>
            <w:tcW w:w="2410" w:type="dxa"/>
            <w:vAlign w:val="center"/>
          </w:tcPr>
          <w:p w14:paraId="54829869">
            <w:pPr>
              <w:spacing w:line="276" w:lineRule="auto"/>
              <w:jc w:val="center"/>
              <w:rPr>
                <w:rFonts w:hint="default" w:ascii="Times New Roman" w:hAnsi="Times New Roman" w:cs="Times New Roman"/>
                <w:bCs/>
                <w:color w:val="000000"/>
                <w:sz w:val="24"/>
              </w:rPr>
            </w:pPr>
          </w:p>
        </w:tc>
        <w:tc>
          <w:tcPr>
            <w:tcW w:w="2819" w:type="dxa"/>
            <w:gridSpan w:val="2"/>
            <w:vAlign w:val="center"/>
          </w:tcPr>
          <w:p w14:paraId="30774A76">
            <w:pPr>
              <w:spacing w:line="276" w:lineRule="auto"/>
              <w:jc w:val="center"/>
              <w:rPr>
                <w:rFonts w:hint="default" w:ascii="Times New Roman" w:hAnsi="Times New Roman" w:cs="Times New Roman"/>
                <w:bCs/>
                <w:color w:val="000000"/>
                <w:sz w:val="24"/>
              </w:rPr>
            </w:pPr>
            <w:r>
              <w:rPr>
                <w:rFonts w:hint="default" w:ascii="Times New Roman" w:hAnsi="Times New Roman" w:cs="Times New Roman"/>
                <w:color w:val="000000"/>
                <w:sz w:val="24"/>
              </w:rPr>
              <w:t>可交换债简称</w:t>
            </w:r>
          </w:p>
        </w:tc>
        <w:tc>
          <w:tcPr>
            <w:tcW w:w="2142" w:type="dxa"/>
            <w:vAlign w:val="center"/>
          </w:tcPr>
          <w:p w14:paraId="4F5DAD64">
            <w:pPr>
              <w:spacing w:line="600" w:lineRule="exact"/>
              <w:jc w:val="center"/>
              <w:rPr>
                <w:rFonts w:hint="default" w:ascii="Times New Roman" w:hAnsi="Times New Roman" w:cs="Times New Roman"/>
                <w:bCs/>
                <w:color w:val="000000"/>
                <w:sz w:val="24"/>
              </w:rPr>
            </w:pPr>
          </w:p>
        </w:tc>
      </w:tr>
      <w:tr w14:paraId="71029C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c>
          <w:tcPr>
            <w:tcW w:w="2552" w:type="dxa"/>
            <w:vAlign w:val="center"/>
          </w:tcPr>
          <w:p w14:paraId="61EE8EAA">
            <w:pPr>
              <w:spacing w:line="600" w:lineRule="exact"/>
              <w:jc w:val="center"/>
              <w:rPr>
                <w:rFonts w:hint="default" w:ascii="Times New Roman" w:hAnsi="Times New Roman" w:cs="Times New Roman"/>
                <w:bCs/>
                <w:color w:val="000000"/>
                <w:sz w:val="24"/>
              </w:rPr>
            </w:pPr>
            <w:r>
              <w:rPr>
                <w:rFonts w:hint="default" w:ascii="Times New Roman" w:hAnsi="Times New Roman" w:cs="Times New Roman"/>
                <w:bCs/>
                <w:color w:val="000000"/>
                <w:sz w:val="24"/>
              </w:rPr>
              <w:t>网上发行总量（张）</w:t>
            </w:r>
          </w:p>
        </w:tc>
        <w:tc>
          <w:tcPr>
            <w:tcW w:w="7371" w:type="dxa"/>
            <w:gridSpan w:val="4"/>
            <w:vAlign w:val="center"/>
          </w:tcPr>
          <w:p w14:paraId="5AB343E0">
            <w:pPr>
              <w:spacing w:line="600" w:lineRule="exact"/>
              <w:jc w:val="center"/>
              <w:rPr>
                <w:rFonts w:hint="default" w:ascii="Times New Roman" w:hAnsi="Times New Roman" w:cs="Times New Roman"/>
                <w:bCs/>
                <w:color w:val="000000"/>
                <w:sz w:val="24"/>
              </w:rPr>
            </w:pPr>
          </w:p>
        </w:tc>
      </w:tr>
      <w:tr w14:paraId="047388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c>
          <w:tcPr>
            <w:tcW w:w="2552" w:type="dxa"/>
            <w:vAlign w:val="center"/>
          </w:tcPr>
          <w:p w14:paraId="03193C30">
            <w:pPr>
              <w:spacing w:line="600" w:lineRule="exact"/>
              <w:jc w:val="center"/>
              <w:rPr>
                <w:rFonts w:hint="default" w:ascii="Times New Roman" w:hAnsi="Times New Roman" w:cs="Times New Roman"/>
                <w:bCs/>
                <w:color w:val="000000"/>
                <w:sz w:val="24"/>
              </w:rPr>
            </w:pPr>
            <w:r>
              <w:rPr>
                <w:rFonts w:hint="default" w:ascii="Times New Roman" w:hAnsi="Times New Roman" w:cs="Times New Roman"/>
                <w:bCs/>
                <w:color w:val="000000"/>
                <w:sz w:val="24"/>
              </w:rPr>
              <w:t>网上申购日期</w:t>
            </w:r>
          </w:p>
        </w:tc>
        <w:tc>
          <w:tcPr>
            <w:tcW w:w="2410" w:type="dxa"/>
            <w:vAlign w:val="center"/>
          </w:tcPr>
          <w:p w14:paraId="469EA387">
            <w:pPr>
              <w:spacing w:line="600" w:lineRule="exact"/>
              <w:jc w:val="left"/>
              <w:rPr>
                <w:rFonts w:hint="default" w:ascii="Times New Roman" w:hAnsi="Times New Roman" w:cs="Times New Roman"/>
                <w:bCs/>
                <w:color w:val="000000"/>
                <w:sz w:val="24"/>
              </w:rPr>
            </w:pPr>
            <w:r>
              <w:rPr>
                <w:rFonts w:hint="default" w:ascii="Times New Roman" w:hAnsi="Times New Roman" w:cs="Times New Roman"/>
                <w:bCs/>
                <w:color w:val="000000"/>
                <w:sz w:val="24"/>
              </w:rPr>
              <w:t>（T日）</w:t>
            </w:r>
          </w:p>
        </w:tc>
        <w:tc>
          <w:tcPr>
            <w:tcW w:w="2819" w:type="dxa"/>
            <w:gridSpan w:val="2"/>
            <w:vAlign w:val="center"/>
          </w:tcPr>
          <w:p w14:paraId="7D97B763">
            <w:pPr>
              <w:spacing w:line="600" w:lineRule="exact"/>
              <w:rPr>
                <w:rFonts w:hint="default" w:ascii="Times New Roman" w:hAnsi="Times New Roman" w:cs="Times New Roman"/>
                <w:bCs/>
                <w:color w:val="000000"/>
                <w:sz w:val="24"/>
              </w:rPr>
            </w:pPr>
            <w:r>
              <w:rPr>
                <w:rFonts w:hint="default" w:ascii="Times New Roman" w:hAnsi="Times New Roman" w:cs="Times New Roman"/>
                <w:bCs/>
                <w:color w:val="000000"/>
                <w:sz w:val="24"/>
              </w:rPr>
              <w:t>认购资金划付日期</w:t>
            </w:r>
          </w:p>
        </w:tc>
        <w:tc>
          <w:tcPr>
            <w:tcW w:w="2142" w:type="dxa"/>
            <w:vAlign w:val="center"/>
          </w:tcPr>
          <w:p w14:paraId="37F9B46B">
            <w:pPr>
              <w:spacing w:line="600" w:lineRule="exact"/>
              <w:jc w:val="left"/>
              <w:rPr>
                <w:rFonts w:hint="default" w:ascii="Times New Roman" w:hAnsi="Times New Roman" w:cs="Times New Roman"/>
                <w:bCs/>
                <w:color w:val="000000"/>
                <w:sz w:val="24"/>
              </w:rPr>
            </w:pPr>
            <w:r>
              <w:rPr>
                <w:rFonts w:hint="default" w:ascii="Times New Roman" w:hAnsi="Times New Roman" w:cs="Times New Roman"/>
                <w:bCs/>
                <w:color w:val="000000"/>
                <w:sz w:val="24"/>
              </w:rPr>
              <w:t>（T+3日）</w:t>
            </w:r>
          </w:p>
        </w:tc>
      </w:tr>
      <w:tr w14:paraId="79EF1E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rPr>
          <w:cantSplit/>
        </w:trPr>
        <w:tc>
          <w:tcPr>
            <w:tcW w:w="2552" w:type="dxa"/>
            <w:vAlign w:val="center"/>
          </w:tcPr>
          <w:p w14:paraId="16732912">
            <w:pPr>
              <w:spacing w:line="600" w:lineRule="exact"/>
              <w:jc w:val="center"/>
              <w:rPr>
                <w:rFonts w:hint="default" w:ascii="Times New Roman" w:hAnsi="Times New Roman" w:cs="Times New Roman"/>
                <w:bCs/>
                <w:color w:val="000000"/>
                <w:sz w:val="24"/>
              </w:rPr>
            </w:pPr>
            <w:r>
              <w:rPr>
                <w:rFonts w:hint="default" w:ascii="Times New Roman" w:hAnsi="Times New Roman" w:cs="Times New Roman"/>
                <w:bCs/>
                <w:color w:val="000000"/>
                <w:sz w:val="24"/>
              </w:rPr>
              <w:t>主承销商自营</w:t>
            </w:r>
          </w:p>
          <w:p w14:paraId="7BF55CE9">
            <w:pPr>
              <w:spacing w:line="600" w:lineRule="exact"/>
              <w:jc w:val="center"/>
              <w:rPr>
                <w:rFonts w:hint="default" w:ascii="Times New Roman" w:hAnsi="Times New Roman" w:cs="Times New Roman"/>
                <w:bCs/>
                <w:color w:val="000000"/>
                <w:sz w:val="24"/>
              </w:rPr>
            </w:pPr>
            <w:r>
              <w:rPr>
                <w:rFonts w:hint="default" w:ascii="Times New Roman" w:hAnsi="Times New Roman" w:cs="Times New Roman"/>
                <w:bCs/>
                <w:color w:val="000000"/>
                <w:sz w:val="24"/>
              </w:rPr>
              <w:t>结算备付金账号</w:t>
            </w:r>
          </w:p>
        </w:tc>
        <w:tc>
          <w:tcPr>
            <w:tcW w:w="7371" w:type="dxa"/>
            <w:gridSpan w:val="4"/>
            <w:vAlign w:val="center"/>
          </w:tcPr>
          <w:p w14:paraId="0B9FAA9D">
            <w:pPr>
              <w:spacing w:line="600" w:lineRule="exact"/>
              <w:jc w:val="center"/>
              <w:rPr>
                <w:rFonts w:hint="default" w:ascii="Times New Roman" w:hAnsi="Times New Roman" w:cs="Times New Roman"/>
                <w:bCs/>
                <w:color w:val="000000"/>
                <w:sz w:val="24"/>
              </w:rPr>
            </w:pPr>
          </w:p>
        </w:tc>
      </w:tr>
      <w:tr w14:paraId="28B06B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rPr>
          <w:cantSplit/>
          <w:trHeight w:val="3268" w:hRule="atLeast"/>
        </w:trPr>
        <w:tc>
          <w:tcPr>
            <w:tcW w:w="5064" w:type="dxa"/>
            <w:gridSpan w:val="3"/>
            <w:vAlign w:val="center"/>
          </w:tcPr>
          <w:p w14:paraId="06E2D7AD">
            <w:pPr>
              <w:spacing w:line="600" w:lineRule="exact"/>
              <w:rPr>
                <w:rFonts w:hint="default" w:ascii="Times New Roman" w:hAnsi="Times New Roman" w:cs="Times New Roman"/>
                <w:bCs/>
                <w:color w:val="000000"/>
                <w:sz w:val="24"/>
              </w:rPr>
            </w:pPr>
            <w:r>
              <w:rPr>
                <w:rFonts w:hint="default" w:ascii="Times New Roman" w:hAnsi="Times New Roman" w:cs="Times New Roman"/>
                <w:bCs/>
                <w:color w:val="000000"/>
                <w:sz w:val="24"/>
              </w:rPr>
              <w:t>主承销商确认：</w:t>
            </w:r>
          </w:p>
          <w:p w14:paraId="65A9CB6C">
            <w:pPr>
              <w:spacing w:line="600" w:lineRule="exact"/>
              <w:jc w:val="center"/>
              <w:rPr>
                <w:rFonts w:hint="default" w:ascii="Times New Roman" w:hAnsi="Times New Roman" w:cs="Times New Roman"/>
                <w:bCs/>
                <w:color w:val="000000"/>
                <w:sz w:val="24"/>
              </w:rPr>
            </w:pPr>
          </w:p>
          <w:p w14:paraId="47DF7498">
            <w:pPr>
              <w:spacing w:line="600" w:lineRule="exact"/>
              <w:jc w:val="center"/>
              <w:rPr>
                <w:rFonts w:hint="default" w:ascii="Times New Roman" w:hAnsi="Times New Roman" w:eastAsia="宋体" w:cs="Times New Roman"/>
                <w:bCs/>
                <w:color w:val="000000"/>
                <w:sz w:val="24"/>
                <w:lang w:eastAsia="zh-CN"/>
              </w:rPr>
            </w:pPr>
            <w:r>
              <w:rPr>
                <w:rFonts w:hint="default" w:ascii="Times New Roman" w:hAnsi="Times New Roman" w:cs="Times New Roman"/>
                <w:bCs/>
                <w:color w:val="000000"/>
                <w:sz w:val="24"/>
              </w:rPr>
              <w:t>法人公章</w:t>
            </w:r>
            <w:r>
              <w:rPr>
                <w:rFonts w:hint="default" w:ascii="Times New Roman" w:hAnsi="Times New Roman" w:cs="Times New Roman"/>
                <w:bCs/>
                <w:color w:val="000000"/>
                <w:sz w:val="24"/>
                <w:lang w:eastAsia="zh-CN"/>
              </w:rPr>
              <w:t>或预留印鉴</w:t>
            </w:r>
          </w:p>
          <w:p w14:paraId="6E3DB909">
            <w:pPr>
              <w:spacing w:line="600" w:lineRule="exact"/>
              <w:jc w:val="center"/>
              <w:rPr>
                <w:rFonts w:hint="default" w:ascii="Times New Roman" w:hAnsi="Times New Roman" w:cs="Times New Roman"/>
                <w:bCs/>
                <w:color w:val="000000"/>
                <w:sz w:val="24"/>
              </w:rPr>
            </w:pPr>
          </w:p>
          <w:p w14:paraId="7CB6B940">
            <w:pPr>
              <w:rPr>
                <w:rFonts w:hint="default" w:ascii="Times New Roman" w:hAnsi="Times New Roman" w:cs="Times New Roman"/>
                <w:color w:val="000000"/>
              </w:rPr>
            </w:pPr>
          </w:p>
          <w:p w14:paraId="401581D3">
            <w:pPr>
              <w:spacing w:line="600" w:lineRule="exact"/>
              <w:jc w:val="center"/>
              <w:rPr>
                <w:rFonts w:hint="default" w:ascii="Times New Roman" w:hAnsi="Times New Roman" w:cs="Times New Roman"/>
                <w:bCs/>
                <w:color w:val="000000"/>
                <w:sz w:val="24"/>
              </w:rPr>
            </w:pPr>
          </w:p>
        </w:tc>
        <w:tc>
          <w:tcPr>
            <w:tcW w:w="4859" w:type="dxa"/>
            <w:gridSpan w:val="2"/>
            <w:vAlign w:val="center"/>
          </w:tcPr>
          <w:p w14:paraId="02177CD4">
            <w:pPr>
              <w:spacing w:line="600" w:lineRule="exact"/>
              <w:rPr>
                <w:rFonts w:hint="default" w:ascii="Times New Roman" w:hAnsi="Times New Roman" w:cs="Times New Roman"/>
                <w:bCs/>
                <w:color w:val="000000"/>
                <w:sz w:val="24"/>
              </w:rPr>
            </w:pPr>
            <w:r>
              <w:rPr>
                <w:rFonts w:hint="default" w:ascii="Times New Roman" w:hAnsi="Times New Roman" w:cs="Times New Roman"/>
                <w:bCs/>
                <w:color w:val="000000"/>
                <w:sz w:val="24"/>
              </w:rPr>
              <w:t>发行人确认：</w:t>
            </w:r>
          </w:p>
          <w:p w14:paraId="6880D972">
            <w:pPr>
              <w:spacing w:line="600" w:lineRule="exact"/>
              <w:jc w:val="center"/>
              <w:rPr>
                <w:rFonts w:hint="default" w:ascii="Times New Roman" w:hAnsi="Times New Roman" w:cs="Times New Roman"/>
                <w:bCs/>
                <w:color w:val="000000"/>
                <w:sz w:val="24"/>
              </w:rPr>
            </w:pPr>
          </w:p>
          <w:p w14:paraId="53CE272C">
            <w:pPr>
              <w:spacing w:line="600" w:lineRule="exact"/>
              <w:jc w:val="center"/>
              <w:rPr>
                <w:rFonts w:hint="default" w:ascii="Times New Roman" w:hAnsi="Times New Roman" w:cs="Times New Roman"/>
                <w:bCs/>
                <w:color w:val="000000"/>
                <w:sz w:val="24"/>
              </w:rPr>
            </w:pPr>
            <w:r>
              <w:rPr>
                <w:rFonts w:hint="default" w:ascii="Times New Roman" w:hAnsi="Times New Roman" w:cs="Times New Roman"/>
                <w:bCs/>
                <w:color w:val="000000"/>
                <w:sz w:val="24"/>
              </w:rPr>
              <w:t>法人公章</w:t>
            </w:r>
          </w:p>
          <w:p w14:paraId="6E46D043">
            <w:pPr>
              <w:spacing w:line="600" w:lineRule="exact"/>
              <w:jc w:val="center"/>
              <w:rPr>
                <w:rFonts w:hint="default" w:ascii="Times New Roman" w:hAnsi="Times New Roman" w:cs="Times New Roman"/>
                <w:bCs/>
                <w:color w:val="000000"/>
                <w:sz w:val="24"/>
              </w:rPr>
            </w:pPr>
          </w:p>
          <w:p w14:paraId="103B40CF">
            <w:pPr>
              <w:rPr>
                <w:rFonts w:hint="default" w:ascii="Times New Roman" w:hAnsi="Times New Roman" w:cs="Times New Roman"/>
                <w:color w:val="000000"/>
              </w:rPr>
            </w:pPr>
          </w:p>
          <w:p w14:paraId="02C902F1">
            <w:pPr>
              <w:spacing w:line="600" w:lineRule="exact"/>
              <w:jc w:val="center"/>
              <w:rPr>
                <w:rFonts w:hint="default" w:ascii="Times New Roman" w:hAnsi="Times New Roman" w:cs="Times New Roman"/>
                <w:bCs/>
                <w:color w:val="000000"/>
                <w:sz w:val="24"/>
              </w:rPr>
            </w:pPr>
          </w:p>
        </w:tc>
      </w:tr>
    </w:tbl>
    <w:p w14:paraId="4EFBEE73">
      <w:pPr>
        <w:rPr>
          <w:rFonts w:hint="default" w:ascii="Times New Roman" w:hAnsi="Times New Roman" w:cs="Times New Roman"/>
          <w:bCs/>
          <w:color w:val="000000"/>
          <w:szCs w:val="21"/>
        </w:rPr>
      </w:pPr>
    </w:p>
    <w:p w14:paraId="74C1AE5F">
      <w:pPr>
        <w:rPr>
          <w:rFonts w:hint="default" w:ascii="Times New Roman" w:hAnsi="Times New Roman" w:cs="Times New Roman"/>
          <w:bCs/>
          <w:color w:val="000000"/>
          <w:szCs w:val="21"/>
        </w:rPr>
      </w:pPr>
      <w:r>
        <w:rPr>
          <w:rFonts w:hint="default" w:ascii="Times New Roman" w:hAnsi="Times New Roman" w:cs="Times New Roman"/>
          <w:bCs/>
          <w:color w:val="000000"/>
          <w:szCs w:val="21"/>
        </w:rPr>
        <w:t>1、本申请表</w:t>
      </w:r>
      <w:r>
        <w:rPr>
          <w:rFonts w:hint="default" w:ascii="Times New Roman" w:hAnsi="Times New Roman" w:cs="Times New Roman"/>
          <w:b/>
          <w:bCs/>
          <w:color w:val="000000"/>
          <w:szCs w:val="21"/>
          <w:u w:val="single"/>
        </w:rPr>
        <w:t>原件</w:t>
      </w:r>
      <w:r>
        <w:rPr>
          <w:rFonts w:hint="default" w:ascii="Times New Roman" w:hAnsi="Times New Roman" w:cs="Times New Roman"/>
          <w:bCs/>
          <w:color w:val="000000"/>
          <w:szCs w:val="21"/>
        </w:rPr>
        <w:t>须于可转债发行</w:t>
      </w:r>
      <w:r>
        <w:rPr>
          <w:rFonts w:hint="default" w:ascii="Times New Roman" w:hAnsi="Times New Roman" w:cs="Times New Roman"/>
          <w:b/>
          <w:bCs/>
          <w:color w:val="000000"/>
          <w:szCs w:val="21"/>
          <w:u w:val="single"/>
        </w:rPr>
        <w:t>T日17：00前</w:t>
      </w:r>
      <w:r>
        <w:rPr>
          <w:rFonts w:hint="default" w:ascii="Times New Roman" w:hAnsi="Times New Roman" w:cs="Times New Roman"/>
          <w:bCs/>
          <w:color w:val="000000"/>
          <w:szCs w:val="21"/>
        </w:rPr>
        <w:t>送达或寄达我公司。</w:t>
      </w:r>
      <w:r>
        <w:rPr>
          <w:rFonts w:hint="default" w:ascii="Times New Roman" w:hAnsi="Times New Roman" w:cs="Times New Roman"/>
          <w:color w:val="000000"/>
        </w:rPr>
        <w:fldChar w:fldCharType="begin"/>
      </w:r>
      <w:r>
        <w:rPr>
          <w:rFonts w:hint="default" w:ascii="Times New Roman" w:hAnsi="Times New Roman" w:cs="Times New Roman"/>
          <w:color w:val="000000"/>
        </w:rPr>
        <w:instrText xml:space="preserve"> HYPERLINK "mailto:可先将扫描件发送至fxyw@chinaclear.com.cn" </w:instrText>
      </w:r>
      <w:r>
        <w:rPr>
          <w:rFonts w:hint="default" w:ascii="Times New Roman" w:hAnsi="Times New Roman" w:cs="Times New Roman"/>
          <w:color w:val="000000"/>
        </w:rPr>
        <w:fldChar w:fldCharType="separate"/>
      </w:r>
      <w:r>
        <w:rPr>
          <w:rFonts w:hint="default" w:ascii="Times New Roman" w:hAnsi="Times New Roman" w:cs="Times New Roman"/>
          <w:color w:val="000000"/>
        </w:rPr>
        <w:t>可先将</w:t>
      </w:r>
      <w:r>
        <w:rPr>
          <w:rFonts w:hint="default" w:ascii="Times New Roman" w:hAnsi="Times New Roman" w:cs="Times New Roman"/>
          <w:b/>
          <w:color w:val="000000"/>
        </w:rPr>
        <w:t>扫描件</w:t>
      </w:r>
      <w:r>
        <w:rPr>
          <w:rFonts w:hint="default" w:ascii="Times New Roman" w:hAnsi="Times New Roman" w:cs="Times New Roman"/>
          <w:color w:val="000000"/>
        </w:rPr>
        <w:t>发送</w:t>
      </w:r>
      <w:r>
        <w:rPr>
          <w:rFonts w:hint="default" w:ascii="Times New Roman" w:hAnsi="Times New Roman" w:cs="Times New Roman"/>
          <w:color w:val="000000"/>
        </w:rPr>
        <w:fldChar w:fldCharType="end"/>
      </w:r>
      <w:r>
        <w:rPr>
          <w:rFonts w:hint="default" w:ascii="Times New Roman" w:hAnsi="Times New Roman" w:cs="Times New Roman"/>
          <w:color w:val="000000"/>
          <w:u w:val="none"/>
          <w:lang w:eastAsia="zh-CN"/>
        </w:rPr>
        <w:t>至</w:t>
      </w:r>
      <w:r>
        <w:rPr>
          <w:rStyle w:val="38"/>
          <w:rFonts w:hint="default" w:ascii="Times New Roman" w:hAnsi="Times New Roman" w:cs="Times New Roman"/>
          <w:color w:val="000000"/>
          <w:szCs w:val="21"/>
          <w:lang w:val="en-US" w:eastAsia="zh-CN"/>
        </w:rPr>
        <w:t>fxyw@chinaclear.com.cn</w:t>
      </w:r>
      <w:r>
        <w:rPr>
          <w:rFonts w:hint="default" w:ascii="Times New Roman" w:hAnsi="Times New Roman" w:cs="Times New Roman"/>
          <w:color w:val="000000"/>
        </w:rPr>
        <w:t>。</w:t>
      </w:r>
    </w:p>
    <w:p w14:paraId="1B99C084">
      <w:pPr>
        <w:rPr>
          <w:rFonts w:hint="default" w:ascii="Times New Roman" w:hAnsi="Times New Roman" w:cs="Times New Roman"/>
          <w:color w:val="000000"/>
          <w:szCs w:val="21"/>
        </w:rPr>
      </w:pPr>
      <w:r>
        <w:rPr>
          <w:rFonts w:hint="default" w:ascii="Times New Roman" w:hAnsi="Times New Roman" w:cs="Times New Roman"/>
          <w:color w:val="000000"/>
          <w:szCs w:val="21"/>
        </w:rPr>
        <w:t>2、送达或邮寄地址：深圳市福田区深南大道2012号深圳证券交易所广场中国结算深圳分公司结算业务部（</w:t>
      </w:r>
      <w:r>
        <w:rPr>
          <w:rFonts w:hint="default" w:ascii="Times New Roman" w:hAnsi="Times New Roman" w:cs="Times New Roman"/>
          <w:bCs/>
          <w:color w:val="000000"/>
        </w:rPr>
        <w:t>邮编：518038）。</w:t>
      </w:r>
    </w:p>
    <w:p w14:paraId="7A012312">
      <w:pPr>
        <w:rPr>
          <w:rFonts w:hint="default" w:ascii="Times New Roman" w:hAnsi="Times New Roman" w:cs="Times New Roman"/>
          <w:color w:val="000000"/>
          <w:szCs w:val="21"/>
        </w:rPr>
      </w:pPr>
      <w:r>
        <w:rPr>
          <w:rFonts w:hint="default" w:ascii="Times New Roman" w:hAnsi="Times New Roman" w:cs="Times New Roman"/>
          <w:color w:val="000000"/>
          <w:szCs w:val="21"/>
        </w:rPr>
        <w:t>3、联系电话：0755-21899208。</w:t>
      </w:r>
    </w:p>
    <w:p w14:paraId="6BD213D9">
      <w:pPr>
        <w:spacing w:line="400" w:lineRule="exact"/>
        <w:rPr>
          <w:rFonts w:hint="default" w:ascii="Times New Roman" w:hAnsi="Times New Roman" w:eastAsia="方正仿宋简体" w:cs="Times New Roman"/>
          <w:b/>
          <w:bCs/>
          <w:color w:val="000000"/>
          <w:sz w:val="28"/>
          <w:szCs w:val="28"/>
        </w:rPr>
      </w:pPr>
    </w:p>
    <w:p w14:paraId="2AD73230">
      <w:pPr>
        <w:spacing w:line="400" w:lineRule="exact"/>
        <w:rPr>
          <w:rFonts w:hint="default" w:ascii="Times New Roman" w:hAnsi="Times New Roman" w:eastAsia="方正仿宋简体" w:cs="Times New Roman"/>
          <w:b/>
          <w:bCs/>
          <w:color w:val="000000"/>
          <w:sz w:val="28"/>
          <w:szCs w:val="28"/>
        </w:rPr>
      </w:pPr>
    </w:p>
    <w:p w14:paraId="283FE3D8">
      <w:pPr>
        <w:spacing w:line="400" w:lineRule="exact"/>
        <w:rPr>
          <w:rFonts w:hint="default" w:ascii="Times New Roman" w:hAnsi="Times New Roman" w:eastAsia="方正仿宋简体" w:cs="Times New Roman"/>
          <w:b/>
          <w:bCs/>
          <w:color w:val="000000"/>
          <w:sz w:val="28"/>
          <w:szCs w:val="28"/>
        </w:rPr>
      </w:pPr>
    </w:p>
    <w:p w14:paraId="240C896C">
      <w:pPr>
        <w:spacing w:line="400" w:lineRule="exact"/>
        <w:rPr>
          <w:rFonts w:hint="default" w:ascii="Times New Roman" w:hAnsi="Times New Roman" w:eastAsia="方正仿宋简体" w:cs="Times New Roman"/>
          <w:b/>
          <w:bCs/>
          <w:color w:val="000000"/>
          <w:sz w:val="28"/>
          <w:szCs w:val="28"/>
        </w:rPr>
      </w:pPr>
    </w:p>
    <w:p w14:paraId="251BC4E1">
      <w:pPr>
        <w:widowControl/>
        <w:jc w:val="left"/>
        <w:rPr>
          <w:rStyle w:val="67"/>
          <w:rFonts w:hint="default" w:ascii="Times New Roman" w:hAnsi="Times New Roman" w:cs="Times New Roman"/>
          <w:color w:val="000000"/>
        </w:rPr>
      </w:pPr>
      <w:r>
        <w:rPr>
          <w:rStyle w:val="67"/>
          <w:rFonts w:hint="default" w:ascii="Times New Roman" w:hAnsi="Times New Roman" w:cs="Times New Roman"/>
          <w:color w:val="000000"/>
        </w:rPr>
        <w:br w:type="page"/>
      </w:r>
    </w:p>
    <w:p w14:paraId="3BAA8E12">
      <w:pPr>
        <w:pStyle w:val="30"/>
        <w:rPr>
          <w:rFonts w:hint="default" w:ascii="Times New Roman" w:hAnsi="Times New Roman" w:cs="Times New Roman"/>
          <w:color w:val="000000"/>
        </w:rPr>
      </w:pPr>
      <w:bookmarkStart w:id="527" w:name="_Toc115491488"/>
      <w:bookmarkStart w:id="528" w:name="_Toc85871974"/>
      <w:bookmarkStart w:id="529" w:name="_Toc13554"/>
      <w:bookmarkStart w:id="530" w:name="_Toc7441862"/>
      <w:bookmarkStart w:id="531" w:name="_Toc19687"/>
      <w:bookmarkStart w:id="532" w:name="_Toc21042"/>
      <w:bookmarkStart w:id="533" w:name="_Toc18853"/>
      <w:bookmarkStart w:id="534" w:name="_Toc37321904"/>
      <w:bookmarkStart w:id="535" w:name="_Toc77681329"/>
      <w:bookmarkStart w:id="536" w:name="_Toc1645194861"/>
      <w:bookmarkStart w:id="537" w:name="_Toc36557465"/>
      <w:bookmarkStart w:id="538" w:name="_Toc6299"/>
      <w:bookmarkStart w:id="539" w:name="_Toc8823"/>
      <w:bookmarkStart w:id="540" w:name="_Toc266080387"/>
      <w:bookmarkStart w:id="541" w:name="_Toc13531"/>
      <w:bookmarkStart w:id="542" w:name="_Toc690"/>
      <w:bookmarkStart w:id="543" w:name="_Toc3154"/>
      <w:bookmarkStart w:id="544" w:name="_Toc30065"/>
      <w:r>
        <w:rPr>
          <w:rFonts w:hint="default" w:ascii="Times New Roman" w:hAnsi="Times New Roman" w:cs="Times New Roman"/>
          <w:color w:val="000000"/>
        </w:rPr>
        <w:t>要约收购履约资金划付申请表</w:t>
      </w:r>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p>
    <w:p w14:paraId="14AE07F2">
      <w:pPr>
        <w:jc w:val="center"/>
        <w:rPr>
          <w:rFonts w:hint="default" w:ascii="Times New Roman" w:hAnsi="Times New Roman" w:cs="Times New Roman"/>
          <w:b/>
          <w:color w:val="000000"/>
          <w:sz w:val="28"/>
          <w:szCs w:val="21"/>
        </w:rPr>
      </w:pPr>
      <w:r>
        <w:rPr>
          <w:rFonts w:hint="default" w:ascii="Times New Roman" w:hAnsi="Times New Roman" w:cs="Times New Roman"/>
          <w:b/>
          <w:color w:val="000000"/>
          <w:sz w:val="28"/>
          <w:szCs w:val="21"/>
        </w:rPr>
        <w:t>中国证券登记结算有限责任公司深圳分公司</w:t>
      </w:r>
    </w:p>
    <w:p w14:paraId="1F00B4BC">
      <w:pPr>
        <w:jc w:val="center"/>
        <w:rPr>
          <w:rFonts w:hint="default" w:ascii="Times New Roman" w:hAnsi="Times New Roman" w:cs="Times New Roman"/>
          <w:b/>
          <w:bCs/>
          <w:color w:val="000000"/>
          <w:spacing w:val="12"/>
          <w:sz w:val="28"/>
          <w:szCs w:val="28"/>
        </w:rPr>
      </w:pPr>
      <w:r>
        <w:rPr>
          <w:rFonts w:hint="default" w:ascii="Times New Roman" w:hAnsi="Times New Roman" w:cs="Times New Roman"/>
          <w:b/>
          <w:bCs/>
          <w:color w:val="000000"/>
          <w:spacing w:val="12"/>
          <w:sz w:val="28"/>
          <w:szCs w:val="28"/>
        </w:rPr>
        <w:t>要约收购履约资金划付申请表</w:t>
      </w:r>
    </w:p>
    <w:p w14:paraId="62D08B6F">
      <w:pPr>
        <w:ind w:firstLine="520" w:firstLineChars="200"/>
        <w:jc w:val="right"/>
        <w:rPr>
          <w:rFonts w:hint="default" w:ascii="Times New Roman" w:hAnsi="Times New Roman" w:cs="Times New Roman"/>
          <w:color w:val="000000"/>
          <w:sz w:val="26"/>
          <w:szCs w:val="30"/>
        </w:rPr>
      </w:pPr>
      <w:r>
        <w:rPr>
          <w:rFonts w:hint="default" w:ascii="Times New Roman" w:hAnsi="Times New Roman" w:cs="Times New Roman"/>
          <w:color w:val="000000"/>
          <w:sz w:val="26"/>
          <w:szCs w:val="30"/>
        </w:rPr>
        <w:t>日期：</w:t>
      </w:r>
      <w:r>
        <w:rPr>
          <w:rFonts w:hint="default" w:ascii="Times New Roman" w:hAnsi="Times New Roman" w:cs="Times New Roman"/>
          <w:color w:val="000000"/>
          <w:sz w:val="26"/>
          <w:szCs w:val="30"/>
          <w:lang w:val="en-US" w:eastAsia="zh-CN"/>
        </w:rPr>
        <w:t xml:space="preserve">   </w:t>
      </w:r>
      <w:r>
        <w:rPr>
          <w:rFonts w:hint="default" w:ascii="Times New Roman" w:hAnsi="Times New Roman" w:cs="Times New Roman"/>
          <w:color w:val="000000"/>
          <w:sz w:val="26"/>
          <w:szCs w:val="30"/>
        </w:rPr>
        <w:t>年</w:t>
      </w:r>
      <w:r>
        <w:rPr>
          <w:rFonts w:hint="default" w:ascii="Times New Roman" w:hAnsi="Times New Roman" w:cs="Times New Roman"/>
          <w:color w:val="000000"/>
          <w:sz w:val="26"/>
          <w:szCs w:val="30"/>
          <w:lang w:val="en-US" w:eastAsia="zh-CN"/>
        </w:rPr>
        <w:t xml:space="preserve">   </w:t>
      </w:r>
      <w:r>
        <w:rPr>
          <w:rFonts w:hint="default" w:ascii="Times New Roman" w:hAnsi="Times New Roman" w:cs="Times New Roman"/>
          <w:color w:val="000000"/>
          <w:sz w:val="26"/>
          <w:szCs w:val="30"/>
        </w:rPr>
        <w:t>月</w:t>
      </w:r>
      <w:r>
        <w:rPr>
          <w:rFonts w:hint="default" w:ascii="Times New Roman" w:hAnsi="Times New Roman" w:cs="Times New Roman"/>
          <w:color w:val="000000"/>
          <w:sz w:val="26"/>
          <w:szCs w:val="30"/>
          <w:lang w:val="en-US" w:eastAsia="zh-CN"/>
        </w:rPr>
        <w:t xml:space="preserve">   </w:t>
      </w:r>
      <w:r>
        <w:rPr>
          <w:rFonts w:hint="default" w:ascii="Times New Roman" w:hAnsi="Times New Roman" w:cs="Times New Roman"/>
          <w:color w:val="000000"/>
          <w:sz w:val="26"/>
          <w:szCs w:val="30"/>
        </w:rPr>
        <w:t>日</w:t>
      </w:r>
    </w:p>
    <w:tbl>
      <w:tblPr>
        <w:tblStyle w:val="32"/>
        <w:tblW w:w="86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31"/>
        <w:gridCol w:w="1294"/>
        <w:gridCol w:w="272"/>
        <w:gridCol w:w="891"/>
        <w:gridCol w:w="243"/>
        <w:gridCol w:w="2563"/>
        <w:gridCol w:w="1963"/>
      </w:tblGrid>
      <w:tr w14:paraId="5472A1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2997" w:type="dxa"/>
            <w:gridSpan w:val="3"/>
            <w:vAlign w:val="center"/>
          </w:tcPr>
          <w:p w14:paraId="760BC640">
            <w:pPr>
              <w:spacing w:beforeLines="40" w:afterLines="40"/>
              <w:jc w:val="center"/>
              <w:rPr>
                <w:rFonts w:hint="default" w:ascii="Times New Roman" w:hAnsi="Times New Roman" w:cs="Times New Roman"/>
                <w:color w:val="000000"/>
                <w:sz w:val="22"/>
                <w:szCs w:val="30"/>
              </w:rPr>
            </w:pPr>
            <w:r>
              <w:rPr>
                <w:rFonts w:hint="default" w:ascii="Times New Roman" w:hAnsi="Times New Roman" w:cs="Times New Roman"/>
                <w:color w:val="000000"/>
                <w:sz w:val="22"/>
                <w:szCs w:val="30"/>
              </w:rPr>
              <w:t>要约收购人</w:t>
            </w:r>
          </w:p>
        </w:tc>
        <w:tc>
          <w:tcPr>
            <w:tcW w:w="5660" w:type="dxa"/>
            <w:gridSpan w:val="4"/>
            <w:vAlign w:val="center"/>
          </w:tcPr>
          <w:p w14:paraId="1636BC92">
            <w:pPr>
              <w:spacing w:beforeLines="40" w:afterLines="40"/>
              <w:jc w:val="center"/>
              <w:rPr>
                <w:rFonts w:hint="default" w:ascii="Times New Roman" w:hAnsi="Times New Roman" w:eastAsia="黑体" w:cs="Times New Roman"/>
                <w:bCs/>
                <w:color w:val="000000"/>
                <w:sz w:val="28"/>
                <w:szCs w:val="30"/>
              </w:rPr>
            </w:pPr>
          </w:p>
        </w:tc>
      </w:tr>
      <w:tr w14:paraId="6D00D0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2997" w:type="dxa"/>
            <w:gridSpan w:val="3"/>
            <w:vAlign w:val="center"/>
          </w:tcPr>
          <w:p w14:paraId="01937386">
            <w:pPr>
              <w:spacing w:beforeLines="40" w:afterLines="40"/>
              <w:jc w:val="center"/>
              <w:rPr>
                <w:rFonts w:hint="default" w:ascii="Times New Roman" w:hAnsi="Times New Roman" w:cs="Times New Roman"/>
                <w:color w:val="000000"/>
                <w:sz w:val="22"/>
                <w:szCs w:val="30"/>
              </w:rPr>
            </w:pPr>
            <w:r>
              <w:rPr>
                <w:rFonts w:hint="default" w:ascii="Times New Roman" w:hAnsi="Times New Roman" w:cs="Times New Roman"/>
                <w:color w:val="000000"/>
                <w:sz w:val="22"/>
                <w:szCs w:val="30"/>
              </w:rPr>
              <w:t>委托的证券公司名称</w:t>
            </w:r>
          </w:p>
        </w:tc>
        <w:tc>
          <w:tcPr>
            <w:tcW w:w="5660" w:type="dxa"/>
            <w:gridSpan w:val="4"/>
            <w:vAlign w:val="center"/>
          </w:tcPr>
          <w:p w14:paraId="7BB75925">
            <w:pPr>
              <w:spacing w:beforeLines="40" w:afterLines="40"/>
              <w:jc w:val="center"/>
              <w:rPr>
                <w:rFonts w:hint="default" w:ascii="Times New Roman" w:hAnsi="Times New Roman" w:eastAsia="黑体" w:cs="Times New Roman"/>
                <w:bCs/>
                <w:color w:val="000000"/>
                <w:sz w:val="28"/>
                <w:szCs w:val="30"/>
              </w:rPr>
            </w:pPr>
          </w:p>
        </w:tc>
      </w:tr>
      <w:tr w14:paraId="2F01CD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131" w:type="dxa"/>
            <w:gridSpan w:val="5"/>
            <w:vAlign w:val="center"/>
          </w:tcPr>
          <w:p w14:paraId="6BD927CD">
            <w:pPr>
              <w:spacing w:beforeLines="40" w:afterLines="40"/>
              <w:jc w:val="center"/>
              <w:rPr>
                <w:rFonts w:hint="default" w:ascii="Times New Roman" w:hAnsi="Times New Roman" w:cs="Times New Roman"/>
                <w:color w:val="000000"/>
                <w:sz w:val="22"/>
                <w:szCs w:val="30"/>
              </w:rPr>
            </w:pPr>
            <w:r>
              <w:rPr>
                <w:rFonts w:hint="default" w:ascii="Times New Roman" w:hAnsi="Times New Roman" w:cs="Times New Roman"/>
                <w:color w:val="000000"/>
                <w:sz w:val="22"/>
                <w:szCs w:val="30"/>
              </w:rPr>
              <w:t>委托的证券公司的资金结算账户</w:t>
            </w:r>
          </w:p>
        </w:tc>
        <w:tc>
          <w:tcPr>
            <w:tcW w:w="4526" w:type="dxa"/>
            <w:gridSpan w:val="2"/>
            <w:vAlign w:val="center"/>
          </w:tcPr>
          <w:p w14:paraId="0268EE7F">
            <w:pPr>
              <w:spacing w:beforeLines="40" w:afterLines="40"/>
              <w:jc w:val="center"/>
              <w:rPr>
                <w:rFonts w:hint="default" w:ascii="Times New Roman" w:hAnsi="Times New Roman" w:eastAsia="黑体" w:cs="Times New Roman"/>
                <w:bCs/>
                <w:color w:val="000000"/>
                <w:sz w:val="22"/>
                <w:szCs w:val="30"/>
              </w:rPr>
            </w:pPr>
          </w:p>
        </w:tc>
      </w:tr>
      <w:tr w14:paraId="5E9846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725" w:type="dxa"/>
            <w:gridSpan w:val="2"/>
            <w:vAlign w:val="center"/>
          </w:tcPr>
          <w:p w14:paraId="26E2C2F8">
            <w:pPr>
              <w:spacing w:beforeLines="40" w:afterLines="40"/>
              <w:jc w:val="center"/>
              <w:rPr>
                <w:rFonts w:hint="default" w:ascii="Times New Roman" w:hAnsi="Times New Roman" w:cs="Times New Roman"/>
                <w:color w:val="000000"/>
                <w:sz w:val="22"/>
                <w:szCs w:val="30"/>
              </w:rPr>
            </w:pPr>
            <w:r>
              <w:rPr>
                <w:rFonts w:hint="default" w:ascii="Times New Roman" w:hAnsi="Times New Roman" w:cs="Times New Roman"/>
                <w:color w:val="000000"/>
                <w:sz w:val="22"/>
                <w:szCs w:val="30"/>
              </w:rPr>
              <w:t>要约收购股票代码</w:t>
            </w:r>
          </w:p>
        </w:tc>
        <w:tc>
          <w:tcPr>
            <w:tcW w:w="1406" w:type="dxa"/>
            <w:gridSpan w:val="3"/>
            <w:vAlign w:val="center"/>
          </w:tcPr>
          <w:p w14:paraId="13CAE644">
            <w:pPr>
              <w:spacing w:beforeLines="40" w:afterLines="40"/>
              <w:jc w:val="center"/>
              <w:rPr>
                <w:rFonts w:hint="default" w:ascii="Times New Roman" w:hAnsi="Times New Roman" w:eastAsia="黑体" w:cs="Times New Roman"/>
                <w:bCs/>
                <w:color w:val="000000"/>
                <w:sz w:val="22"/>
                <w:szCs w:val="30"/>
              </w:rPr>
            </w:pPr>
          </w:p>
        </w:tc>
        <w:tc>
          <w:tcPr>
            <w:tcW w:w="2563" w:type="dxa"/>
            <w:vAlign w:val="center"/>
          </w:tcPr>
          <w:p w14:paraId="7F13A79B">
            <w:pPr>
              <w:spacing w:beforeLines="40" w:afterLines="40"/>
              <w:jc w:val="center"/>
              <w:rPr>
                <w:rFonts w:hint="default" w:ascii="Times New Roman" w:hAnsi="Times New Roman" w:cs="Times New Roman"/>
                <w:color w:val="000000"/>
                <w:sz w:val="22"/>
                <w:szCs w:val="30"/>
              </w:rPr>
            </w:pPr>
            <w:r>
              <w:rPr>
                <w:rFonts w:hint="default" w:ascii="Times New Roman" w:hAnsi="Times New Roman" w:cs="Times New Roman"/>
                <w:color w:val="000000"/>
                <w:sz w:val="22"/>
                <w:szCs w:val="30"/>
              </w:rPr>
              <w:t>要约收购股票名称</w:t>
            </w:r>
          </w:p>
        </w:tc>
        <w:tc>
          <w:tcPr>
            <w:tcW w:w="1963" w:type="dxa"/>
            <w:vAlign w:val="center"/>
          </w:tcPr>
          <w:p w14:paraId="74BBAE96">
            <w:pPr>
              <w:spacing w:beforeLines="40" w:afterLines="40"/>
              <w:jc w:val="center"/>
              <w:rPr>
                <w:rFonts w:hint="default" w:ascii="Times New Roman" w:hAnsi="Times New Roman" w:eastAsia="黑体" w:cs="Times New Roman"/>
                <w:bCs/>
                <w:color w:val="000000"/>
                <w:sz w:val="22"/>
                <w:szCs w:val="30"/>
              </w:rPr>
            </w:pPr>
          </w:p>
        </w:tc>
      </w:tr>
      <w:tr w14:paraId="4E3F43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725" w:type="dxa"/>
            <w:gridSpan w:val="2"/>
            <w:vAlign w:val="center"/>
          </w:tcPr>
          <w:p w14:paraId="42345794">
            <w:pPr>
              <w:spacing w:beforeLines="40" w:afterLines="40"/>
              <w:jc w:val="center"/>
              <w:rPr>
                <w:rFonts w:hint="default" w:ascii="Times New Roman" w:hAnsi="Times New Roman" w:cs="Times New Roman"/>
                <w:color w:val="000000"/>
                <w:sz w:val="22"/>
                <w:szCs w:val="30"/>
              </w:rPr>
            </w:pPr>
            <w:r>
              <w:rPr>
                <w:rFonts w:hint="default" w:ascii="Times New Roman" w:hAnsi="Times New Roman" w:cs="Times New Roman"/>
                <w:color w:val="000000"/>
                <w:sz w:val="22"/>
                <w:szCs w:val="30"/>
              </w:rPr>
              <w:t>是否竞争性要约收购</w:t>
            </w:r>
          </w:p>
        </w:tc>
        <w:tc>
          <w:tcPr>
            <w:tcW w:w="5932" w:type="dxa"/>
            <w:gridSpan w:val="5"/>
            <w:vAlign w:val="center"/>
          </w:tcPr>
          <w:p w14:paraId="39C97A95">
            <w:pPr>
              <w:spacing w:beforeLines="40" w:afterLines="40"/>
              <w:jc w:val="center"/>
              <w:rPr>
                <w:rFonts w:hint="default" w:ascii="Times New Roman" w:hAnsi="Times New Roman" w:eastAsia="黑体" w:cs="Times New Roman"/>
                <w:bCs/>
                <w:color w:val="000000"/>
                <w:sz w:val="22"/>
                <w:szCs w:val="30"/>
              </w:rPr>
            </w:pPr>
            <w:r>
              <w:rPr>
                <w:rFonts w:hint="default" w:ascii="Times New Roman" w:hAnsi="Times New Roman" w:eastAsia="黑体" w:cs="Times New Roman"/>
                <w:bCs/>
                <w:color w:val="000000"/>
                <w:sz w:val="22"/>
                <w:szCs w:val="30"/>
              </w:rPr>
              <w:t>□是□否</w:t>
            </w:r>
          </w:p>
        </w:tc>
      </w:tr>
      <w:tr w14:paraId="4B1B18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725" w:type="dxa"/>
            <w:gridSpan w:val="2"/>
            <w:vAlign w:val="center"/>
          </w:tcPr>
          <w:p w14:paraId="3AAA2272">
            <w:pPr>
              <w:spacing w:beforeLines="40" w:afterLines="40"/>
              <w:jc w:val="center"/>
              <w:rPr>
                <w:rFonts w:hint="default" w:ascii="Times New Roman" w:hAnsi="Times New Roman" w:cs="Times New Roman"/>
                <w:color w:val="000000"/>
                <w:sz w:val="22"/>
                <w:szCs w:val="30"/>
              </w:rPr>
            </w:pPr>
            <w:r>
              <w:rPr>
                <w:rFonts w:hint="default" w:ascii="Times New Roman" w:hAnsi="Times New Roman" w:cs="Times New Roman"/>
                <w:color w:val="000000"/>
                <w:sz w:val="22"/>
                <w:szCs w:val="30"/>
              </w:rPr>
              <w:t>要约收购起止日期</w:t>
            </w:r>
          </w:p>
        </w:tc>
        <w:tc>
          <w:tcPr>
            <w:tcW w:w="5932" w:type="dxa"/>
            <w:gridSpan w:val="5"/>
            <w:vAlign w:val="center"/>
          </w:tcPr>
          <w:p w14:paraId="40873A39">
            <w:pPr>
              <w:spacing w:beforeLines="40" w:afterLines="40"/>
              <w:jc w:val="center"/>
              <w:rPr>
                <w:rFonts w:hint="default" w:ascii="Times New Roman" w:hAnsi="Times New Roman" w:eastAsia="黑体" w:cs="Times New Roman"/>
                <w:bCs/>
                <w:color w:val="000000"/>
                <w:sz w:val="22"/>
                <w:szCs w:val="30"/>
              </w:rPr>
            </w:pPr>
          </w:p>
        </w:tc>
      </w:tr>
      <w:tr w14:paraId="357DEF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3888" w:type="dxa"/>
            <w:gridSpan w:val="4"/>
            <w:vAlign w:val="center"/>
          </w:tcPr>
          <w:p w14:paraId="4945D65D">
            <w:pPr>
              <w:spacing w:beforeLines="40" w:afterLines="40"/>
              <w:jc w:val="center"/>
              <w:rPr>
                <w:rFonts w:hint="default" w:ascii="Times New Roman" w:hAnsi="Times New Roman" w:cs="Times New Roman"/>
                <w:color w:val="000000"/>
                <w:sz w:val="22"/>
                <w:szCs w:val="30"/>
              </w:rPr>
            </w:pPr>
            <w:r>
              <w:rPr>
                <w:rFonts w:hint="default" w:ascii="Times New Roman" w:hAnsi="Times New Roman" w:cs="Times New Roman"/>
                <w:color w:val="000000"/>
                <w:sz w:val="22"/>
                <w:szCs w:val="30"/>
              </w:rPr>
              <w:t>要约收购履约保证金金额</w:t>
            </w:r>
          </w:p>
        </w:tc>
        <w:tc>
          <w:tcPr>
            <w:tcW w:w="4769" w:type="dxa"/>
            <w:gridSpan w:val="3"/>
            <w:vAlign w:val="center"/>
          </w:tcPr>
          <w:p w14:paraId="06F57D25">
            <w:pPr>
              <w:spacing w:beforeLines="40" w:afterLines="40"/>
              <w:jc w:val="center"/>
              <w:rPr>
                <w:rFonts w:hint="default" w:ascii="Times New Roman" w:hAnsi="Times New Roman" w:eastAsia="黑体" w:cs="Times New Roman"/>
                <w:bCs/>
                <w:color w:val="000000"/>
                <w:sz w:val="22"/>
                <w:szCs w:val="30"/>
              </w:rPr>
            </w:pPr>
          </w:p>
        </w:tc>
      </w:tr>
      <w:tr w14:paraId="5F30E4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3888" w:type="dxa"/>
            <w:gridSpan w:val="4"/>
            <w:vAlign w:val="center"/>
          </w:tcPr>
          <w:p w14:paraId="3A483E1D">
            <w:pPr>
              <w:spacing w:beforeLines="40" w:afterLines="40"/>
              <w:jc w:val="center"/>
              <w:rPr>
                <w:rFonts w:hint="default" w:ascii="Times New Roman" w:hAnsi="Times New Roman" w:cs="Times New Roman"/>
                <w:color w:val="000000"/>
                <w:sz w:val="22"/>
                <w:szCs w:val="30"/>
              </w:rPr>
            </w:pPr>
            <w:r>
              <w:rPr>
                <w:rFonts w:hint="default" w:ascii="Times New Roman" w:hAnsi="Times New Roman" w:cs="Times New Roman"/>
                <w:color w:val="000000"/>
                <w:sz w:val="22"/>
                <w:szCs w:val="30"/>
              </w:rPr>
              <w:t>要约收购履约资金金额</w:t>
            </w:r>
          </w:p>
        </w:tc>
        <w:tc>
          <w:tcPr>
            <w:tcW w:w="4769" w:type="dxa"/>
            <w:gridSpan w:val="3"/>
            <w:vAlign w:val="center"/>
          </w:tcPr>
          <w:p w14:paraId="6BCD929F">
            <w:pPr>
              <w:spacing w:beforeLines="40" w:afterLines="40"/>
              <w:jc w:val="center"/>
              <w:rPr>
                <w:rFonts w:hint="default" w:ascii="Times New Roman" w:hAnsi="Times New Roman" w:eastAsia="黑体" w:cs="Times New Roman"/>
                <w:bCs/>
                <w:color w:val="000000"/>
                <w:sz w:val="22"/>
                <w:szCs w:val="30"/>
              </w:rPr>
            </w:pPr>
          </w:p>
        </w:tc>
      </w:tr>
      <w:tr w14:paraId="0D8313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997" w:type="dxa"/>
            <w:gridSpan w:val="3"/>
            <w:vMerge w:val="restart"/>
            <w:vAlign w:val="center"/>
          </w:tcPr>
          <w:p w14:paraId="0B8DB674">
            <w:pPr>
              <w:spacing w:beforeLines="40" w:afterLines="40"/>
              <w:jc w:val="center"/>
              <w:rPr>
                <w:rFonts w:hint="default" w:ascii="Times New Roman" w:hAnsi="Times New Roman" w:cs="Times New Roman"/>
                <w:color w:val="000000"/>
                <w:sz w:val="22"/>
                <w:szCs w:val="30"/>
              </w:rPr>
            </w:pPr>
            <w:r>
              <w:rPr>
                <w:rFonts w:hint="default" w:ascii="Times New Roman" w:hAnsi="Times New Roman" w:cs="Times New Roman"/>
                <w:color w:val="000000"/>
                <w:sz w:val="22"/>
                <w:szCs w:val="30"/>
              </w:rPr>
              <w:t>申请划款资金金额</w:t>
            </w:r>
          </w:p>
        </w:tc>
        <w:tc>
          <w:tcPr>
            <w:tcW w:w="891" w:type="dxa"/>
            <w:vAlign w:val="center"/>
          </w:tcPr>
          <w:p w14:paraId="7BB9EBEB">
            <w:pPr>
              <w:spacing w:beforeLines="40" w:afterLines="40"/>
              <w:jc w:val="center"/>
              <w:rPr>
                <w:rFonts w:hint="default" w:ascii="Times New Roman" w:hAnsi="Times New Roman" w:cs="Times New Roman"/>
                <w:color w:val="000000"/>
                <w:sz w:val="22"/>
                <w:szCs w:val="30"/>
              </w:rPr>
            </w:pPr>
            <w:r>
              <w:rPr>
                <w:rFonts w:hint="default" w:ascii="Times New Roman" w:hAnsi="Times New Roman" w:cs="Times New Roman"/>
                <w:color w:val="000000"/>
                <w:sz w:val="22"/>
                <w:szCs w:val="30"/>
              </w:rPr>
              <w:t>大写</w:t>
            </w:r>
          </w:p>
        </w:tc>
        <w:tc>
          <w:tcPr>
            <w:tcW w:w="4769" w:type="dxa"/>
            <w:gridSpan w:val="3"/>
            <w:vAlign w:val="center"/>
          </w:tcPr>
          <w:p w14:paraId="22ECA42E">
            <w:pPr>
              <w:spacing w:beforeLines="40" w:afterLines="40"/>
              <w:jc w:val="center"/>
              <w:rPr>
                <w:rFonts w:hint="default" w:ascii="Times New Roman" w:hAnsi="Times New Roman" w:eastAsia="黑体" w:cs="Times New Roman"/>
                <w:bCs/>
                <w:color w:val="000000"/>
                <w:sz w:val="22"/>
                <w:szCs w:val="30"/>
              </w:rPr>
            </w:pPr>
          </w:p>
        </w:tc>
      </w:tr>
      <w:tr w14:paraId="7671EA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997" w:type="dxa"/>
            <w:gridSpan w:val="3"/>
            <w:vMerge w:val="continue"/>
            <w:vAlign w:val="center"/>
          </w:tcPr>
          <w:p w14:paraId="654C5017">
            <w:pPr>
              <w:spacing w:beforeLines="40" w:afterLines="40"/>
              <w:jc w:val="center"/>
              <w:rPr>
                <w:rFonts w:hint="default" w:ascii="Times New Roman" w:hAnsi="Times New Roman" w:eastAsia="黑体" w:cs="Times New Roman"/>
                <w:bCs/>
                <w:color w:val="000000"/>
                <w:sz w:val="22"/>
                <w:szCs w:val="30"/>
              </w:rPr>
            </w:pPr>
          </w:p>
        </w:tc>
        <w:tc>
          <w:tcPr>
            <w:tcW w:w="891" w:type="dxa"/>
            <w:vAlign w:val="center"/>
          </w:tcPr>
          <w:p w14:paraId="4E95AF2C">
            <w:pPr>
              <w:spacing w:beforeLines="40" w:afterLines="40"/>
              <w:jc w:val="center"/>
              <w:rPr>
                <w:rFonts w:hint="default" w:ascii="Times New Roman" w:hAnsi="Times New Roman" w:cs="Times New Roman"/>
                <w:color w:val="000000"/>
                <w:sz w:val="22"/>
                <w:szCs w:val="30"/>
              </w:rPr>
            </w:pPr>
            <w:r>
              <w:rPr>
                <w:rFonts w:hint="default" w:ascii="Times New Roman" w:hAnsi="Times New Roman" w:cs="Times New Roman"/>
                <w:color w:val="000000"/>
                <w:sz w:val="22"/>
                <w:szCs w:val="30"/>
              </w:rPr>
              <w:t>小写</w:t>
            </w:r>
          </w:p>
        </w:tc>
        <w:tc>
          <w:tcPr>
            <w:tcW w:w="4769" w:type="dxa"/>
            <w:gridSpan w:val="3"/>
            <w:vAlign w:val="center"/>
          </w:tcPr>
          <w:p w14:paraId="5BA33D76">
            <w:pPr>
              <w:spacing w:beforeLines="40" w:afterLines="40"/>
              <w:jc w:val="center"/>
              <w:rPr>
                <w:rFonts w:hint="default" w:ascii="Times New Roman" w:hAnsi="Times New Roman" w:eastAsia="黑体" w:cs="Times New Roman"/>
                <w:bCs/>
                <w:color w:val="000000"/>
                <w:sz w:val="22"/>
                <w:szCs w:val="30"/>
              </w:rPr>
            </w:pPr>
          </w:p>
        </w:tc>
      </w:tr>
      <w:tr w14:paraId="69F5BE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1431" w:type="dxa"/>
            <w:vAlign w:val="center"/>
          </w:tcPr>
          <w:p w14:paraId="6743FC3A">
            <w:pPr>
              <w:spacing w:beforeLines="40" w:afterLines="40"/>
              <w:jc w:val="center"/>
              <w:rPr>
                <w:rFonts w:hint="default" w:ascii="Times New Roman" w:hAnsi="Times New Roman" w:cs="Times New Roman"/>
                <w:color w:val="000000"/>
                <w:sz w:val="22"/>
                <w:szCs w:val="30"/>
              </w:rPr>
            </w:pPr>
            <w:r>
              <w:rPr>
                <w:rFonts w:hint="default" w:ascii="Times New Roman" w:hAnsi="Times New Roman" w:cs="Times New Roman"/>
                <w:color w:val="000000"/>
                <w:sz w:val="22"/>
                <w:szCs w:val="30"/>
              </w:rPr>
              <w:t>备注</w:t>
            </w:r>
          </w:p>
        </w:tc>
        <w:tc>
          <w:tcPr>
            <w:tcW w:w="7226" w:type="dxa"/>
            <w:gridSpan w:val="6"/>
            <w:vAlign w:val="center"/>
          </w:tcPr>
          <w:p w14:paraId="12CCCE99">
            <w:pPr>
              <w:spacing w:beforeLines="40" w:afterLines="40"/>
              <w:jc w:val="center"/>
              <w:rPr>
                <w:rFonts w:hint="default" w:ascii="Times New Roman" w:hAnsi="Times New Roman" w:eastAsia="黑体" w:cs="Times New Roman"/>
                <w:bCs/>
                <w:color w:val="000000"/>
                <w:sz w:val="22"/>
                <w:szCs w:val="30"/>
              </w:rPr>
            </w:pPr>
          </w:p>
        </w:tc>
      </w:tr>
      <w:tr w14:paraId="46A4AA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8657" w:type="dxa"/>
            <w:gridSpan w:val="7"/>
            <w:vAlign w:val="center"/>
          </w:tcPr>
          <w:p w14:paraId="31287DC0">
            <w:pPr>
              <w:spacing w:beforeLines="50"/>
              <w:rPr>
                <w:rFonts w:hint="default" w:ascii="Times New Roman" w:hAnsi="Times New Roman" w:cs="Times New Roman"/>
                <w:color w:val="000000"/>
                <w:sz w:val="22"/>
                <w:szCs w:val="30"/>
              </w:rPr>
            </w:pPr>
            <w:r>
              <w:rPr>
                <w:rFonts w:hint="default" w:ascii="Times New Roman" w:hAnsi="Times New Roman" w:cs="Times New Roman"/>
                <w:color w:val="000000"/>
                <w:sz w:val="22"/>
                <w:szCs w:val="30"/>
              </w:rPr>
              <w:t>委托证券公司的预留印鉴</w:t>
            </w:r>
          </w:p>
          <w:p w14:paraId="2D2DFF1D">
            <w:pPr>
              <w:keepNext/>
              <w:keepLines/>
              <w:spacing w:before="260" w:after="260"/>
              <w:outlineLvl w:val="2"/>
              <w:rPr>
                <w:rFonts w:hint="default" w:ascii="Times New Roman" w:hAnsi="Times New Roman" w:cs="Times New Roman"/>
                <w:color w:val="000000"/>
                <w:sz w:val="28"/>
                <w:szCs w:val="30"/>
              </w:rPr>
            </w:pPr>
          </w:p>
        </w:tc>
      </w:tr>
      <w:tr w14:paraId="647FEC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8657" w:type="dxa"/>
            <w:gridSpan w:val="7"/>
            <w:vAlign w:val="center"/>
          </w:tcPr>
          <w:p w14:paraId="3801BA4F">
            <w:pPr>
              <w:wordWrap w:val="0"/>
              <w:spacing w:line="360" w:lineRule="auto"/>
              <w:jc w:val="right"/>
              <w:rPr>
                <w:rFonts w:hint="default" w:ascii="Times New Roman" w:hAnsi="Times New Roman" w:eastAsia="宋体" w:cs="Times New Roman"/>
                <w:color w:val="000000"/>
                <w:sz w:val="22"/>
                <w:szCs w:val="30"/>
                <w:lang w:val="en-US" w:eastAsia="zh-CN"/>
              </w:rPr>
            </w:pPr>
            <w:r>
              <w:rPr>
                <w:rFonts w:hint="default" w:ascii="Times New Roman" w:hAnsi="Times New Roman" w:cs="Times New Roman"/>
                <w:color w:val="000000"/>
                <w:sz w:val="22"/>
                <w:szCs w:val="30"/>
              </w:rPr>
              <w:t>要约收购人联系人：</w:t>
            </w:r>
            <w:r>
              <w:rPr>
                <w:rFonts w:hint="default" w:ascii="Times New Roman" w:hAnsi="Times New Roman" w:cs="Times New Roman"/>
                <w:color w:val="000000"/>
                <w:sz w:val="22"/>
                <w:szCs w:val="30"/>
                <w:lang w:val="en-US" w:eastAsia="zh-CN"/>
              </w:rPr>
              <w:t xml:space="preserve">  </w:t>
            </w:r>
            <w:r>
              <w:rPr>
                <w:rFonts w:hint="eastAsia" w:cs="Times New Roman"/>
                <w:color w:val="000000"/>
                <w:sz w:val="22"/>
                <w:szCs w:val="30"/>
                <w:lang w:val="en-US" w:eastAsia="zh-CN"/>
              </w:rPr>
              <w:t xml:space="preserve">          </w:t>
            </w:r>
            <w:r>
              <w:rPr>
                <w:rFonts w:hint="default" w:ascii="Times New Roman" w:hAnsi="Times New Roman" w:cs="Times New Roman"/>
                <w:color w:val="000000"/>
                <w:sz w:val="22"/>
                <w:szCs w:val="30"/>
                <w:lang w:val="en-US" w:eastAsia="zh-CN"/>
              </w:rPr>
              <w:t xml:space="preserve">         </w:t>
            </w:r>
            <w:r>
              <w:rPr>
                <w:rFonts w:hint="eastAsia" w:cs="Times New Roman"/>
                <w:color w:val="000000"/>
                <w:sz w:val="22"/>
                <w:szCs w:val="30"/>
                <w:lang w:val="en-US" w:eastAsia="zh-CN"/>
              </w:rPr>
              <w:t xml:space="preserve"> </w:t>
            </w:r>
            <w:r>
              <w:rPr>
                <w:rFonts w:hint="default" w:ascii="Times New Roman" w:hAnsi="Times New Roman" w:cs="Times New Roman"/>
                <w:color w:val="000000"/>
                <w:sz w:val="22"/>
                <w:szCs w:val="30"/>
                <w:lang w:val="en-US" w:eastAsia="zh-CN"/>
              </w:rPr>
              <w:t xml:space="preserve"> </w:t>
            </w:r>
            <w:r>
              <w:rPr>
                <w:rFonts w:hint="default" w:ascii="Times New Roman" w:hAnsi="Times New Roman" w:cs="Times New Roman"/>
                <w:color w:val="000000"/>
                <w:sz w:val="22"/>
                <w:szCs w:val="30"/>
              </w:rPr>
              <w:t>联系电话：</w:t>
            </w:r>
            <w:r>
              <w:rPr>
                <w:rFonts w:hint="eastAsia" w:cs="Times New Roman"/>
                <w:color w:val="000000"/>
                <w:sz w:val="22"/>
                <w:szCs w:val="30"/>
                <w:lang w:val="en-US" w:eastAsia="zh-CN"/>
              </w:rPr>
              <w:t xml:space="preserve">                      </w:t>
            </w:r>
          </w:p>
          <w:p w14:paraId="143AC033">
            <w:pPr>
              <w:wordWrap w:val="0"/>
              <w:spacing w:line="360" w:lineRule="auto"/>
              <w:jc w:val="right"/>
              <w:rPr>
                <w:rFonts w:hint="default" w:ascii="Times New Roman" w:hAnsi="Times New Roman" w:eastAsia="宋体" w:cs="Times New Roman"/>
                <w:color w:val="000000"/>
                <w:sz w:val="22"/>
                <w:szCs w:val="30"/>
                <w:lang w:val="en-US" w:eastAsia="zh-CN"/>
              </w:rPr>
            </w:pPr>
            <w:r>
              <w:rPr>
                <w:rFonts w:hint="default" w:ascii="Times New Roman" w:hAnsi="Times New Roman" w:cs="Times New Roman"/>
                <w:color w:val="000000"/>
                <w:sz w:val="22"/>
                <w:szCs w:val="30"/>
              </w:rPr>
              <w:t>委托的证券公司联系人：</w:t>
            </w:r>
            <w:r>
              <w:rPr>
                <w:rFonts w:hint="default" w:ascii="Times New Roman" w:hAnsi="Times New Roman" w:cs="Times New Roman"/>
                <w:color w:val="000000"/>
                <w:sz w:val="22"/>
                <w:szCs w:val="30"/>
                <w:lang w:val="en-US" w:eastAsia="zh-CN"/>
              </w:rPr>
              <w:t xml:space="preserve"> </w:t>
            </w:r>
            <w:r>
              <w:rPr>
                <w:rFonts w:hint="eastAsia" w:cs="Times New Roman"/>
                <w:color w:val="000000"/>
                <w:sz w:val="22"/>
                <w:szCs w:val="30"/>
                <w:lang w:val="en-US" w:eastAsia="zh-CN"/>
              </w:rPr>
              <w:t xml:space="preserve">               </w:t>
            </w:r>
            <w:r>
              <w:rPr>
                <w:rFonts w:hint="default" w:ascii="Times New Roman" w:hAnsi="Times New Roman" w:cs="Times New Roman"/>
                <w:color w:val="000000"/>
                <w:sz w:val="22"/>
                <w:szCs w:val="30"/>
                <w:lang w:val="en-US" w:eastAsia="zh-CN"/>
              </w:rPr>
              <w:t xml:space="preserve">       </w:t>
            </w:r>
            <w:r>
              <w:rPr>
                <w:rFonts w:hint="default" w:ascii="Times New Roman" w:hAnsi="Times New Roman" w:cs="Times New Roman"/>
                <w:color w:val="000000"/>
                <w:sz w:val="22"/>
                <w:szCs w:val="30"/>
              </w:rPr>
              <w:t>联系电话：</w:t>
            </w:r>
            <w:r>
              <w:rPr>
                <w:rFonts w:hint="eastAsia" w:cs="Times New Roman"/>
                <w:color w:val="000000"/>
                <w:sz w:val="22"/>
                <w:szCs w:val="30"/>
                <w:lang w:val="en-US" w:eastAsia="zh-CN"/>
              </w:rPr>
              <w:t xml:space="preserve">                      </w:t>
            </w:r>
          </w:p>
        </w:tc>
      </w:tr>
    </w:tbl>
    <w:p w14:paraId="71E3AB8D">
      <w:pPr>
        <w:jc w:val="left"/>
        <w:rPr>
          <w:rFonts w:hint="default" w:ascii="Times New Roman" w:hAnsi="Times New Roman" w:cs="Times New Roman"/>
          <w:bCs/>
          <w:color w:val="000000"/>
          <w:szCs w:val="21"/>
        </w:rPr>
      </w:pPr>
      <w:r>
        <w:rPr>
          <w:rFonts w:hint="default" w:ascii="Times New Roman" w:hAnsi="Times New Roman" w:cs="Times New Roman"/>
          <w:color w:val="000000"/>
          <w:szCs w:val="21"/>
        </w:rPr>
        <w:t>注：</w:t>
      </w:r>
      <w:r>
        <w:rPr>
          <w:rFonts w:hint="default" w:ascii="Times New Roman" w:hAnsi="Times New Roman" w:cs="Times New Roman"/>
          <w:bCs/>
          <w:color w:val="000000"/>
          <w:szCs w:val="21"/>
        </w:rPr>
        <w:t>1、本申请表</w:t>
      </w:r>
      <w:r>
        <w:rPr>
          <w:rFonts w:hint="default" w:ascii="Times New Roman" w:hAnsi="Times New Roman" w:cs="Times New Roman"/>
          <w:b/>
          <w:bCs/>
          <w:color w:val="000000"/>
          <w:szCs w:val="21"/>
          <w:u w:val="single"/>
        </w:rPr>
        <w:t>原件</w:t>
      </w:r>
      <w:r>
        <w:rPr>
          <w:rFonts w:hint="default" w:ascii="Times New Roman" w:hAnsi="Times New Roman" w:cs="Times New Roman"/>
          <w:bCs/>
          <w:color w:val="000000"/>
          <w:szCs w:val="21"/>
        </w:rPr>
        <w:t>须送达或寄达我公司。</w:t>
      </w:r>
      <w:r>
        <w:rPr>
          <w:rFonts w:hint="default" w:ascii="Times New Roman" w:hAnsi="Times New Roman" w:cs="Times New Roman"/>
          <w:color w:val="000000"/>
        </w:rPr>
        <w:fldChar w:fldCharType="begin"/>
      </w:r>
      <w:r>
        <w:rPr>
          <w:rFonts w:hint="default" w:ascii="Times New Roman" w:hAnsi="Times New Roman" w:cs="Times New Roman"/>
          <w:color w:val="000000"/>
        </w:rPr>
        <w:instrText xml:space="preserve"> HYPERLINK "mailto:可先将扫描件发送至fxyw@chinaclear.com.cn" </w:instrText>
      </w:r>
      <w:r>
        <w:rPr>
          <w:rFonts w:hint="default" w:ascii="Times New Roman" w:hAnsi="Times New Roman" w:cs="Times New Roman"/>
          <w:color w:val="000000"/>
        </w:rPr>
        <w:fldChar w:fldCharType="separate"/>
      </w:r>
      <w:r>
        <w:rPr>
          <w:rFonts w:hint="default" w:ascii="Times New Roman" w:hAnsi="Times New Roman" w:cs="Times New Roman"/>
          <w:color w:val="000000"/>
        </w:rPr>
        <w:t>可先将</w:t>
      </w:r>
      <w:r>
        <w:rPr>
          <w:rFonts w:hint="default" w:ascii="Times New Roman" w:hAnsi="Times New Roman" w:cs="Times New Roman"/>
          <w:b/>
          <w:color w:val="000000"/>
        </w:rPr>
        <w:t>扫描或拍照件</w:t>
      </w:r>
      <w:r>
        <w:rPr>
          <w:rFonts w:hint="default" w:ascii="Times New Roman" w:hAnsi="Times New Roman" w:cs="Times New Roman"/>
          <w:color w:val="000000"/>
        </w:rPr>
        <w:t>发送</w:t>
      </w:r>
      <w:r>
        <w:rPr>
          <w:rFonts w:hint="default" w:ascii="Times New Roman" w:hAnsi="Times New Roman" w:cs="Times New Roman"/>
          <w:color w:val="000000"/>
        </w:rPr>
        <w:fldChar w:fldCharType="end"/>
      </w:r>
      <w:r>
        <w:rPr>
          <w:rFonts w:hint="default" w:ascii="Times New Roman" w:hAnsi="Times New Roman" w:cs="Times New Roman"/>
          <w:color w:val="000000"/>
          <w:lang w:eastAsia="zh-CN"/>
        </w:rPr>
        <w:t>至</w:t>
      </w:r>
      <w:r>
        <w:rPr>
          <w:rStyle w:val="38"/>
          <w:rFonts w:hint="default" w:ascii="Times New Roman" w:hAnsi="Times New Roman" w:cs="Times New Roman"/>
          <w:color w:val="000000"/>
          <w:szCs w:val="21"/>
          <w:lang w:val="en-US" w:eastAsia="zh-CN"/>
        </w:rPr>
        <w:t>fxyw@chinaclear.com.cn</w:t>
      </w:r>
      <w:r>
        <w:rPr>
          <w:rFonts w:hint="default" w:ascii="Times New Roman" w:hAnsi="Times New Roman" w:cs="Times New Roman"/>
          <w:color w:val="000000"/>
        </w:rPr>
        <w:t>。</w:t>
      </w:r>
    </w:p>
    <w:p w14:paraId="3D571783">
      <w:pPr>
        <w:rPr>
          <w:rFonts w:hint="default" w:ascii="Times New Roman" w:hAnsi="Times New Roman" w:cs="Times New Roman"/>
          <w:color w:val="000000"/>
          <w:szCs w:val="21"/>
        </w:rPr>
      </w:pPr>
      <w:r>
        <w:rPr>
          <w:rFonts w:hint="default" w:ascii="Times New Roman" w:hAnsi="Times New Roman" w:cs="Times New Roman"/>
          <w:color w:val="000000"/>
          <w:szCs w:val="21"/>
        </w:rPr>
        <w:t>2、送达或邮寄地址：深圳市福田区深南大道2012号深圳证券交易所广场中国结算深圳分公司结算业务部（</w:t>
      </w:r>
      <w:r>
        <w:rPr>
          <w:rFonts w:hint="default" w:ascii="Times New Roman" w:hAnsi="Times New Roman" w:cs="Times New Roman"/>
          <w:bCs/>
          <w:color w:val="000000"/>
        </w:rPr>
        <w:t>邮编：518038）。</w:t>
      </w:r>
    </w:p>
    <w:p w14:paraId="7F07FBBA">
      <w:pPr>
        <w:widowControl/>
        <w:jc w:val="left"/>
        <w:rPr>
          <w:rFonts w:hint="default" w:ascii="Times New Roman" w:hAnsi="Times New Roman" w:cs="Times New Roman"/>
          <w:color w:val="000000"/>
          <w:szCs w:val="21"/>
        </w:rPr>
      </w:pPr>
      <w:r>
        <w:rPr>
          <w:rFonts w:hint="default" w:ascii="Times New Roman" w:hAnsi="Times New Roman" w:cs="Times New Roman"/>
          <w:color w:val="000000"/>
          <w:szCs w:val="21"/>
        </w:rPr>
        <w:t>3、联系电话：0755-21899208。</w:t>
      </w:r>
      <w:r>
        <w:rPr>
          <w:rFonts w:hint="default" w:ascii="Times New Roman" w:hAnsi="Times New Roman" w:cs="Times New Roman"/>
          <w:color w:val="000000"/>
          <w:szCs w:val="21"/>
        </w:rPr>
        <w:br w:type="page"/>
      </w:r>
    </w:p>
    <w:p w14:paraId="266E1D8E">
      <w:pPr>
        <w:pStyle w:val="30"/>
        <w:rPr>
          <w:rFonts w:hint="default" w:ascii="Times New Roman" w:hAnsi="Times New Roman" w:cs="Times New Roman"/>
          <w:color w:val="000000"/>
        </w:rPr>
      </w:pPr>
      <w:bookmarkStart w:id="545" w:name="_Toc14772"/>
      <w:bookmarkStart w:id="546" w:name="_Toc1393288969"/>
      <w:bookmarkStart w:id="547" w:name="_Toc17105"/>
      <w:bookmarkStart w:id="548" w:name="_Toc77681330"/>
      <w:bookmarkStart w:id="549" w:name="_Toc2084929774"/>
      <w:bookmarkStart w:id="550" w:name="_Toc7231"/>
      <w:bookmarkStart w:id="551" w:name="_Toc13338"/>
      <w:bookmarkStart w:id="552" w:name="_Toc143428520"/>
      <w:bookmarkStart w:id="553" w:name="_Toc36557466"/>
      <w:bookmarkStart w:id="554" w:name="_Toc412322748"/>
      <w:bookmarkStart w:id="555" w:name="_Toc22012"/>
      <w:bookmarkStart w:id="556" w:name="_Toc7441863"/>
      <w:bookmarkStart w:id="557" w:name="_Toc20993"/>
      <w:bookmarkStart w:id="558" w:name="_Toc37321905"/>
      <w:bookmarkStart w:id="559" w:name="_Toc21067"/>
      <w:bookmarkStart w:id="560" w:name="_Toc1066"/>
      <w:bookmarkStart w:id="561" w:name="_Toc19234"/>
      <w:bookmarkStart w:id="562" w:name="_Toc9019"/>
      <w:r>
        <w:rPr>
          <w:rFonts w:hint="default" w:ascii="Times New Roman" w:hAnsi="Times New Roman" w:cs="Times New Roman"/>
          <w:color w:val="000000"/>
        </w:rPr>
        <w:t>要约收购履约资金划回申请表</w:t>
      </w:r>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p>
    <w:p w14:paraId="6E4A3858">
      <w:pPr>
        <w:spacing w:line="400" w:lineRule="exact"/>
        <w:jc w:val="center"/>
        <w:rPr>
          <w:rFonts w:hint="default" w:ascii="Times New Roman" w:hAnsi="Times New Roman" w:cs="Times New Roman"/>
          <w:b/>
          <w:color w:val="000000"/>
          <w:sz w:val="28"/>
          <w:szCs w:val="21"/>
        </w:rPr>
      </w:pPr>
      <w:r>
        <w:rPr>
          <w:rFonts w:hint="default" w:ascii="Times New Roman" w:hAnsi="Times New Roman" w:cs="Times New Roman"/>
          <w:b/>
          <w:color w:val="000000"/>
          <w:sz w:val="28"/>
          <w:szCs w:val="21"/>
        </w:rPr>
        <w:t>中国证券登记结算有限责任公司深圳分公司</w:t>
      </w:r>
    </w:p>
    <w:p w14:paraId="661FE255">
      <w:pPr>
        <w:spacing w:line="360" w:lineRule="auto"/>
        <w:jc w:val="center"/>
        <w:rPr>
          <w:rFonts w:hint="default" w:ascii="Times New Roman" w:hAnsi="Times New Roman" w:cs="Times New Roman"/>
          <w:b/>
          <w:bCs/>
          <w:color w:val="000000"/>
          <w:spacing w:val="12"/>
          <w:sz w:val="28"/>
          <w:szCs w:val="28"/>
        </w:rPr>
      </w:pPr>
      <w:r>
        <w:rPr>
          <w:rFonts w:hint="default" w:ascii="Times New Roman" w:hAnsi="Times New Roman" w:cs="Times New Roman"/>
          <w:b/>
          <w:bCs/>
          <w:color w:val="000000"/>
          <w:spacing w:val="12"/>
          <w:sz w:val="28"/>
          <w:szCs w:val="28"/>
        </w:rPr>
        <w:t>要约收购履约资金划回申请表</w:t>
      </w:r>
    </w:p>
    <w:p w14:paraId="39EFDBC1">
      <w:pPr>
        <w:spacing w:beforeLines="50" w:line="360" w:lineRule="auto"/>
        <w:ind w:firstLine="440" w:firstLineChars="200"/>
        <w:jc w:val="right"/>
        <w:rPr>
          <w:rFonts w:hint="default" w:ascii="Times New Roman" w:hAnsi="Times New Roman" w:cs="Times New Roman"/>
          <w:color w:val="000000"/>
          <w:sz w:val="22"/>
          <w:szCs w:val="30"/>
        </w:rPr>
      </w:pPr>
      <w:r>
        <w:rPr>
          <w:rFonts w:hint="default" w:ascii="Times New Roman" w:hAnsi="Times New Roman" w:cs="Times New Roman"/>
          <w:color w:val="000000"/>
          <w:sz w:val="22"/>
          <w:szCs w:val="30"/>
        </w:rPr>
        <w:t>日期：</w:t>
      </w:r>
      <w:r>
        <w:rPr>
          <w:rFonts w:hint="default" w:ascii="Times New Roman" w:hAnsi="Times New Roman" w:cs="Times New Roman"/>
          <w:color w:val="000000"/>
          <w:sz w:val="22"/>
          <w:szCs w:val="30"/>
          <w:lang w:val="en-US" w:eastAsia="zh-CN"/>
        </w:rPr>
        <w:t xml:space="preserve">  </w:t>
      </w:r>
      <w:r>
        <w:rPr>
          <w:rFonts w:hint="default" w:ascii="Times New Roman" w:hAnsi="Times New Roman" w:cs="Times New Roman"/>
          <w:color w:val="000000"/>
          <w:sz w:val="22"/>
          <w:szCs w:val="30"/>
        </w:rPr>
        <w:t>年</w:t>
      </w:r>
      <w:r>
        <w:rPr>
          <w:rFonts w:hint="default" w:ascii="Times New Roman" w:hAnsi="Times New Roman" w:cs="Times New Roman"/>
          <w:color w:val="000000"/>
          <w:sz w:val="22"/>
          <w:szCs w:val="30"/>
          <w:lang w:val="en-US" w:eastAsia="zh-CN"/>
        </w:rPr>
        <w:t xml:space="preserve">  </w:t>
      </w:r>
      <w:r>
        <w:rPr>
          <w:rFonts w:hint="default" w:ascii="Times New Roman" w:hAnsi="Times New Roman" w:cs="Times New Roman"/>
          <w:color w:val="000000"/>
          <w:sz w:val="22"/>
          <w:szCs w:val="30"/>
        </w:rPr>
        <w:t>月</w:t>
      </w:r>
      <w:r>
        <w:rPr>
          <w:rFonts w:hint="default" w:ascii="Times New Roman" w:hAnsi="Times New Roman" w:cs="Times New Roman"/>
          <w:color w:val="000000"/>
          <w:sz w:val="22"/>
          <w:szCs w:val="30"/>
          <w:lang w:val="en-US" w:eastAsia="zh-CN"/>
        </w:rPr>
        <w:t xml:space="preserve">  </w:t>
      </w:r>
      <w:r>
        <w:rPr>
          <w:rFonts w:hint="default" w:ascii="Times New Roman" w:hAnsi="Times New Roman" w:cs="Times New Roman"/>
          <w:color w:val="000000"/>
          <w:sz w:val="22"/>
          <w:szCs w:val="30"/>
        </w:rPr>
        <w:t>日</w:t>
      </w:r>
    </w:p>
    <w:tbl>
      <w:tblPr>
        <w:tblStyle w:val="32"/>
        <w:tblW w:w="99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31"/>
        <w:gridCol w:w="756"/>
        <w:gridCol w:w="810"/>
        <w:gridCol w:w="891"/>
        <w:gridCol w:w="243"/>
        <w:gridCol w:w="797"/>
        <w:gridCol w:w="2017"/>
        <w:gridCol w:w="2969"/>
      </w:tblGrid>
      <w:tr w14:paraId="78AB4D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97" w:type="dxa"/>
            <w:gridSpan w:val="3"/>
            <w:tcBorders>
              <w:top w:val="single" w:color="auto" w:sz="4" w:space="0"/>
              <w:left w:val="single" w:color="auto" w:sz="4" w:space="0"/>
              <w:bottom w:val="single" w:color="auto" w:sz="4" w:space="0"/>
              <w:right w:val="single" w:color="auto" w:sz="4" w:space="0"/>
            </w:tcBorders>
            <w:vAlign w:val="center"/>
          </w:tcPr>
          <w:p w14:paraId="4C6E9ECE">
            <w:pPr>
              <w:spacing w:beforeLines="40" w:afterLines="40"/>
              <w:jc w:val="center"/>
              <w:rPr>
                <w:rFonts w:hint="default" w:ascii="Times New Roman" w:hAnsi="Times New Roman" w:cs="Times New Roman"/>
                <w:color w:val="000000"/>
                <w:sz w:val="22"/>
                <w:szCs w:val="30"/>
              </w:rPr>
            </w:pPr>
            <w:r>
              <w:rPr>
                <w:rFonts w:hint="default" w:ascii="Times New Roman" w:hAnsi="Times New Roman" w:cs="Times New Roman"/>
                <w:color w:val="000000"/>
                <w:sz w:val="22"/>
                <w:szCs w:val="30"/>
              </w:rPr>
              <w:t>要约收购人</w:t>
            </w:r>
          </w:p>
        </w:tc>
        <w:tc>
          <w:tcPr>
            <w:tcW w:w="6917" w:type="dxa"/>
            <w:gridSpan w:val="5"/>
            <w:tcBorders>
              <w:top w:val="single" w:color="auto" w:sz="4" w:space="0"/>
              <w:left w:val="single" w:color="auto" w:sz="4" w:space="0"/>
              <w:bottom w:val="single" w:color="auto" w:sz="4" w:space="0"/>
              <w:right w:val="single" w:color="auto" w:sz="4" w:space="0"/>
            </w:tcBorders>
            <w:vAlign w:val="center"/>
          </w:tcPr>
          <w:p w14:paraId="21B00372">
            <w:pPr>
              <w:spacing w:beforeLines="40" w:afterLines="40"/>
              <w:jc w:val="center"/>
              <w:rPr>
                <w:rFonts w:hint="default" w:ascii="Times New Roman" w:hAnsi="Times New Roman" w:eastAsia="黑体" w:cs="Times New Roman"/>
                <w:bCs/>
                <w:color w:val="000000"/>
                <w:sz w:val="22"/>
                <w:szCs w:val="30"/>
              </w:rPr>
            </w:pPr>
          </w:p>
        </w:tc>
      </w:tr>
      <w:tr w14:paraId="147EB1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97" w:type="dxa"/>
            <w:gridSpan w:val="3"/>
            <w:tcBorders>
              <w:top w:val="single" w:color="auto" w:sz="4" w:space="0"/>
              <w:left w:val="single" w:color="auto" w:sz="4" w:space="0"/>
              <w:bottom w:val="single" w:color="auto" w:sz="4" w:space="0"/>
              <w:right w:val="single" w:color="auto" w:sz="4" w:space="0"/>
            </w:tcBorders>
            <w:vAlign w:val="center"/>
          </w:tcPr>
          <w:p w14:paraId="12F0F945">
            <w:pPr>
              <w:spacing w:beforeLines="40" w:afterLines="40"/>
              <w:jc w:val="center"/>
              <w:rPr>
                <w:rFonts w:hint="default" w:ascii="Times New Roman" w:hAnsi="Times New Roman" w:cs="Times New Roman"/>
                <w:color w:val="000000"/>
                <w:sz w:val="22"/>
                <w:szCs w:val="30"/>
              </w:rPr>
            </w:pPr>
            <w:r>
              <w:rPr>
                <w:rFonts w:hint="default" w:ascii="Times New Roman" w:hAnsi="Times New Roman" w:cs="Times New Roman"/>
                <w:color w:val="000000"/>
                <w:sz w:val="22"/>
                <w:szCs w:val="30"/>
              </w:rPr>
              <w:t>委托的证券公司名称</w:t>
            </w:r>
          </w:p>
        </w:tc>
        <w:tc>
          <w:tcPr>
            <w:tcW w:w="6917" w:type="dxa"/>
            <w:gridSpan w:val="5"/>
            <w:tcBorders>
              <w:top w:val="single" w:color="auto" w:sz="4" w:space="0"/>
              <w:left w:val="single" w:color="auto" w:sz="4" w:space="0"/>
              <w:bottom w:val="single" w:color="auto" w:sz="4" w:space="0"/>
              <w:right w:val="single" w:color="auto" w:sz="4" w:space="0"/>
            </w:tcBorders>
            <w:vAlign w:val="center"/>
          </w:tcPr>
          <w:p w14:paraId="21C13003">
            <w:pPr>
              <w:spacing w:beforeLines="40" w:afterLines="40"/>
              <w:jc w:val="center"/>
              <w:rPr>
                <w:rFonts w:hint="default" w:ascii="Times New Roman" w:hAnsi="Times New Roman" w:eastAsia="黑体" w:cs="Times New Roman"/>
                <w:bCs/>
                <w:color w:val="000000"/>
                <w:sz w:val="22"/>
                <w:szCs w:val="30"/>
              </w:rPr>
            </w:pPr>
          </w:p>
        </w:tc>
      </w:tr>
      <w:tr w14:paraId="66DAF1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31" w:type="dxa"/>
            <w:gridSpan w:val="5"/>
            <w:tcBorders>
              <w:top w:val="single" w:color="auto" w:sz="4" w:space="0"/>
              <w:left w:val="single" w:color="auto" w:sz="4" w:space="0"/>
              <w:bottom w:val="single" w:color="auto" w:sz="4" w:space="0"/>
              <w:right w:val="single" w:color="auto" w:sz="4" w:space="0"/>
            </w:tcBorders>
            <w:vAlign w:val="center"/>
          </w:tcPr>
          <w:p w14:paraId="51D316B1">
            <w:pPr>
              <w:spacing w:beforeLines="40" w:afterLines="40"/>
              <w:jc w:val="center"/>
              <w:rPr>
                <w:rFonts w:hint="default" w:ascii="Times New Roman" w:hAnsi="Times New Roman" w:cs="Times New Roman"/>
                <w:color w:val="000000"/>
                <w:sz w:val="22"/>
                <w:szCs w:val="30"/>
              </w:rPr>
            </w:pPr>
            <w:r>
              <w:rPr>
                <w:rFonts w:hint="default" w:ascii="Times New Roman" w:hAnsi="Times New Roman" w:cs="Times New Roman"/>
                <w:color w:val="000000"/>
                <w:sz w:val="22"/>
                <w:szCs w:val="30"/>
              </w:rPr>
              <w:t>委托的证券公司的结算备付金账户</w:t>
            </w:r>
          </w:p>
        </w:tc>
        <w:tc>
          <w:tcPr>
            <w:tcW w:w="5783" w:type="dxa"/>
            <w:gridSpan w:val="3"/>
            <w:tcBorders>
              <w:top w:val="single" w:color="auto" w:sz="4" w:space="0"/>
              <w:left w:val="single" w:color="auto" w:sz="4" w:space="0"/>
              <w:bottom w:val="single" w:color="auto" w:sz="4" w:space="0"/>
              <w:right w:val="single" w:color="auto" w:sz="4" w:space="0"/>
            </w:tcBorders>
            <w:vAlign w:val="center"/>
          </w:tcPr>
          <w:p w14:paraId="2F54BE80">
            <w:pPr>
              <w:spacing w:beforeLines="40" w:afterLines="40"/>
              <w:jc w:val="center"/>
              <w:rPr>
                <w:rFonts w:hint="default" w:ascii="Times New Roman" w:hAnsi="Times New Roman" w:eastAsia="黑体" w:cs="Times New Roman"/>
                <w:bCs/>
                <w:color w:val="000000"/>
                <w:sz w:val="22"/>
                <w:szCs w:val="30"/>
              </w:rPr>
            </w:pPr>
          </w:p>
        </w:tc>
      </w:tr>
      <w:tr w14:paraId="56405C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187" w:type="dxa"/>
            <w:gridSpan w:val="2"/>
            <w:tcBorders>
              <w:top w:val="single" w:color="auto" w:sz="4" w:space="0"/>
              <w:left w:val="single" w:color="auto" w:sz="4" w:space="0"/>
              <w:bottom w:val="single" w:color="auto" w:sz="4" w:space="0"/>
              <w:right w:val="single" w:color="auto" w:sz="4" w:space="0"/>
            </w:tcBorders>
            <w:vAlign w:val="center"/>
          </w:tcPr>
          <w:p w14:paraId="2F8485C2">
            <w:pPr>
              <w:spacing w:beforeLines="40" w:afterLines="40"/>
              <w:jc w:val="center"/>
              <w:rPr>
                <w:rFonts w:hint="default" w:ascii="Times New Roman" w:hAnsi="Times New Roman" w:cs="Times New Roman"/>
                <w:color w:val="000000"/>
                <w:sz w:val="22"/>
                <w:szCs w:val="30"/>
              </w:rPr>
            </w:pPr>
            <w:r>
              <w:rPr>
                <w:rFonts w:hint="default" w:ascii="Times New Roman" w:hAnsi="Times New Roman" w:cs="Times New Roman"/>
                <w:color w:val="000000"/>
                <w:sz w:val="22"/>
                <w:szCs w:val="30"/>
              </w:rPr>
              <w:t>要约收购股票代码</w:t>
            </w:r>
          </w:p>
        </w:tc>
        <w:tc>
          <w:tcPr>
            <w:tcW w:w="1944" w:type="dxa"/>
            <w:gridSpan w:val="3"/>
            <w:tcBorders>
              <w:top w:val="single" w:color="auto" w:sz="4" w:space="0"/>
              <w:left w:val="single" w:color="auto" w:sz="4" w:space="0"/>
              <w:bottom w:val="single" w:color="auto" w:sz="4" w:space="0"/>
              <w:right w:val="single" w:color="auto" w:sz="4" w:space="0"/>
            </w:tcBorders>
            <w:vAlign w:val="center"/>
          </w:tcPr>
          <w:p w14:paraId="0B0B2892">
            <w:pPr>
              <w:spacing w:beforeLines="40" w:afterLines="40"/>
              <w:jc w:val="center"/>
              <w:rPr>
                <w:rFonts w:hint="default" w:ascii="Times New Roman" w:hAnsi="Times New Roman" w:eastAsia="黑体" w:cs="Times New Roman"/>
                <w:bCs/>
                <w:color w:val="000000"/>
                <w:sz w:val="22"/>
                <w:szCs w:val="30"/>
              </w:rPr>
            </w:pPr>
          </w:p>
        </w:tc>
        <w:tc>
          <w:tcPr>
            <w:tcW w:w="2814" w:type="dxa"/>
            <w:gridSpan w:val="2"/>
            <w:tcBorders>
              <w:top w:val="single" w:color="auto" w:sz="4" w:space="0"/>
              <w:left w:val="single" w:color="auto" w:sz="4" w:space="0"/>
              <w:bottom w:val="single" w:color="auto" w:sz="4" w:space="0"/>
              <w:right w:val="single" w:color="auto" w:sz="4" w:space="0"/>
            </w:tcBorders>
            <w:vAlign w:val="center"/>
          </w:tcPr>
          <w:p w14:paraId="5EB2E66B">
            <w:pPr>
              <w:spacing w:beforeLines="40" w:afterLines="40"/>
              <w:jc w:val="center"/>
              <w:rPr>
                <w:rFonts w:hint="default" w:ascii="Times New Roman" w:hAnsi="Times New Roman" w:cs="Times New Roman"/>
                <w:color w:val="000000"/>
                <w:sz w:val="22"/>
                <w:szCs w:val="30"/>
              </w:rPr>
            </w:pPr>
            <w:r>
              <w:rPr>
                <w:rFonts w:hint="default" w:ascii="Times New Roman" w:hAnsi="Times New Roman" w:cs="Times New Roman"/>
                <w:color w:val="000000"/>
                <w:sz w:val="22"/>
                <w:szCs w:val="30"/>
              </w:rPr>
              <w:t>要约收购股票名称</w:t>
            </w:r>
          </w:p>
        </w:tc>
        <w:tc>
          <w:tcPr>
            <w:tcW w:w="2969" w:type="dxa"/>
            <w:tcBorders>
              <w:top w:val="single" w:color="auto" w:sz="4" w:space="0"/>
              <w:left w:val="single" w:color="auto" w:sz="4" w:space="0"/>
              <w:bottom w:val="single" w:color="auto" w:sz="4" w:space="0"/>
              <w:right w:val="single" w:color="auto" w:sz="4" w:space="0"/>
            </w:tcBorders>
            <w:vAlign w:val="center"/>
          </w:tcPr>
          <w:p w14:paraId="3D8A82FC">
            <w:pPr>
              <w:spacing w:beforeLines="40" w:afterLines="40"/>
              <w:jc w:val="center"/>
              <w:rPr>
                <w:rFonts w:hint="default" w:ascii="Times New Roman" w:hAnsi="Times New Roman" w:eastAsia="黑体" w:cs="Times New Roman"/>
                <w:bCs/>
                <w:color w:val="000000"/>
                <w:sz w:val="22"/>
                <w:szCs w:val="30"/>
              </w:rPr>
            </w:pPr>
          </w:p>
        </w:tc>
      </w:tr>
      <w:tr w14:paraId="3222B6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187" w:type="dxa"/>
            <w:gridSpan w:val="2"/>
            <w:tcBorders>
              <w:top w:val="single" w:color="auto" w:sz="4" w:space="0"/>
              <w:left w:val="single" w:color="auto" w:sz="4" w:space="0"/>
              <w:bottom w:val="single" w:color="auto" w:sz="4" w:space="0"/>
              <w:right w:val="single" w:color="auto" w:sz="4" w:space="0"/>
            </w:tcBorders>
            <w:vAlign w:val="center"/>
          </w:tcPr>
          <w:p w14:paraId="688F8680">
            <w:pPr>
              <w:spacing w:beforeLines="40" w:afterLines="40"/>
              <w:jc w:val="center"/>
              <w:rPr>
                <w:rFonts w:hint="default" w:ascii="Times New Roman" w:hAnsi="Times New Roman" w:cs="Times New Roman"/>
                <w:color w:val="000000"/>
                <w:sz w:val="22"/>
                <w:szCs w:val="30"/>
              </w:rPr>
            </w:pPr>
            <w:r>
              <w:rPr>
                <w:rFonts w:hint="default" w:ascii="Times New Roman" w:hAnsi="Times New Roman" w:cs="Times New Roman"/>
                <w:color w:val="000000"/>
                <w:sz w:val="22"/>
                <w:szCs w:val="30"/>
              </w:rPr>
              <w:t>要约收购起止日期</w:t>
            </w:r>
          </w:p>
        </w:tc>
        <w:tc>
          <w:tcPr>
            <w:tcW w:w="7727" w:type="dxa"/>
            <w:gridSpan w:val="6"/>
            <w:tcBorders>
              <w:top w:val="single" w:color="auto" w:sz="4" w:space="0"/>
              <w:left w:val="single" w:color="auto" w:sz="4" w:space="0"/>
              <w:bottom w:val="single" w:color="auto" w:sz="4" w:space="0"/>
              <w:right w:val="single" w:color="auto" w:sz="4" w:space="0"/>
            </w:tcBorders>
            <w:vAlign w:val="center"/>
          </w:tcPr>
          <w:p w14:paraId="615B6A19">
            <w:pPr>
              <w:spacing w:beforeLines="40" w:afterLines="40"/>
              <w:jc w:val="center"/>
              <w:rPr>
                <w:rFonts w:hint="default" w:ascii="Times New Roman" w:hAnsi="Times New Roman" w:eastAsia="黑体" w:cs="Times New Roman"/>
                <w:bCs/>
                <w:color w:val="000000"/>
                <w:sz w:val="22"/>
                <w:szCs w:val="30"/>
              </w:rPr>
            </w:pPr>
          </w:p>
        </w:tc>
      </w:tr>
      <w:tr w14:paraId="7DD8DD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997" w:type="dxa"/>
            <w:gridSpan w:val="3"/>
            <w:vMerge w:val="restart"/>
            <w:tcBorders>
              <w:top w:val="single" w:color="auto" w:sz="4" w:space="0"/>
              <w:left w:val="single" w:color="auto" w:sz="4" w:space="0"/>
              <w:bottom w:val="single" w:color="auto" w:sz="4" w:space="0"/>
              <w:right w:val="single" w:color="auto" w:sz="4" w:space="0"/>
            </w:tcBorders>
            <w:vAlign w:val="center"/>
          </w:tcPr>
          <w:p w14:paraId="07DDDADC">
            <w:pPr>
              <w:spacing w:beforeLines="40" w:afterLines="40"/>
              <w:jc w:val="center"/>
              <w:rPr>
                <w:rFonts w:hint="default" w:ascii="Times New Roman" w:hAnsi="Times New Roman" w:cs="Times New Roman"/>
                <w:color w:val="000000"/>
                <w:sz w:val="22"/>
                <w:szCs w:val="30"/>
              </w:rPr>
            </w:pPr>
            <w:r>
              <w:rPr>
                <w:rFonts w:hint="default" w:ascii="Times New Roman" w:hAnsi="Times New Roman" w:cs="Times New Roman"/>
                <w:color w:val="000000"/>
                <w:sz w:val="22"/>
                <w:szCs w:val="30"/>
              </w:rPr>
              <w:t>申请划出资金金额(本金)</w:t>
            </w:r>
          </w:p>
        </w:tc>
        <w:tc>
          <w:tcPr>
            <w:tcW w:w="891" w:type="dxa"/>
            <w:tcBorders>
              <w:top w:val="single" w:color="auto" w:sz="4" w:space="0"/>
              <w:left w:val="single" w:color="auto" w:sz="4" w:space="0"/>
              <w:bottom w:val="single" w:color="auto" w:sz="4" w:space="0"/>
              <w:right w:val="single" w:color="auto" w:sz="4" w:space="0"/>
            </w:tcBorders>
            <w:vAlign w:val="center"/>
          </w:tcPr>
          <w:p w14:paraId="3D8CDE75">
            <w:pPr>
              <w:spacing w:beforeLines="40" w:afterLines="40"/>
              <w:jc w:val="center"/>
              <w:rPr>
                <w:rFonts w:hint="default" w:ascii="Times New Roman" w:hAnsi="Times New Roman" w:cs="Times New Roman"/>
                <w:color w:val="000000"/>
                <w:sz w:val="22"/>
                <w:szCs w:val="30"/>
              </w:rPr>
            </w:pPr>
            <w:r>
              <w:rPr>
                <w:rFonts w:hint="default" w:ascii="Times New Roman" w:hAnsi="Times New Roman" w:cs="Times New Roman"/>
                <w:color w:val="000000"/>
                <w:sz w:val="22"/>
                <w:szCs w:val="30"/>
              </w:rPr>
              <w:t>大写</w:t>
            </w:r>
          </w:p>
        </w:tc>
        <w:tc>
          <w:tcPr>
            <w:tcW w:w="6026" w:type="dxa"/>
            <w:gridSpan w:val="4"/>
            <w:tcBorders>
              <w:top w:val="single" w:color="auto" w:sz="4" w:space="0"/>
              <w:left w:val="single" w:color="auto" w:sz="4" w:space="0"/>
              <w:bottom w:val="single" w:color="auto" w:sz="4" w:space="0"/>
              <w:right w:val="single" w:color="auto" w:sz="4" w:space="0"/>
            </w:tcBorders>
            <w:vAlign w:val="center"/>
          </w:tcPr>
          <w:p w14:paraId="7389A38F">
            <w:pPr>
              <w:spacing w:beforeLines="40" w:afterLines="40"/>
              <w:jc w:val="center"/>
              <w:rPr>
                <w:rFonts w:hint="default" w:ascii="Times New Roman" w:hAnsi="Times New Roman" w:cs="Times New Roman"/>
                <w:color w:val="000000"/>
                <w:sz w:val="22"/>
                <w:szCs w:val="30"/>
              </w:rPr>
            </w:pPr>
            <w:r>
              <w:rPr>
                <w:rFonts w:hint="default" w:ascii="Times New Roman" w:hAnsi="Times New Roman" w:cs="Times New Roman"/>
                <w:color w:val="000000"/>
                <w:sz w:val="22"/>
                <w:szCs w:val="30"/>
              </w:rPr>
              <w:t>(本金)及利息</w:t>
            </w:r>
          </w:p>
        </w:tc>
      </w:tr>
      <w:tr w14:paraId="0FD7A8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997" w:type="dxa"/>
            <w:gridSpan w:val="3"/>
            <w:vMerge w:val="continue"/>
            <w:tcBorders>
              <w:top w:val="single" w:color="auto" w:sz="4" w:space="0"/>
              <w:left w:val="single" w:color="auto" w:sz="4" w:space="0"/>
              <w:bottom w:val="single" w:color="auto" w:sz="4" w:space="0"/>
              <w:right w:val="single" w:color="auto" w:sz="4" w:space="0"/>
            </w:tcBorders>
            <w:vAlign w:val="center"/>
          </w:tcPr>
          <w:p w14:paraId="49CB12B3">
            <w:pPr>
              <w:keepNext/>
              <w:keepLines/>
              <w:widowControl/>
              <w:spacing w:before="100" w:after="100"/>
              <w:jc w:val="left"/>
              <w:outlineLvl w:val="0"/>
              <w:rPr>
                <w:rFonts w:hint="default" w:ascii="Times New Roman" w:hAnsi="Times New Roman" w:cs="Times New Roman"/>
                <w:color w:val="000000"/>
                <w:sz w:val="22"/>
                <w:szCs w:val="30"/>
              </w:rPr>
            </w:pPr>
          </w:p>
        </w:tc>
        <w:tc>
          <w:tcPr>
            <w:tcW w:w="891" w:type="dxa"/>
            <w:tcBorders>
              <w:top w:val="single" w:color="auto" w:sz="4" w:space="0"/>
              <w:left w:val="single" w:color="auto" w:sz="4" w:space="0"/>
              <w:bottom w:val="single" w:color="auto" w:sz="4" w:space="0"/>
              <w:right w:val="single" w:color="auto" w:sz="4" w:space="0"/>
            </w:tcBorders>
            <w:vAlign w:val="center"/>
          </w:tcPr>
          <w:p w14:paraId="37031E72">
            <w:pPr>
              <w:spacing w:beforeLines="40" w:afterLines="40"/>
              <w:jc w:val="center"/>
              <w:rPr>
                <w:rFonts w:hint="default" w:ascii="Times New Roman" w:hAnsi="Times New Roman" w:cs="Times New Roman"/>
                <w:color w:val="000000"/>
                <w:sz w:val="22"/>
                <w:szCs w:val="30"/>
              </w:rPr>
            </w:pPr>
            <w:r>
              <w:rPr>
                <w:rFonts w:hint="default" w:ascii="Times New Roman" w:hAnsi="Times New Roman" w:cs="Times New Roman"/>
                <w:color w:val="000000"/>
                <w:sz w:val="22"/>
                <w:szCs w:val="30"/>
              </w:rPr>
              <w:t>小写</w:t>
            </w:r>
          </w:p>
        </w:tc>
        <w:tc>
          <w:tcPr>
            <w:tcW w:w="6026" w:type="dxa"/>
            <w:gridSpan w:val="4"/>
            <w:tcBorders>
              <w:top w:val="single" w:color="auto" w:sz="4" w:space="0"/>
              <w:left w:val="single" w:color="auto" w:sz="4" w:space="0"/>
              <w:bottom w:val="single" w:color="auto" w:sz="4" w:space="0"/>
              <w:right w:val="single" w:color="auto" w:sz="4" w:space="0"/>
            </w:tcBorders>
            <w:vAlign w:val="center"/>
          </w:tcPr>
          <w:p w14:paraId="1C749A95">
            <w:pPr>
              <w:spacing w:beforeLines="40" w:afterLines="40"/>
              <w:jc w:val="center"/>
              <w:rPr>
                <w:rFonts w:hint="default" w:ascii="Times New Roman" w:hAnsi="Times New Roman" w:cs="Times New Roman"/>
                <w:color w:val="000000"/>
                <w:sz w:val="22"/>
                <w:szCs w:val="30"/>
              </w:rPr>
            </w:pPr>
            <w:r>
              <w:rPr>
                <w:rFonts w:hint="default" w:ascii="Times New Roman" w:hAnsi="Times New Roman" w:cs="Times New Roman"/>
                <w:color w:val="000000"/>
                <w:sz w:val="22"/>
                <w:szCs w:val="30"/>
              </w:rPr>
              <w:t>(本金)及利息</w:t>
            </w:r>
          </w:p>
        </w:tc>
      </w:tr>
      <w:tr w14:paraId="2162F0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1431" w:type="dxa"/>
            <w:tcBorders>
              <w:top w:val="single" w:color="auto" w:sz="4" w:space="0"/>
              <w:left w:val="single" w:color="auto" w:sz="4" w:space="0"/>
              <w:bottom w:val="single" w:color="auto" w:sz="4" w:space="0"/>
              <w:right w:val="single" w:color="auto" w:sz="4" w:space="0"/>
            </w:tcBorders>
            <w:vAlign w:val="center"/>
          </w:tcPr>
          <w:p w14:paraId="4A00B592">
            <w:pPr>
              <w:spacing w:beforeLines="40" w:afterLines="40"/>
              <w:jc w:val="center"/>
              <w:rPr>
                <w:rFonts w:hint="default" w:ascii="Times New Roman" w:hAnsi="Times New Roman" w:cs="Times New Roman"/>
                <w:color w:val="000000"/>
                <w:sz w:val="22"/>
                <w:szCs w:val="30"/>
              </w:rPr>
            </w:pPr>
            <w:r>
              <w:rPr>
                <w:rFonts w:hint="default" w:ascii="Times New Roman" w:hAnsi="Times New Roman" w:cs="Times New Roman"/>
                <w:color w:val="000000"/>
                <w:sz w:val="22"/>
                <w:szCs w:val="30"/>
              </w:rPr>
              <w:t>备注</w:t>
            </w:r>
          </w:p>
        </w:tc>
        <w:tc>
          <w:tcPr>
            <w:tcW w:w="8483" w:type="dxa"/>
            <w:gridSpan w:val="7"/>
            <w:tcBorders>
              <w:top w:val="single" w:color="auto" w:sz="4" w:space="0"/>
              <w:left w:val="single" w:color="auto" w:sz="4" w:space="0"/>
              <w:bottom w:val="single" w:color="auto" w:sz="4" w:space="0"/>
              <w:right w:val="single" w:color="auto" w:sz="4" w:space="0"/>
            </w:tcBorders>
            <w:vAlign w:val="center"/>
          </w:tcPr>
          <w:p w14:paraId="745E26F9">
            <w:pPr>
              <w:spacing w:beforeLines="40" w:afterLines="40"/>
              <w:jc w:val="center"/>
              <w:rPr>
                <w:rFonts w:hint="default" w:ascii="Times New Roman" w:hAnsi="Times New Roman" w:eastAsia="黑体" w:cs="Times New Roman"/>
                <w:bCs/>
                <w:color w:val="000000"/>
                <w:sz w:val="22"/>
                <w:szCs w:val="30"/>
              </w:rPr>
            </w:pPr>
          </w:p>
        </w:tc>
      </w:tr>
      <w:tr w14:paraId="6A7D13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07" w:hRule="atLeast"/>
          <w:jc w:val="center"/>
        </w:trPr>
        <w:tc>
          <w:tcPr>
            <w:tcW w:w="4928" w:type="dxa"/>
            <w:gridSpan w:val="6"/>
            <w:tcBorders>
              <w:top w:val="single" w:color="auto" w:sz="4" w:space="0"/>
              <w:left w:val="single" w:color="auto" w:sz="4" w:space="0"/>
              <w:bottom w:val="single" w:color="auto" w:sz="4" w:space="0"/>
              <w:right w:val="single" w:color="auto" w:sz="4" w:space="0"/>
            </w:tcBorders>
            <w:vAlign w:val="center"/>
          </w:tcPr>
          <w:p w14:paraId="59F60FD0">
            <w:pPr>
              <w:rPr>
                <w:rFonts w:hint="default" w:ascii="Times New Roman" w:hAnsi="Times New Roman" w:cs="Times New Roman"/>
                <w:color w:val="000000"/>
                <w:sz w:val="22"/>
                <w:szCs w:val="30"/>
              </w:rPr>
            </w:pPr>
            <w:r>
              <w:rPr>
                <w:rFonts w:hint="default" w:ascii="Times New Roman" w:hAnsi="Times New Roman" w:cs="Times New Roman"/>
                <w:color w:val="000000"/>
                <w:sz w:val="22"/>
                <w:szCs w:val="30"/>
              </w:rPr>
              <w:t>委托的证券公司确认</w:t>
            </w:r>
          </w:p>
          <w:p w14:paraId="1BFCA7B3">
            <w:pPr>
              <w:keepNext/>
              <w:keepLines/>
              <w:spacing w:before="260" w:after="260"/>
              <w:outlineLvl w:val="2"/>
              <w:rPr>
                <w:rFonts w:hint="default" w:ascii="Times New Roman" w:hAnsi="Times New Roman" w:cs="Times New Roman"/>
                <w:color w:val="000000"/>
                <w:sz w:val="22"/>
                <w:szCs w:val="30"/>
              </w:rPr>
            </w:pPr>
          </w:p>
          <w:p w14:paraId="60C19BBD">
            <w:pPr>
              <w:rPr>
                <w:rFonts w:hint="default" w:ascii="Times New Roman" w:hAnsi="Times New Roman" w:cs="Times New Roman"/>
                <w:color w:val="000000"/>
                <w:sz w:val="22"/>
                <w:szCs w:val="30"/>
              </w:rPr>
            </w:pPr>
            <w:r>
              <w:rPr>
                <w:rFonts w:hint="default" w:ascii="Times New Roman" w:hAnsi="Times New Roman" w:cs="Times New Roman"/>
                <w:color w:val="000000"/>
                <w:sz w:val="22"/>
                <w:szCs w:val="30"/>
              </w:rPr>
              <w:t>（预留印鉴）</w:t>
            </w:r>
          </w:p>
          <w:p w14:paraId="78B4B4FD">
            <w:pPr>
              <w:keepNext/>
              <w:keepLines/>
              <w:spacing w:before="260" w:after="260"/>
              <w:outlineLvl w:val="2"/>
              <w:rPr>
                <w:rFonts w:hint="default" w:ascii="Times New Roman" w:hAnsi="Times New Roman" w:cs="Times New Roman"/>
                <w:color w:val="000000"/>
                <w:sz w:val="22"/>
                <w:szCs w:val="30"/>
              </w:rPr>
            </w:pPr>
          </w:p>
          <w:p w14:paraId="3E3807E4">
            <w:pPr>
              <w:keepNext/>
              <w:keepLines/>
              <w:spacing w:before="260" w:after="260"/>
              <w:outlineLvl w:val="2"/>
              <w:rPr>
                <w:rFonts w:hint="default" w:ascii="Times New Roman" w:hAnsi="Times New Roman" w:cs="Times New Roman"/>
                <w:color w:val="000000"/>
                <w:sz w:val="22"/>
                <w:szCs w:val="30"/>
              </w:rPr>
            </w:pPr>
          </w:p>
        </w:tc>
        <w:tc>
          <w:tcPr>
            <w:tcW w:w="4986" w:type="dxa"/>
            <w:gridSpan w:val="2"/>
            <w:tcBorders>
              <w:top w:val="single" w:color="auto" w:sz="4" w:space="0"/>
              <w:left w:val="single" w:color="auto" w:sz="4" w:space="0"/>
              <w:bottom w:val="single" w:color="auto" w:sz="4" w:space="0"/>
              <w:right w:val="single" w:color="auto" w:sz="4" w:space="0"/>
            </w:tcBorders>
            <w:vAlign w:val="center"/>
          </w:tcPr>
          <w:p w14:paraId="3747FBAC">
            <w:pPr>
              <w:rPr>
                <w:rFonts w:hint="default" w:ascii="Times New Roman" w:hAnsi="Times New Roman" w:cs="Times New Roman"/>
                <w:color w:val="000000"/>
                <w:sz w:val="22"/>
                <w:szCs w:val="30"/>
              </w:rPr>
            </w:pPr>
            <w:r>
              <w:rPr>
                <w:rFonts w:hint="default" w:ascii="Times New Roman" w:hAnsi="Times New Roman" w:cs="Times New Roman"/>
                <w:color w:val="000000"/>
                <w:sz w:val="22"/>
                <w:szCs w:val="30"/>
              </w:rPr>
              <w:t>收购人确认</w:t>
            </w:r>
          </w:p>
          <w:p w14:paraId="4EE45A70">
            <w:pPr>
              <w:keepNext/>
              <w:keepLines/>
              <w:spacing w:before="260" w:after="260"/>
              <w:outlineLvl w:val="2"/>
              <w:rPr>
                <w:rFonts w:hint="default" w:ascii="Times New Roman" w:hAnsi="Times New Roman" w:cs="Times New Roman"/>
                <w:color w:val="000000"/>
                <w:sz w:val="22"/>
                <w:szCs w:val="30"/>
              </w:rPr>
            </w:pPr>
          </w:p>
          <w:p w14:paraId="2502C259">
            <w:pPr>
              <w:rPr>
                <w:rFonts w:hint="default" w:ascii="Times New Roman" w:hAnsi="Times New Roman" w:cs="Times New Roman"/>
                <w:color w:val="000000"/>
                <w:sz w:val="22"/>
                <w:szCs w:val="30"/>
              </w:rPr>
            </w:pPr>
            <w:r>
              <w:rPr>
                <w:rFonts w:hint="default" w:ascii="Times New Roman" w:hAnsi="Times New Roman" w:cs="Times New Roman"/>
                <w:color w:val="000000"/>
                <w:sz w:val="22"/>
                <w:szCs w:val="30"/>
              </w:rPr>
              <w:t>法人公章</w:t>
            </w:r>
          </w:p>
          <w:p w14:paraId="5AAD098C">
            <w:pPr>
              <w:keepNext/>
              <w:keepLines/>
              <w:spacing w:before="260" w:after="260"/>
              <w:outlineLvl w:val="2"/>
              <w:rPr>
                <w:rFonts w:hint="default" w:ascii="Times New Roman" w:hAnsi="Times New Roman" w:cs="Times New Roman"/>
                <w:color w:val="000000"/>
                <w:sz w:val="22"/>
                <w:szCs w:val="30"/>
              </w:rPr>
            </w:pPr>
          </w:p>
          <w:p w14:paraId="30E220BB">
            <w:pPr>
              <w:rPr>
                <w:rFonts w:hint="default" w:ascii="Times New Roman" w:hAnsi="Times New Roman" w:cs="Times New Roman"/>
                <w:color w:val="000000"/>
                <w:sz w:val="22"/>
                <w:szCs w:val="30"/>
              </w:rPr>
            </w:pPr>
            <w:r>
              <w:rPr>
                <w:rFonts w:hint="default" w:ascii="Times New Roman" w:hAnsi="Times New Roman" w:cs="Times New Roman"/>
                <w:color w:val="000000"/>
                <w:sz w:val="22"/>
                <w:szCs w:val="30"/>
              </w:rPr>
              <w:t>法定代表人（或授权代表）</w:t>
            </w:r>
          </w:p>
        </w:tc>
      </w:tr>
      <w:tr w14:paraId="51CCAB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4" w:hRule="atLeast"/>
          <w:jc w:val="center"/>
        </w:trPr>
        <w:tc>
          <w:tcPr>
            <w:tcW w:w="9914" w:type="dxa"/>
            <w:gridSpan w:val="8"/>
            <w:tcBorders>
              <w:top w:val="single" w:color="auto" w:sz="4" w:space="0"/>
              <w:left w:val="single" w:color="auto" w:sz="4" w:space="0"/>
              <w:bottom w:val="single" w:color="auto" w:sz="4" w:space="0"/>
              <w:right w:val="single" w:color="auto" w:sz="4" w:space="0"/>
            </w:tcBorders>
            <w:vAlign w:val="center"/>
          </w:tcPr>
          <w:p w14:paraId="25B20732">
            <w:pPr>
              <w:wordWrap w:val="0"/>
              <w:spacing w:line="360" w:lineRule="auto"/>
              <w:jc w:val="right"/>
              <w:rPr>
                <w:rFonts w:hint="default" w:ascii="Times New Roman" w:hAnsi="Times New Roman" w:eastAsia="宋体" w:cs="Times New Roman"/>
                <w:color w:val="000000"/>
                <w:sz w:val="22"/>
                <w:szCs w:val="22"/>
                <w:lang w:val="en-US" w:eastAsia="zh-CN"/>
              </w:rPr>
            </w:pPr>
            <w:r>
              <w:rPr>
                <w:rFonts w:hint="default" w:ascii="Times New Roman" w:hAnsi="Times New Roman" w:cs="Times New Roman"/>
                <w:color w:val="000000"/>
                <w:sz w:val="22"/>
                <w:szCs w:val="22"/>
              </w:rPr>
              <w:t>要约收购人联系人：</w:t>
            </w:r>
            <w:r>
              <w:rPr>
                <w:rFonts w:hint="default" w:ascii="Times New Roman" w:hAnsi="Times New Roman" w:cs="Times New Roman"/>
                <w:color w:val="000000"/>
                <w:sz w:val="22"/>
                <w:szCs w:val="22"/>
                <w:lang w:val="en-US" w:eastAsia="zh-CN"/>
              </w:rPr>
              <w:t xml:space="preserve">      </w:t>
            </w:r>
            <w:r>
              <w:rPr>
                <w:rFonts w:hint="eastAsia" w:cs="Times New Roman"/>
                <w:color w:val="000000"/>
                <w:sz w:val="22"/>
                <w:szCs w:val="22"/>
                <w:lang w:val="en-US" w:eastAsia="zh-CN"/>
              </w:rPr>
              <w:t xml:space="preserve">                 </w:t>
            </w:r>
            <w:r>
              <w:rPr>
                <w:rFonts w:hint="default" w:ascii="Times New Roman" w:hAnsi="Times New Roman" w:cs="Times New Roman"/>
                <w:color w:val="000000"/>
                <w:sz w:val="22"/>
                <w:szCs w:val="22"/>
                <w:lang w:val="en-US" w:eastAsia="zh-CN"/>
              </w:rPr>
              <w:t xml:space="preserve"> </w:t>
            </w:r>
            <w:r>
              <w:rPr>
                <w:rFonts w:hint="default" w:ascii="Times New Roman" w:hAnsi="Times New Roman" w:cs="Times New Roman"/>
                <w:color w:val="000000"/>
                <w:sz w:val="22"/>
                <w:szCs w:val="22"/>
              </w:rPr>
              <w:t>联系电话：</w:t>
            </w:r>
            <w:r>
              <w:rPr>
                <w:rFonts w:hint="eastAsia" w:cs="Times New Roman"/>
                <w:color w:val="000000"/>
                <w:sz w:val="22"/>
                <w:szCs w:val="22"/>
                <w:lang w:val="en-US" w:eastAsia="zh-CN"/>
              </w:rPr>
              <w:t xml:space="preserve">                               </w:t>
            </w:r>
          </w:p>
          <w:p w14:paraId="1AB62B2B">
            <w:pPr>
              <w:wordWrap w:val="0"/>
              <w:spacing w:line="360" w:lineRule="auto"/>
              <w:jc w:val="right"/>
              <w:rPr>
                <w:rFonts w:hint="default" w:ascii="Times New Roman" w:hAnsi="Times New Roman" w:eastAsia="宋体" w:cs="Times New Roman"/>
                <w:color w:val="000000"/>
                <w:sz w:val="22"/>
                <w:szCs w:val="30"/>
                <w:lang w:val="en-US" w:eastAsia="zh-CN"/>
              </w:rPr>
            </w:pPr>
            <w:r>
              <w:rPr>
                <w:rFonts w:hint="default" w:ascii="Times New Roman" w:hAnsi="Times New Roman" w:cs="Times New Roman"/>
                <w:color w:val="000000"/>
                <w:sz w:val="22"/>
                <w:szCs w:val="22"/>
              </w:rPr>
              <w:t>委托的证券公司联系人：</w:t>
            </w:r>
            <w:r>
              <w:rPr>
                <w:rFonts w:hint="eastAsia" w:cs="Times New Roman"/>
                <w:color w:val="000000"/>
                <w:sz w:val="22"/>
                <w:szCs w:val="22"/>
                <w:lang w:val="en-US" w:eastAsia="zh-CN"/>
              </w:rPr>
              <w:t xml:space="preserve">             </w:t>
            </w:r>
            <w:r>
              <w:rPr>
                <w:rFonts w:hint="default" w:ascii="Times New Roman" w:hAnsi="Times New Roman" w:cs="Times New Roman"/>
                <w:color w:val="000000"/>
                <w:sz w:val="22"/>
                <w:szCs w:val="22"/>
                <w:lang w:val="en-US" w:eastAsia="zh-CN"/>
              </w:rPr>
              <w:t xml:space="preserve">         </w:t>
            </w:r>
            <w:r>
              <w:rPr>
                <w:rFonts w:hint="default" w:ascii="Times New Roman" w:hAnsi="Times New Roman" w:cs="Times New Roman"/>
                <w:color w:val="000000"/>
                <w:sz w:val="22"/>
                <w:szCs w:val="22"/>
              </w:rPr>
              <w:t>联系电话：</w:t>
            </w:r>
            <w:r>
              <w:rPr>
                <w:rFonts w:hint="eastAsia" w:cs="Times New Roman"/>
                <w:color w:val="000000"/>
                <w:sz w:val="22"/>
                <w:szCs w:val="22"/>
                <w:lang w:val="en-US" w:eastAsia="zh-CN"/>
              </w:rPr>
              <w:t xml:space="preserve">                   </w:t>
            </w:r>
            <w:r>
              <w:rPr>
                <w:rFonts w:hint="eastAsia" w:cs="Times New Roman"/>
                <w:color w:val="000000"/>
                <w:sz w:val="22"/>
                <w:szCs w:val="30"/>
                <w:lang w:val="en-US" w:eastAsia="zh-CN"/>
              </w:rPr>
              <w:t xml:space="preserve">            </w:t>
            </w:r>
          </w:p>
        </w:tc>
      </w:tr>
    </w:tbl>
    <w:p w14:paraId="45208B18">
      <w:pPr>
        <w:widowControl/>
        <w:spacing w:line="360" w:lineRule="auto"/>
        <w:ind w:left="35" w:leftChars="-337" w:hanging="743" w:hangingChars="354"/>
        <w:jc w:val="left"/>
        <w:rPr>
          <w:rFonts w:hint="default" w:ascii="Times New Roman" w:hAnsi="Times New Roman" w:cs="Times New Roman"/>
          <w:color w:val="000000"/>
          <w:szCs w:val="21"/>
        </w:rPr>
      </w:pPr>
      <w:r>
        <w:rPr>
          <w:rFonts w:hint="default" w:ascii="Times New Roman" w:hAnsi="Times New Roman" w:cs="Times New Roman"/>
          <w:color w:val="000000"/>
          <w:szCs w:val="21"/>
        </w:rPr>
        <w:t>说明：</w:t>
      </w:r>
    </w:p>
    <w:p w14:paraId="3D2A8A96">
      <w:pPr>
        <w:rPr>
          <w:rFonts w:hint="default" w:ascii="Times New Roman" w:hAnsi="Times New Roman" w:cs="Times New Roman"/>
          <w:bCs/>
          <w:color w:val="000000"/>
          <w:szCs w:val="21"/>
        </w:rPr>
      </w:pPr>
      <w:r>
        <w:rPr>
          <w:rFonts w:hint="default" w:ascii="Times New Roman" w:hAnsi="Times New Roman" w:cs="Times New Roman"/>
          <w:bCs/>
          <w:color w:val="000000"/>
          <w:szCs w:val="21"/>
        </w:rPr>
        <w:t>1、本申请表</w:t>
      </w:r>
      <w:r>
        <w:rPr>
          <w:rFonts w:hint="default" w:ascii="Times New Roman" w:hAnsi="Times New Roman" w:cs="Times New Roman"/>
          <w:b/>
          <w:bCs/>
          <w:color w:val="000000"/>
          <w:szCs w:val="21"/>
          <w:u w:val="single"/>
        </w:rPr>
        <w:t>原件</w:t>
      </w:r>
      <w:r>
        <w:rPr>
          <w:rFonts w:hint="default" w:ascii="Times New Roman" w:hAnsi="Times New Roman" w:cs="Times New Roman"/>
          <w:bCs/>
          <w:color w:val="000000"/>
          <w:szCs w:val="21"/>
        </w:rPr>
        <w:t>须送达或寄达我公司。</w:t>
      </w:r>
      <w:r>
        <w:rPr>
          <w:rFonts w:hint="default" w:ascii="Times New Roman" w:hAnsi="Times New Roman" w:cs="Times New Roman"/>
          <w:color w:val="000000"/>
        </w:rPr>
        <w:fldChar w:fldCharType="begin"/>
      </w:r>
      <w:r>
        <w:rPr>
          <w:rFonts w:hint="default" w:ascii="Times New Roman" w:hAnsi="Times New Roman" w:cs="Times New Roman"/>
          <w:color w:val="000000"/>
        </w:rPr>
        <w:instrText xml:space="preserve"> HYPERLINK "mailto:可先将扫描件发送至fxyw@chinaclear.com.cn" </w:instrText>
      </w:r>
      <w:r>
        <w:rPr>
          <w:rFonts w:hint="default" w:ascii="Times New Roman" w:hAnsi="Times New Roman" w:cs="Times New Roman"/>
          <w:color w:val="000000"/>
        </w:rPr>
        <w:fldChar w:fldCharType="separate"/>
      </w:r>
      <w:r>
        <w:rPr>
          <w:rFonts w:hint="default" w:ascii="Times New Roman" w:hAnsi="Times New Roman" w:cs="Times New Roman"/>
          <w:color w:val="000000"/>
        </w:rPr>
        <w:t>可先将</w:t>
      </w:r>
      <w:r>
        <w:rPr>
          <w:rFonts w:hint="default" w:ascii="Times New Roman" w:hAnsi="Times New Roman" w:cs="Times New Roman"/>
          <w:b/>
          <w:color w:val="000000"/>
        </w:rPr>
        <w:t>扫描或拍照件</w:t>
      </w:r>
      <w:r>
        <w:rPr>
          <w:rFonts w:hint="default" w:ascii="Times New Roman" w:hAnsi="Times New Roman" w:cs="Times New Roman"/>
          <w:color w:val="000000"/>
        </w:rPr>
        <w:t>发送</w:t>
      </w:r>
      <w:r>
        <w:rPr>
          <w:rFonts w:hint="default" w:ascii="Times New Roman" w:hAnsi="Times New Roman" w:cs="Times New Roman"/>
          <w:color w:val="000000"/>
        </w:rPr>
        <w:fldChar w:fldCharType="end"/>
      </w:r>
      <w:r>
        <w:rPr>
          <w:rFonts w:hint="default" w:ascii="Times New Roman" w:hAnsi="Times New Roman" w:cs="Times New Roman"/>
          <w:color w:val="000000"/>
          <w:lang w:eastAsia="zh-CN"/>
        </w:rPr>
        <w:t>至</w:t>
      </w:r>
      <w:r>
        <w:rPr>
          <w:rStyle w:val="38"/>
          <w:rFonts w:hint="default" w:ascii="Times New Roman" w:hAnsi="Times New Roman" w:cs="Times New Roman"/>
          <w:color w:val="000000"/>
          <w:szCs w:val="21"/>
          <w:lang w:val="en-US" w:eastAsia="zh-CN"/>
        </w:rPr>
        <w:t>fxyw@chinaclear.com.cn</w:t>
      </w:r>
      <w:r>
        <w:rPr>
          <w:rFonts w:hint="default" w:ascii="Times New Roman" w:hAnsi="Times New Roman" w:cs="Times New Roman"/>
          <w:color w:val="000000"/>
        </w:rPr>
        <w:t>。</w:t>
      </w:r>
    </w:p>
    <w:p w14:paraId="0145093C">
      <w:pPr>
        <w:rPr>
          <w:rFonts w:hint="default" w:ascii="Times New Roman" w:hAnsi="Times New Roman" w:cs="Times New Roman"/>
          <w:color w:val="000000"/>
          <w:szCs w:val="21"/>
        </w:rPr>
      </w:pPr>
      <w:r>
        <w:rPr>
          <w:rFonts w:hint="default" w:ascii="Times New Roman" w:hAnsi="Times New Roman" w:cs="Times New Roman"/>
          <w:color w:val="000000"/>
          <w:szCs w:val="21"/>
        </w:rPr>
        <w:t>2、送达或邮寄地址：深圳市福田区深南大道2012号深圳证券交易所广场中国结算深圳分公司结算业务部（</w:t>
      </w:r>
      <w:r>
        <w:rPr>
          <w:rFonts w:hint="default" w:ascii="Times New Roman" w:hAnsi="Times New Roman" w:cs="Times New Roman"/>
          <w:bCs/>
          <w:color w:val="000000"/>
        </w:rPr>
        <w:t>邮编：518038）。</w:t>
      </w:r>
    </w:p>
    <w:p w14:paraId="68482724">
      <w:pPr>
        <w:rPr>
          <w:rFonts w:hint="default" w:ascii="Times New Roman" w:hAnsi="Times New Roman" w:cs="Times New Roman"/>
          <w:color w:val="000000"/>
          <w:szCs w:val="21"/>
        </w:rPr>
      </w:pPr>
      <w:r>
        <w:rPr>
          <w:rFonts w:hint="default" w:ascii="Times New Roman" w:hAnsi="Times New Roman" w:cs="Times New Roman"/>
          <w:color w:val="000000"/>
          <w:szCs w:val="21"/>
        </w:rPr>
        <w:t>3、联系电话：0755-21899208。</w:t>
      </w:r>
    </w:p>
    <w:p w14:paraId="702CA677">
      <w:pPr>
        <w:ind w:firstLine="570"/>
        <w:rPr>
          <w:rFonts w:hint="default" w:ascii="Times New Roman" w:hAnsi="Times New Roman" w:cs="Times New Roman"/>
          <w:color w:val="000000"/>
          <w:sz w:val="22"/>
          <w:szCs w:val="22"/>
        </w:rPr>
      </w:pPr>
    </w:p>
    <w:p w14:paraId="7C41E718">
      <w:pPr>
        <w:widowControl/>
        <w:jc w:val="left"/>
        <w:rPr>
          <w:rFonts w:hint="default" w:ascii="Times New Roman" w:hAnsi="Times New Roman" w:cs="Times New Roman"/>
          <w:b/>
          <w:bCs/>
          <w:color w:val="000000"/>
          <w:spacing w:val="-20"/>
          <w:kern w:val="0"/>
          <w:sz w:val="24"/>
          <w:szCs w:val="21"/>
        </w:rPr>
      </w:pPr>
      <w:r>
        <w:rPr>
          <w:rFonts w:hint="default" w:ascii="Times New Roman" w:hAnsi="Times New Roman" w:cs="Times New Roman"/>
          <w:color w:val="000000"/>
          <w:spacing w:val="-20"/>
          <w:szCs w:val="21"/>
        </w:rPr>
        <w:br w:type="page"/>
      </w:r>
    </w:p>
    <w:p w14:paraId="1B75B3A8">
      <w:pPr>
        <w:pStyle w:val="30"/>
        <w:rPr>
          <w:rFonts w:hint="default" w:ascii="Times New Roman" w:hAnsi="Times New Roman" w:cs="Times New Roman"/>
          <w:color w:val="000000"/>
          <w:szCs w:val="24"/>
        </w:rPr>
      </w:pPr>
      <w:bookmarkStart w:id="563" w:name="_Toc38551756"/>
      <w:bookmarkEnd w:id="563"/>
      <w:bookmarkStart w:id="564" w:name="_Toc38551754"/>
      <w:bookmarkEnd w:id="564"/>
      <w:bookmarkStart w:id="565" w:name="_Toc38551755"/>
      <w:bookmarkEnd w:id="565"/>
      <w:bookmarkStart w:id="566" w:name="_Toc38551744"/>
      <w:bookmarkEnd w:id="566"/>
      <w:bookmarkStart w:id="567" w:name="_Toc38551753"/>
      <w:bookmarkEnd w:id="567"/>
      <w:bookmarkStart w:id="568" w:name="_Toc38551743"/>
      <w:bookmarkEnd w:id="568"/>
      <w:bookmarkStart w:id="569" w:name="_Toc38551741"/>
      <w:bookmarkEnd w:id="569"/>
      <w:bookmarkStart w:id="570" w:name="_Toc38551745"/>
      <w:bookmarkEnd w:id="570"/>
      <w:bookmarkStart w:id="571" w:name="_Toc38551742"/>
      <w:bookmarkEnd w:id="571"/>
      <w:bookmarkStart w:id="572" w:name="_Toc38551749"/>
      <w:bookmarkEnd w:id="572"/>
      <w:bookmarkStart w:id="573" w:name="_Toc38551739"/>
      <w:bookmarkEnd w:id="573"/>
      <w:bookmarkStart w:id="574" w:name="_Toc38551746"/>
      <w:bookmarkEnd w:id="574"/>
      <w:bookmarkStart w:id="575" w:name="_Toc38551757"/>
      <w:bookmarkEnd w:id="575"/>
      <w:bookmarkStart w:id="576" w:name="_Toc38551758"/>
      <w:bookmarkEnd w:id="576"/>
      <w:bookmarkStart w:id="577" w:name="_Toc38551747"/>
      <w:bookmarkEnd w:id="577"/>
      <w:bookmarkStart w:id="578" w:name="_Toc38551740"/>
      <w:bookmarkEnd w:id="578"/>
      <w:bookmarkStart w:id="579" w:name="_Toc38551752"/>
      <w:bookmarkEnd w:id="579"/>
      <w:bookmarkStart w:id="580" w:name="_Toc38551748"/>
      <w:bookmarkEnd w:id="580"/>
      <w:bookmarkStart w:id="581" w:name="_Toc38551750"/>
      <w:bookmarkEnd w:id="581"/>
      <w:bookmarkStart w:id="582" w:name="_Toc38551751"/>
      <w:bookmarkEnd w:id="582"/>
      <w:bookmarkStart w:id="583" w:name="_Toc29628"/>
      <w:bookmarkStart w:id="584" w:name="_Toc18852"/>
      <w:bookmarkStart w:id="585" w:name="_Toc20638"/>
      <w:bookmarkStart w:id="586" w:name="_Toc6415"/>
      <w:bookmarkStart w:id="587" w:name="_Toc36557467"/>
      <w:bookmarkStart w:id="588" w:name="_Toc1352"/>
      <w:bookmarkStart w:id="589" w:name="_Toc29700"/>
      <w:bookmarkStart w:id="590" w:name="_Toc31256"/>
      <w:bookmarkStart w:id="591" w:name="_Toc20389"/>
      <w:bookmarkStart w:id="592" w:name="_Toc1961852245"/>
      <w:bookmarkStart w:id="593" w:name="_Toc13993"/>
      <w:bookmarkStart w:id="594" w:name="_Toc26225"/>
      <w:bookmarkStart w:id="595" w:name="_Toc836902813"/>
      <w:bookmarkStart w:id="596" w:name="_Toc304781644"/>
      <w:bookmarkStart w:id="597" w:name="_Toc1364598398"/>
      <w:bookmarkStart w:id="598" w:name="_Toc77681331"/>
      <w:bookmarkStart w:id="599" w:name="_Toc7441865"/>
      <w:bookmarkStart w:id="600" w:name="_Toc37321906"/>
      <w:r>
        <w:rPr>
          <w:rFonts w:hint="default" w:ascii="Times New Roman" w:hAnsi="Times New Roman" w:cs="Times New Roman"/>
          <w:color w:val="000000"/>
        </w:rPr>
        <w:t>结算银行关于参与新股网下发行业务的申请</w:t>
      </w:r>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p>
    <w:p w14:paraId="482CFD9B">
      <w:pPr>
        <w:jc w:val="center"/>
        <w:rPr>
          <w:rFonts w:hint="default" w:ascii="Times New Roman" w:hAnsi="Times New Roman" w:eastAsia="仿宋_GB2312" w:cs="Times New Roman"/>
          <w:color w:val="000000"/>
          <w:sz w:val="24"/>
        </w:rPr>
      </w:pPr>
    </w:p>
    <w:p w14:paraId="35066C9A">
      <w:pPr>
        <w:autoSpaceDE w:val="0"/>
        <w:autoSpaceDN w:val="0"/>
        <w:adjustRightInd w:val="0"/>
        <w:rPr>
          <w:rFonts w:hint="default" w:ascii="Times New Roman" w:hAnsi="Times New Roman" w:cs="Times New Roman"/>
          <w:b/>
          <w:color w:val="000000"/>
          <w:kern w:val="0"/>
          <w:sz w:val="28"/>
          <w:szCs w:val="28"/>
        </w:rPr>
      </w:pPr>
      <w:r>
        <w:rPr>
          <w:rFonts w:hint="default" w:ascii="Times New Roman" w:hAnsi="Times New Roman" w:cs="Times New Roman"/>
          <w:b/>
          <w:color w:val="000000"/>
          <w:kern w:val="0"/>
          <w:sz w:val="28"/>
          <w:szCs w:val="28"/>
        </w:rPr>
        <w:t>中国证券登记结算有限责任公司深圳分公司：</w:t>
      </w:r>
    </w:p>
    <w:p w14:paraId="2CF56B06">
      <w:pPr>
        <w:autoSpaceDE w:val="0"/>
        <w:autoSpaceDN w:val="0"/>
        <w:adjustRightInd w:val="0"/>
        <w:ind w:firstLine="480"/>
        <w:rPr>
          <w:rFonts w:hint="default" w:ascii="Times New Roman" w:hAnsi="Times New Roman" w:cs="Times New Roman"/>
          <w:color w:val="000000"/>
          <w:kern w:val="0"/>
          <w:sz w:val="28"/>
          <w:szCs w:val="28"/>
        </w:rPr>
      </w:pPr>
      <w:r>
        <w:rPr>
          <w:rFonts w:hint="default" w:ascii="Times New Roman" w:hAnsi="Times New Roman" w:cs="Times New Roman"/>
          <w:color w:val="000000"/>
          <w:kern w:val="0"/>
          <w:sz w:val="28"/>
          <w:szCs w:val="28"/>
        </w:rPr>
        <w:t>根据《</w:t>
      </w:r>
      <w:r>
        <w:rPr>
          <w:rFonts w:hint="eastAsia" w:cs="Times New Roman"/>
          <w:color w:val="000000"/>
          <w:kern w:val="0"/>
          <w:sz w:val="28"/>
          <w:szCs w:val="28"/>
          <w:lang w:eastAsia="zh-CN"/>
        </w:rPr>
        <w:t>中国证券登记结算有限责任公司深圳分公司</w:t>
      </w:r>
      <w:r>
        <w:rPr>
          <w:rFonts w:hint="default" w:ascii="Times New Roman" w:hAnsi="Times New Roman" w:cs="Times New Roman"/>
          <w:color w:val="000000"/>
          <w:kern w:val="0"/>
          <w:sz w:val="28"/>
          <w:szCs w:val="28"/>
        </w:rPr>
        <w:t>首次公开发行股票登记结算业务指南》的相关规定，我行特向贵公司申请成为参与深圳市场网下发行业务的结算银行，并就有关事项承诺如下：</w:t>
      </w:r>
    </w:p>
    <w:p w14:paraId="40011AEA">
      <w:pPr>
        <w:autoSpaceDE w:val="0"/>
        <w:autoSpaceDN w:val="0"/>
        <w:adjustRightInd w:val="0"/>
        <w:ind w:firstLine="480"/>
        <w:rPr>
          <w:rFonts w:hint="default" w:ascii="Times New Roman" w:hAnsi="Times New Roman" w:cs="Times New Roman"/>
          <w:color w:val="000000"/>
          <w:kern w:val="0"/>
          <w:sz w:val="28"/>
          <w:szCs w:val="28"/>
        </w:rPr>
      </w:pPr>
      <w:r>
        <w:rPr>
          <w:rFonts w:hint="default" w:ascii="Times New Roman" w:hAnsi="Times New Roman" w:cs="Times New Roman"/>
          <w:color w:val="000000"/>
          <w:kern w:val="0"/>
          <w:sz w:val="28"/>
          <w:szCs w:val="28"/>
        </w:rPr>
        <w:t>1．认可并遵守网下发行相关业务规则；</w:t>
      </w:r>
    </w:p>
    <w:p w14:paraId="087B2E3A">
      <w:pPr>
        <w:autoSpaceDE w:val="0"/>
        <w:autoSpaceDN w:val="0"/>
        <w:adjustRightInd w:val="0"/>
        <w:ind w:firstLine="480"/>
        <w:rPr>
          <w:rFonts w:hint="default" w:ascii="Times New Roman" w:hAnsi="Times New Roman" w:cs="Times New Roman"/>
          <w:color w:val="000000"/>
          <w:kern w:val="0"/>
          <w:sz w:val="28"/>
          <w:szCs w:val="28"/>
        </w:rPr>
      </w:pPr>
      <w:r>
        <w:rPr>
          <w:rFonts w:hint="default" w:ascii="Times New Roman" w:hAnsi="Times New Roman" w:cs="Times New Roman"/>
          <w:color w:val="000000"/>
          <w:kern w:val="0"/>
          <w:sz w:val="28"/>
          <w:szCs w:val="28"/>
        </w:rPr>
        <w:t>2．积极配合网下发行相关技术、业务准备，配备相应的专业人员保证网下发行申购资金收付工作及时、准确和稳定；</w:t>
      </w:r>
    </w:p>
    <w:p w14:paraId="4A62E5B8">
      <w:pPr>
        <w:autoSpaceDE w:val="0"/>
        <w:autoSpaceDN w:val="0"/>
        <w:adjustRightInd w:val="0"/>
        <w:ind w:firstLine="480"/>
        <w:rPr>
          <w:rFonts w:hint="default" w:ascii="Times New Roman" w:hAnsi="Times New Roman" w:cs="Times New Roman"/>
          <w:color w:val="000000"/>
          <w:kern w:val="0"/>
          <w:sz w:val="28"/>
          <w:szCs w:val="28"/>
        </w:rPr>
      </w:pPr>
      <w:r>
        <w:rPr>
          <w:rFonts w:hint="default" w:ascii="Times New Roman" w:hAnsi="Times New Roman" w:cs="Times New Roman"/>
          <w:color w:val="000000"/>
          <w:kern w:val="0"/>
          <w:sz w:val="28"/>
          <w:szCs w:val="28"/>
        </w:rPr>
        <w:t>3．保证贵公司在我行开立的网下发行资金专户专门用于网下申购资金的划付；</w:t>
      </w:r>
    </w:p>
    <w:p w14:paraId="064C3F85">
      <w:pPr>
        <w:autoSpaceDE w:val="0"/>
        <w:autoSpaceDN w:val="0"/>
        <w:adjustRightInd w:val="0"/>
        <w:ind w:firstLine="480"/>
        <w:rPr>
          <w:rFonts w:hint="default" w:ascii="Times New Roman" w:hAnsi="Times New Roman" w:cs="Times New Roman"/>
          <w:color w:val="000000"/>
          <w:kern w:val="0"/>
          <w:sz w:val="28"/>
          <w:szCs w:val="28"/>
        </w:rPr>
      </w:pPr>
      <w:r>
        <w:rPr>
          <w:rFonts w:hint="default" w:ascii="Times New Roman" w:hAnsi="Times New Roman" w:cs="Times New Roman"/>
          <w:color w:val="000000"/>
          <w:kern w:val="0"/>
          <w:sz w:val="28"/>
          <w:szCs w:val="28"/>
        </w:rPr>
        <w:t>4．根据贵公司提供的资料，及时、准确地维护配售对象银行账户信息；</w:t>
      </w:r>
    </w:p>
    <w:p w14:paraId="63919895">
      <w:pPr>
        <w:autoSpaceDE w:val="0"/>
        <w:autoSpaceDN w:val="0"/>
        <w:adjustRightInd w:val="0"/>
        <w:ind w:firstLine="480"/>
        <w:rPr>
          <w:rFonts w:hint="default" w:ascii="Times New Roman" w:hAnsi="Times New Roman" w:cs="Times New Roman"/>
          <w:color w:val="000000"/>
          <w:kern w:val="0"/>
          <w:sz w:val="28"/>
          <w:szCs w:val="28"/>
        </w:rPr>
      </w:pPr>
      <w:r>
        <w:rPr>
          <w:rFonts w:hint="default" w:ascii="Times New Roman" w:hAnsi="Times New Roman" w:cs="Times New Roman"/>
          <w:color w:val="000000"/>
          <w:kern w:val="0"/>
          <w:sz w:val="28"/>
          <w:szCs w:val="28"/>
        </w:rPr>
        <w:t>5．以上事项如有违反，我行承担相关法律责任。</w:t>
      </w:r>
    </w:p>
    <w:p w14:paraId="74C5756F">
      <w:pPr>
        <w:autoSpaceDE w:val="0"/>
        <w:autoSpaceDN w:val="0"/>
        <w:adjustRightInd w:val="0"/>
        <w:ind w:firstLine="480"/>
        <w:rPr>
          <w:rFonts w:hint="default" w:ascii="Times New Roman" w:hAnsi="Times New Roman" w:cs="Times New Roman"/>
          <w:color w:val="000000"/>
          <w:kern w:val="0"/>
          <w:sz w:val="28"/>
          <w:szCs w:val="28"/>
        </w:rPr>
      </w:pPr>
      <w:r>
        <w:rPr>
          <w:rFonts w:hint="default" w:ascii="Times New Roman" w:hAnsi="Times New Roman" w:cs="Times New Roman"/>
          <w:color w:val="000000"/>
          <w:kern w:val="0"/>
          <w:sz w:val="28"/>
          <w:szCs w:val="28"/>
        </w:rPr>
        <w:t>特此申请。</w:t>
      </w:r>
    </w:p>
    <w:p w14:paraId="647738EA">
      <w:pPr>
        <w:autoSpaceDE w:val="0"/>
        <w:autoSpaceDN w:val="0"/>
        <w:adjustRightInd w:val="0"/>
        <w:jc w:val="center"/>
        <w:rPr>
          <w:rFonts w:hint="default" w:ascii="Times New Roman" w:hAnsi="Times New Roman" w:cs="Times New Roman"/>
          <w:color w:val="000000"/>
          <w:kern w:val="0"/>
          <w:sz w:val="28"/>
          <w:szCs w:val="28"/>
        </w:rPr>
      </w:pPr>
    </w:p>
    <w:p w14:paraId="2314A0B4">
      <w:pPr>
        <w:autoSpaceDE w:val="0"/>
        <w:autoSpaceDN w:val="0"/>
        <w:adjustRightInd w:val="0"/>
        <w:jc w:val="center"/>
        <w:rPr>
          <w:rFonts w:hint="default" w:ascii="Times New Roman" w:hAnsi="Times New Roman" w:cs="Times New Roman"/>
          <w:color w:val="000000"/>
          <w:kern w:val="0"/>
          <w:sz w:val="28"/>
          <w:szCs w:val="28"/>
        </w:rPr>
      </w:pPr>
    </w:p>
    <w:p w14:paraId="5B18DC65">
      <w:pPr>
        <w:tabs>
          <w:tab w:val="left" w:pos="8505"/>
        </w:tabs>
        <w:autoSpaceDE w:val="0"/>
        <w:autoSpaceDN w:val="0"/>
        <w:adjustRightInd w:val="0"/>
        <w:ind w:right="43"/>
        <w:jc w:val="right"/>
        <w:rPr>
          <w:rFonts w:hint="default" w:ascii="Times New Roman" w:hAnsi="Times New Roman" w:cs="Times New Roman"/>
          <w:color w:val="000000"/>
          <w:kern w:val="0"/>
          <w:sz w:val="28"/>
          <w:szCs w:val="28"/>
        </w:rPr>
      </w:pPr>
      <w:r>
        <w:rPr>
          <w:rFonts w:hint="default" w:ascii="Times New Roman" w:hAnsi="Times New Roman" w:cs="Times New Roman"/>
          <w:color w:val="000000"/>
          <w:kern w:val="0"/>
          <w:sz w:val="28"/>
          <w:szCs w:val="28"/>
        </w:rPr>
        <w:t>银行</w:t>
      </w:r>
    </w:p>
    <w:p w14:paraId="539A3511">
      <w:pPr>
        <w:autoSpaceDE w:val="0"/>
        <w:autoSpaceDN w:val="0"/>
        <w:adjustRightInd w:val="0"/>
        <w:jc w:val="right"/>
        <w:rPr>
          <w:rFonts w:hint="default" w:ascii="Times New Roman" w:hAnsi="Times New Roman" w:cs="Times New Roman"/>
          <w:color w:val="000000"/>
          <w:kern w:val="0"/>
          <w:sz w:val="28"/>
          <w:szCs w:val="28"/>
        </w:rPr>
      </w:pPr>
      <w:r>
        <w:rPr>
          <w:rFonts w:hint="default" w:ascii="Times New Roman" w:hAnsi="Times New Roman" w:cs="Times New Roman"/>
          <w:color w:val="000000"/>
          <w:kern w:val="0"/>
          <w:sz w:val="28"/>
          <w:szCs w:val="28"/>
        </w:rPr>
        <w:t>（单位公章）</w:t>
      </w:r>
    </w:p>
    <w:p w14:paraId="4A7D2C2E">
      <w:pPr>
        <w:jc w:val="right"/>
        <w:rPr>
          <w:rFonts w:hint="default" w:ascii="Times New Roman" w:hAnsi="Times New Roman" w:cs="Times New Roman"/>
          <w:color w:val="000000"/>
          <w:kern w:val="0"/>
          <w:sz w:val="28"/>
          <w:szCs w:val="28"/>
        </w:rPr>
      </w:pPr>
      <w:r>
        <w:rPr>
          <w:rFonts w:hint="default" w:ascii="Times New Roman" w:hAnsi="Times New Roman" w:cs="Times New Roman"/>
          <w:color w:val="000000"/>
          <w:kern w:val="0"/>
          <w:sz w:val="28"/>
          <w:szCs w:val="28"/>
          <w:lang w:val="en-US" w:eastAsia="zh-CN"/>
        </w:rPr>
        <w:t xml:space="preserve">   </w:t>
      </w:r>
      <w:r>
        <w:rPr>
          <w:rFonts w:hint="default" w:ascii="Times New Roman" w:hAnsi="Times New Roman" w:cs="Times New Roman"/>
          <w:color w:val="000000"/>
          <w:kern w:val="0"/>
          <w:sz w:val="28"/>
          <w:szCs w:val="28"/>
        </w:rPr>
        <w:t>年</w:t>
      </w:r>
      <w:r>
        <w:rPr>
          <w:rFonts w:hint="default" w:ascii="Times New Roman" w:hAnsi="Times New Roman" w:cs="Times New Roman"/>
          <w:color w:val="000000"/>
          <w:kern w:val="0"/>
          <w:sz w:val="28"/>
          <w:szCs w:val="28"/>
          <w:lang w:val="en-US" w:eastAsia="zh-CN"/>
        </w:rPr>
        <w:t xml:space="preserve">   </w:t>
      </w:r>
      <w:r>
        <w:rPr>
          <w:rFonts w:hint="default" w:ascii="Times New Roman" w:hAnsi="Times New Roman" w:cs="Times New Roman"/>
          <w:color w:val="000000"/>
          <w:kern w:val="0"/>
          <w:sz w:val="28"/>
          <w:szCs w:val="28"/>
        </w:rPr>
        <w:t>月</w:t>
      </w:r>
      <w:r>
        <w:rPr>
          <w:rFonts w:hint="default" w:ascii="Times New Roman" w:hAnsi="Times New Roman" w:cs="Times New Roman"/>
          <w:color w:val="000000"/>
          <w:kern w:val="0"/>
          <w:sz w:val="28"/>
          <w:szCs w:val="28"/>
          <w:lang w:val="en-US" w:eastAsia="zh-CN"/>
        </w:rPr>
        <w:t xml:space="preserve">   </w:t>
      </w:r>
      <w:r>
        <w:rPr>
          <w:rFonts w:hint="default" w:ascii="Times New Roman" w:hAnsi="Times New Roman" w:cs="Times New Roman"/>
          <w:color w:val="000000"/>
          <w:kern w:val="0"/>
          <w:sz w:val="28"/>
          <w:szCs w:val="28"/>
        </w:rPr>
        <w:t>日</w:t>
      </w:r>
    </w:p>
    <w:p w14:paraId="6FE32CCB">
      <w:pPr>
        <w:widowControl/>
        <w:jc w:val="left"/>
        <w:rPr>
          <w:rFonts w:hint="default" w:ascii="Times New Roman" w:hAnsi="Times New Roman" w:cs="Times New Roman"/>
          <w:color w:val="000000"/>
          <w:kern w:val="0"/>
          <w:sz w:val="28"/>
          <w:szCs w:val="28"/>
        </w:rPr>
      </w:pPr>
      <w:r>
        <w:rPr>
          <w:rFonts w:hint="default" w:ascii="Times New Roman" w:hAnsi="Times New Roman" w:cs="Times New Roman"/>
          <w:color w:val="000000"/>
          <w:kern w:val="0"/>
          <w:sz w:val="28"/>
          <w:szCs w:val="28"/>
        </w:rPr>
        <w:br w:type="page"/>
      </w:r>
    </w:p>
    <w:p w14:paraId="5D9C1BE4">
      <w:pPr>
        <w:pStyle w:val="30"/>
        <w:rPr>
          <w:rFonts w:hint="default" w:ascii="Times New Roman" w:hAnsi="Times New Roman" w:cs="Times New Roman"/>
          <w:color w:val="000000"/>
        </w:rPr>
      </w:pPr>
      <w:bookmarkStart w:id="601" w:name="_Toc38551760"/>
      <w:bookmarkEnd w:id="601"/>
      <w:bookmarkStart w:id="602" w:name="_Toc38551795"/>
      <w:bookmarkEnd w:id="602"/>
      <w:bookmarkStart w:id="603" w:name="_Toc37321907"/>
      <w:bookmarkStart w:id="604" w:name="_Toc1468"/>
      <w:bookmarkStart w:id="605" w:name="_Toc7441869"/>
      <w:bookmarkStart w:id="606" w:name="_Toc4401"/>
      <w:bookmarkStart w:id="607" w:name="_Toc910368739"/>
      <w:bookmarkStart w:id="608" w:name="_Toc1402251278"/>
      <w:bookmarkStart w:id="609" w:name="_Toc32207979"/>
      <w:bookmarkStart w:id="610" w:name="_Toc14037"/>
      <w:bookmarkStart w:id="611" w:name="_Toc25422"/>
      <w:bookmarkStart w:id="612" w:name="_Toc15156"/>
      <w:bookmarkStart w:id="613" w:name="_Toc18706"/>
      <w:bookmarkStart w:id="614" w:name="_Toc6832"/>
      <w:bookmarkStart w:id="615" w:name="_Toc1113821986"/>
      <w:bookmarkStart w:id="616" w:name="_Toc8243"/>
      <w:bookmarkStart w:id="617" w:name="_Toc36557468"/>
      <w:bookmarkStart w:id="618" w:name="_Toc9944"/>
      <w:bookmarkStart w:id="619" w:name="_Toc77681332"/>
      <w:bookmarkStart w:id="620" w:name="_Toc10071"/>
      <w:bookmarkStart w:id="621" w:name="_Toc415557673"/>
      <w:r>
        <w:rPr>
          <w:rFonts w:hint="default" w:ascii="Times New Roman" w:hAnsi="Times New Roman" w:cs="Times New Roman"/>
          <w:color w:val="000000"/>
        </w:rPr>
        <w:t>增值税一般纳税人客户信息登记表</w:t>
      </w:r>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p>
    <w:tbl>
      <w:tblPr>
        <w:tblStyle w:val="32"/>
        <w:tblW w:w="9660" w:type="dxa"/>
        <w:jc w:val="center"/>
        <w:tblLayout w:type="fixed"/>
        <w:tblCellMar>
          <w:top w:w="0" w:type="dxa"/>
          <w:left w:w="108" w:type="dxa"/>
          <w:bottom w:w="0" w:type="dxa"/>
          <w:right w:w="108" w:type="dxa"/>
        </w:tblCellMar>
      </w:tblPr>
      <w:tblGrid>
        <w:gridCol w:w="1973"/>
        <w:gridCol w:w="327"/>
        <w:gridCol w:w="1680"/>
        <w:gridCol w:w="1840"/>
        <w:gridCol w:w="1880"/>
        <w:gridCol w:w="1960"/>
      </w:tblGrid>
      <w:tr w14:paraId="6BF9B74D">
        <w:tblPrEx>
          <w:tblCellMar>
            <w:top w:w="0" w:type="dxa"/>
            <w:left w:w="108" w:type="dxa"/>
            <w:bottom w:w="0" w:type="dxa"/>
            <w:right w:w="108" w:type="dxa"/>
          </w:tblCellMar>
        </w:tblPrEx>
        <w:trPr>
          <w:trHeight w:val="645" w:hRule="atLeast"/>
          <w:jc w:val="center"/>
        </w:trPr>
        <w:tc>
          <w:tcPr>
            <w:tcW w:w="9660" w:type="dxa"/>
            <w:gridSpan w:val="6"/>
            <w:tcBorders>
              <w:top w:val="nil"/>
              <w:left w:val="nil"/>
              <w:bottom w:val="single" w:color="auto" w:sz="4" w:space="0"/>
              <w:right w:val="nil"/>
            </w:tcBorders>
            <w:shd w:val="clear" w:color="auto" w:fill="auto"/>
            <w:noWrap/>
            <w:vAlign w:val="center"/>
          </w:tcPr>
          <w:p w14:paraId="2B5C733D">
            <w:pPr>
              <w:jc w:val="center"/>
              <w:rPr>
                <w:rFonts w:hint="default" w:ascii="Times New Roman" w:hAnsi="Times New Roman" w:cs="Times New Roman"/>
                <w:b/>
                <w:bCs/>
                <w:color w:val="000000"/>
                <w:sz w:val="28"/>
                <w:szCs w:val="28"/>
              </w:rPr>
            </w:pPr>
            <w:r>
              <w:rPr>
                <w:rFonts w:hint="default" w:ascii="Times New Roman" w:hAnsi="Times New Roman" w:cs="Times New Roman"/>
                <w:b/>
                <w:bCs/>
                <w:color w:val="000000"/>
                <w:sz w:val="28"/>
                <w:szCs w:val="28"/>
              </w:rPr>
              <w:t>中国证券登记结算有限责任公司</w:t>
            </w:r>
          </w:p>
          <w:p w14:paraId="0D14D43E">
            <w:pPr>
              <w:jc w:val="center"/>
              <w:rPr>
                <w:rFonts w:hint="default" w:ascii="Times New Roman" w:hAnsi="Times New Roman" w:cs="Times New Roman"/>
                <w:b/>
                <w:bCs/>
                <w:color w:val="000000"/>
                <w:sz w:val="24"/>
              </w:rPr>
            </w:pPr>
            <w:r>
              <w:rPr>
                <w:rFonts w:hint="default" w:ascii="Times New Roman" w:hAnsi="Times New Roman" w:cs="Times New Roman"/>
                <w:b/>
                <w:bCs/>
                <w:color w:val="000000"/>
                <w:sz w:val="28"/>
                <w:szCs w:val="28"/>
              </w:rPr>
              <w:t>增值税一般纳税人客户信息登记表</w:t>
            </w:r>
          </w:p>
          <w:p w14:paraId="2D88FF90">
            <w:pPr>
              <w:jc w:val="left"/>
              <w:rPr>
                <w:rFonts w:hint="default" w:ascii="Times New Roman" w:hAnsi="Times New Roman" w:cs="Times New Roman"/>
                <w:b/>
                <w:bCs/>
                <w:color w:val="000000"/>
                <w:sz w:val="24"/>
              </w:rPr>
            </w:pPr>
          </w:p>
        </w:tc>
      </w:tr>
      <w:tr w14:paraId="79252B27">
        <w:tblPrEx>
          <w:tblCellMar>
            <w:top w:w="0" w:type="dxa"/>
            <w:left w:w="108" w:type="dxa"/>
            <w:bottom w:w="0" w:type="dxa"/>
            <w:right w:w="108" w:type="dxa"/>
          </w:tblCellMar>
        </w:tblPrEx>
        <w:trPr>
          <w:trHeight w:val="570" w:hRule="atLeast"/>
          <w:jc w:val="center"/>
        </w:trPr>
        <w:tc>
          <w:tcPr>
            <w:tcW w:w="9660" w:type="dxa"/>
            <w:gridSpan w:val="6"/>
            <w:tcBorders>
              <w:top w:val="single" w:color="auto" w:sz="4" w:space="0"/>
              <w:left w:val="single" w:color="auto" w:sz="4" w:space="0"/>
              <w:bottom w:val="single" w:color="auto" w:sz="4" w:space="0"/>
              <w:right w:val="single" w:color="000000" w:sz="4" w:space="0"/>
            </w:tcBorders>
            <w:shd w:val="clear" w:color="auto" w:fill="auto"/>
            <w:noWrap/>
            <w:vAlign w:val="center"/>
          </w:tcPr>
          <w:p w14:paraId="4FD38805">
            <w:pPr>
              <w:jc w:val="left"/>
              <w:rPr>
                <w:rFonts w:hint="default" w:ascii="Times New Roman" w:hAnsi="Times New Roman" w:cs="Times New Roman"/>
                <w:b/>
                <w:bCs/>
                <w:color w:val="000000"/>
                <w:sz w:val="24"/>
              </w:rPr>
            </w:pPr>
            <w:r>
              <w:rPr>
                <w:rFonts w:hint="default" w:ascii="Times New Roman" w:hAnsi="Times New Roman" w:cs="Times New Roman"/>
                <w:b/>
                <w:bCs/>
                <w:color w:val="000000"/>
                <w:sz w:val="24"/>
              </w:rPr>
              <w:t>一般纳税人客户基本信息</w:t>
            </w:r>
          </w:p>
        </w:tc>
      </w:tr>
      <w:tr w14:paraId="35CE5626">
        <w:tblPrEx>
          <w:tblCellMar>
            <w:top w:w="0" w:type="dxa"/>
            <w:left w:w="108" w:type="dxa"/>
            <w:bottom w:w="0" w:type="dxa"/>
            <w:right w:w="108" w:type="dxa"/>
          </w:tblCellMar>
        </w:tblPrEx>
        <w:trPr>
          <w:trHeight w:val="480" w:hRule="atLeast"/>
          <w:jc w:val="center"/>
        </w:trPr>
        <w:tc>
          <w:tcPr>
            <w:tcW w:w="230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7B677BDC">
            <w:pPr>
              <w:jc w:val="left"/>
              <w:rPr>
                <w:rFonts w:hint="default" w:ascii="Times New Roman" w:hAnsi="Times New Roman" w:cs="Times New Roman"/>
                <w:bCs/>
                <w:color w:val="000000"/>
                <w:sz w:val="24"/>
              </w:rPr>
            </w:pPr>
            <w:r>
              <w:rPr>
                <w:rFonts w:hint="default" w:ascii="Times New Roman" w:hAnsi="Times New Roman" w:cs="Times New Roman"/>
                <w:bCs/>
                <w:color w:val="000000"/>
                <w:sz w:val="24"/>
              </w:rPr>
              <w:t>客户代码</w:t>
            </w:r>
          </w:p>
        </w:tc>
        <w:tc>
          <w:tcPr>
            <w:tcW w:w="1680" w:type="dxa"/>
            <w:tcBorders>
              <w:top w:val="nil"/>
              <w:left w:val="nil"/>
              <w:bottom w:val="single" w:color="auto" w:sz="4" w:space="0"/>
              <w:right w:val="single" w:color="auto" w:sz="4" w:space="0"/>
            </w:tcBorders>
            <w:shd w:val="clear" w:color="auto" w:fill="auto"/>
            <w:vAlign w:val="center"/>
          </w:tcPr>
          <w:p w14:paraId="5F543381">
            <w:pPr>
              <w:jc w:val="left"/>
              <w:rPr>
                <w:rFonts w:hint="default" w:ascii="Times New Roman" w:hAnsi="Times New Roman" w:cs="Times New Roman"/>
                <w:bCs/>
                <w:color w:val="000000"/>
                <w:sz w:val="24"/>
              </w:rPr>
            </w:pPr>
            <w:r>
              <w:rPr>
                <w:rFonts w:hint="default" w:ascii="Times New Roman" w:hAnsi="Times New Roman" w:cs="Times New Roman"/>
                <w:bCs/>
                <w:color w:val="000000"/>
                <w:sz w:val="24"/>
              </w:rPr>
              <w:t>客户名称</w:t>
            </w:r>
          </w:p>
        </w:tc>
        <w:tc>
          <w:tcPr>
            <w:tcW w:w="1840" w:type="dxa"/>
            <w:tcBorders>
              <w:top w:val="nil"/>
              <w:left w:val="nil"/>
              <w:bottom w:val="single" w:color="auto" w:sz="4" w:space="0"/>
              <w:right w:val="single" w:color="auto" w:sz="4" w:space="0"/>
            </w:tcBorders>
            <w:shd w:val="clear" w:color="auto" w:fill="auto"/>
            <w:vAlign w:val="center"/>
          </w:tcPr>
          <w:p w14:paraId="763385D6">
            <w:pPr>
              <w:jc w:val="left"/>
              <w:rPr>
                <w:rFonts w:hint="default" w:ascii="Times New Roman" w:hAnsi="Times New Roman" w:cs="Times New Roman"/>
                <w:bCs/>
                <w:color w:val="000000"/>
                <w:sz w:val="24"/>
              </w:rPr>
            </w:pPr>
            <w:r>
              <w:rPr>
                <w:rFonts w:hint="default" w:ascii="Times New Roman" w:hAnsi="Times New Roman" w:cs="Times New Roman"/>
                <w:bCs/>
                <w:color w:val="000000"/>
                <w:sz w:val="24"/>
              </w:rPr>
              <w:t>客户类型</w:t>
            </w:r>
          </w:p>
        </w:tc>
        <w:tc>
          <w:tcPr>
            <w:tcW w:w="3840" w:type="dxa"/>
            <w:gridSpan w:val="2"/>
            <w:tcBorders>
              <w:top w:val="nil"/>
              <w:left w:val="single" w:color="auto" w:sz="8" w:space="0"/>
              <w:bottom w:val="nil"/>
              <w:right w:val="single" w:color="000000" w:sz="4" w:space="0"/>
            </w:tcBorders>
            <w:shd w:val="clear" w:color="auto" w:fill="auto"/>
            <w:vAlign w:val="center"/>
          </w:tcPr>
          <w:p w14:paraId="45B78E48">
            <w:pPr>
              <w:jc w:val="left"/>
              <w:rPr>
                <w:rFonts w:hint="default" w:ascii="Times New Roman" w:hAnsi="Times New Roman" w:cs="Times New Roman"/>
                <w:bCs/>
                <w:color w:val="000000"/>
                <w:sz w:val="24"/>
              </w:rPr>
            </w:pPr>
            <w:r>
              <w:rPr>
                <w:rFonts w:hint="default" w:ascii="Times New Roman" w:hAnsi="Times New Roman" w:cs="Times New Roman"/>
                <w:bCs/>
                <w:color w:val="000000"/>
                <w:sz w:val="24"/>
              </w:rPr>
              <w:t>税务登记证号码或统一社会信用代码</w:t>
            </w:r>
          </w:p>
        </w:tc>
      </w:tr>
      <w:tr w14:paraId="45B72575">
        <w:tblPrEx>
          <w:tblCellMar>
            <w:top w:w="0" w:type="dxa"/>
            <w:left w:w="108" w:type="dxa"/>
            <w:bottom w:w="0" w:type="dxa"/>
            <w:right w:w="108" w:type="dxa"/>
          </w:tblCellMar>
        </w:tblPrEx>
        <w:trPr>
          <w:trHeight w:val="718" w:hRule="atLeast"/>
          <w:jc w:val="center"/>
        </w:trPr>
        <w:tc>
          <w:tcPr>
            <w:tcW w:w="230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68E746FC">
            <w:pPr>
              <w:jc w:val="left"/>
              <w:rPr>
                <w:rFonts w:hint="default" w:ascii="Times New Roman" w:hAnsi="Times New Roman" w:cs="Times New Roman"/>
                <w:bCs/>
                <w:color w:val="000000"/>
                <w:sz w:val="24"/>
              </w:rPr>
            </w:pPr>
          </w:p>
        </w:tc>
        <w:tc>
          <w:tcPr>
            <w:tcW w:w="1680" w:type="dxa"/>
            <w:tcBorders>
              <w:top w:val="nil"/>
              <w:left w:val="nil"/>
              <w:bottom w:val="single" w:color="auto" w:sz="4" w:space="0"/>
              <w:right w:val="single" w:color="auto" w:sz="4" w:space="0"/>
            </w:tcBorders>
            <w:shd w:val="clear" w:color="auto" w:fill="auto"/>
            <w:vAlign w:val="center"/>
          </w:tcPr>
          <w:p w14:paraId="66AE5781">
            <w:pPr>
              <w:jc w:val="left"/>
              <w:rPr>
                <w:rFonts w:hint="default" w:ascii="Times New Roman" w:hAnsi="Times New Roman" w:cs="Times New Roman"/>
                <w:bCs/>
                <w:color w:val="000000"/>
                <w:sz w:val="24"/>
              </w:rPr>
            </w:pPr>
          </w:p>
        </w:tc>
        <w:tc>
          <w:tcPr>
            <w:tcW w:w="1840" w:type="dxa"/>
            <w:tcBorders>
              <w:top w:val="nil"/>
              <w:left w:val="nil"/>
              <w:bottom w:val="single" w:color="auto" w:sz="4" w:space="0"/>
              <w:right w:val="single" w:color="auto" w:sz="4" w:space="0"/>
            </w:tcBorders>
            <w:shd w:val="clear" w:color="auto" w:fill="auto"/>
            <w:vAlign w:val="center"/>
          </w:tcPr>
          <w:p w14:paraId="5FF48B16">
            <w:pPr>
              <w:jc w:val="left"/>
              <w:rPr>
                <w:rFonts w:hint="default" w:ascii="Times New Roman" w:hAnsi="Times New Roman" w:cs="Times New Roman"/>
                <w:bCs/>
                <w:color w:val="000000"/>
                <w:sz w:val="24"/>
              </w:rPr>
            </w:pPr>
          </w:p>
        </w:tc>
        <w:tc>
          <w:tcPr>
            <w:tcW w:w="3840" w:type="dxa"/>
            <w:gridSpan w:val="2"/>
            <w:tcBorders>
              <w:top w:val="single" w:color="auto" w:sz="4" w:space="0"/>
              <w:left w:val="nil"/>
              <w:bottom w:val="single" w:color="auto" w:sz="4" w:space="0"/>
              <w:right w:val="single" w:color="000000" w:sz="4" w:space="0"/>
            </w:tcBorders>
            <w:shd w:val="clear" w:color="auto" w:fill="auto"/>
            <w:vAlign w:val="center"/>
          </w:tcPr>
          <w:p w14:paraId="30983E84">
            <w:pPr>
              <w:jc w:val="left"/>
              <w:rPr>
                <w:rFonts w:hint="default" w:ascii="Times New Roman" w:hAnsi="Times New Roman" w:cs="Times New Roman"/>
                <w:bCs/>
                <w:color w:val="000000"/>
                <w:sz w:val="24"/>
              </w:rPr>
            </w:pPr>
          </w:p>
        </w:tc>
      </w:tr>
      <w:tr w14:paraId="11203DA5">
        <w:tblPrEx>
          <w:tblCellMar>
            <w:top w:w="0" w:type="dxa"/>
            <w:left w:w="108" w:type="dxa"/>
            <w:bottom w:w="0" w:type="dxa"/>
            <w:right w:w="108" w:type="dxa"/>
          </w:tblCellMar>
        </w:tblPrEx>
        <w:trPr>
          <w:trHeight w:val="555" w:hRule="atLeast"/>
          <w:jc w:val="center"/>
        </w:trPr>
        <w:tc>
          <w:tcPr>
            <w:tcW w:w="2300" w:type="dxa"/>
            <w:gridSpan w:val="2"/>
            <w:tcBorders>
              <w:top w:val="single" w:color="auto" w:sz="4" w:space="0"/>
              <w:left w:val="single" w:color="auto" w:sz="4" w:space="0"/>
              <w:bottom w:val="single" w:color="auto" w:sz="4" w:space="0"/>
              <w:right w:val="single" w:color="000000" w:sz="4" w:space="0"/>
            </w:tcBorders>
            <w:shd w:val="clear" w:color="auto" w:fill="auto"/>
            <w:vAlign w:val="center"/>
          </w:tcPr>
          <w:p w14:paraId="03F3BFCD">
            <w:pPr>
              <w:jc w:val="left"/>
              <w:rPr>
                <w:rFonts w:hint="default" w:ascii="Times New Roman" w:hAnsi="Times New Roman" w:cs="Times New Roman"/>
                <w:bCs/>
                <w:color w:val="000000"/>
                <w:sz w:val="24"/>
              </w:rPr>
            </w:pPr>
            <w:r>
              <w:rPr>
                <w:rFonts w:hint="default" w:ascii="Times New Roman" w:hAnsi="Times New Roman" w:cs="Times New Roman"/>
                <w:bCs/>
                <w:color w:val="000000"/>
                <w:sz w:val="24"/>
              </w:rPr>
              <w:t>开户行</w:t>
            </w:r>
          </w:p>
        </w:tc>
        <w:tc>
          <w:tcPr>
            <w:tcW w:w="1680" w:type="dxa"/>
            <w:tcBorders>
              <w:top w:val="nil"/>
              <w:left w:val="nil"/>
              <w:bottom w:val="single" w:color="auto" w:sz="4" w:space="0"/>
              <w:right w:val="single" w:color="auto" w:sz="4" w:space="0"/>
            </w:tcBorders>
            <w:shd w:val="clear" w:color="auto" w:fill="auto"/>
            <w:vAlign w:val="center"/>
          </w:tcPr>
          <w:p w14:paraId="54DA9A5F">
            <w:pPr>
              <w:jc w:val="left"/>
              <w:rPr>
                <w:rFonts w:hint="default" w:ascii="Times New Roman" w:hAnsi="Times New Roman" w:cs="Times New Roman"/>
                <w:bCs/>
                <w:color w:val="000000"/>
                <w:sz w:val="24"/>
              </w:rPr>
            </w:pPr>
            <w:r>
              <w:rPr>
                <w:rFonts w:hint="default" w:ascii="Times New Roman" w:hAnsi="Times New Roman" w:cs="Times New Roman"/>
                <w:bCs/>
                <w:color w:val="000000"/>
                <w:sz w:val="24"/>
              </w:rPr>
              <w:t>开户行账号</w:t>
            </w:r>
          </w:p>
        </w:tc>
        <w:tc>
          <w:tcPr>
            <w:tcW w:w="1840" w:type="dxa"/>
            <w:tcBorders>
              <w:top w:val="nil"/>
              <w:left w:val="nil"/>
              <w:bottom w:val="single" w:color="auto" w:sz="4" w:space="0"/>
              <w:right w:val="single" w:color="auto" w:sz="4" w:space="0"/>
            </w:tcBorders>
            <w:shd w:val="clear" w:color="auto" w:fill="auto"/>
            <w:vAlign w:val="center"/>
          </w:tcPr>
          <w:p w14:paraId="30B64839">
            <w:pPr>
              <w:jc w:val="left"/>
              <w:rPr>
                <w:rFonts w:hint="default" w:ascii="Times New Roman" w:hAnsi="Times New Roman" w:cs="Times New Roman"/>
                <w:bCs/>
                <w:color w:val="000000"/>
                <w:sz w:val="24"/>
              </w:rPr>
            </w:pPr>
            <w:r>
              <w:rPr>
                <w:rFonts w:hint="default" w:ascii="Times New Roman" w:hAnsi="Times New Roman" w:cs="Times New Roman"/>
                <w:bCs/>
                <w:color w:val="000000"/>
                <w:sz w:val="24"/>
              </w:rPr>
              <w:t>电话</w:t>
            </w:r>
          </w:p>
        </w:tc>
        <w:tc>
          <w:tcPr>
            <w:tcW w:w="3840" w:type="dxa"/>
            <w:gridSpan w:val="2"/>
            <w:tcBorders>
              <w:top w:val="single" w:color="auto" w:sz="4" w:space="0"/>
              <w:left w:val="nil"/>
              <w:bottom w:val="single" w:color="auto" w:sz="4" w:space="0"/>
              <w:right w:val="single" w:color="000000" w:sz="4" w:space="0"/>
            </w:tcBorders>
            <w:shd w:val="clear" w:color="auto" w:fill="auto"/>
            <w:vAlign w:val="center"/>
          </w:tcPr>
          <w:p w14:paraId="0A69F1BD">
            <w:pPr>
              <w:jc w:val="left"/>
              <w:rPr>
                <w:rFonts w:hint="default" w:ascii="Times New Roman" w:hAnsi="Times New Roman" w:cs="Times New Roman"/>
                <w:bCs/>
                <w:color w:val="000000"/>
                <w:sz w:val="24"/>
              </w:rPr>
            </w:pPr>
            <w:r>
              <w:rPr>
                <w:rFonts w:hint="default" w:ascii="Times New Roman" w:hAnsi="Times New Roman" w:cs="Times New Roman"/>
                <w:bCs/>
                <w:color w:val="000000"/>
                <w:sz w:val="24"/>
              </w:rPr>
              <w:t>地址</w:t>
            </w:r>
          </w:p>
        </w:tc>
      </w:tr>
      <w:tr w14:paraId="2913E5DE">
        <w:tblPrEx>
          <w:tblCellMar>
            <w:top w:w="0" w:type="dxa"/>
            <w:left w:w="108" w:type="dxa"/>
            <w:bottom w:w="0" w:type="dxa"/>
            <w:right w:w="108" w:type="dxa"/>
          </w:tblCellMar>
        </w:tblPrEx>
        <w:trPr>
          <w:trHeight w:val="694" w:hRule="atLeast"/>
          <w:jc w:val="center"/>
        </w:trPr>
        <w:tc>
          <w:tcPr>
            <w:tcW w:w="2300" w:type="dxa"/>
            <w:gridSpan w:val="2"/>
            <w:tcBorders>
              <w:top w:val="single" w:color="auto" w:sz="4" w:space="0"/>
              <w:left w:val="single" w:color="auto" w:sz="4" w:space="0"/>
              <w:bottom w:val="single" w:color="auto" w:sz="4" w:space="0"/>
              <w:right w:val="single" w:color="000000" w:sz="4" w:space="0"/>
            </w:tcBorders>
            <w:shd w:val="clear" w:color="auto" w:fill="auto"/>
            <w:vAlign w:val="center"/>
          </w:tcPr>
          <w:p w14:paraId="4E24586E">
            <w:pPr>
              <w:jc w:val="left"/>
              <w:rPr>
                <w:rFonts w:hint="default" w:ascii="Times New Roman" w:hAnsi="Times New Roman" w:cs="Times New Roman"/>
                <w:bCs/>
                <w:color w:val="000000"/>
                <w:sz w:val="24"/>
              </w:rPr>
            </w:pPr>
          </w:p>
        </w:tc>
        <w:tc>
          <w:tcPr>
            <w:tcW w:w="1680" w:type="dxa"/>
            <w:tcBorders>
              <w:top w:val="nil"/>
              <w:left w:val="nil"/>
              <w:bottom w:val="single" w:color="auto" w:sz="4" w:space="0"/>
              <w:right w:val="single" w:color="auto" w:sz="4" w:space="0"/>
            </w:tcBorders>
            <w:shd w:val="clear" w:color="auto" w:fill="auto"/>
            <w:vAlign w:val="center"/>
          </w:tcPr>
          <w:p w14:paraId="7AF7A3AF">
            <w:pPr>
              <w:jc w:val="left"/>
              <w:rPr>
                <w:rFonts w:hint="default" w:ascii="Times New Roman" w:hAnsi="Times New Roman" w:cs="Times New Roman"/>
                <w:bCs/>
                <w:color w:val="000000"/>
                <w:sz w:val="24"/>
              </w:rPr>
            </w:pPr>
          </w:p>
        </w:tc>
        <w:tc>
          <w:tcPr>
            <w:tcW w:w="1840" w:type="dxa"/>
            <w:tcBorders>
              <w:top w:val="nil"/>
              <w:left w:val="nil"/>
              <w:bottom w:val="single" w:color="auto" w:sz="4" w:space="0"/>
              <w:right w:val="single" w:color="auto" w:sz="4" w:space="0"/>
            </w:tcBorders>
            <w:shd w:val="clear" w:color="auto" w:fill="auto"/>
            <w:vAlign w:val="center"/>
          </w:tcPr>
          <w:p w14:paraId="3738E56D">
            <w:pPr>
              <w:jc w:val="left"/>
              <w:rPr>
                <w:rFonts w:hint="default" w:ascii="Times New Roman" w:hAnsi="Times New Roman" w:cs="Times New Roman"/>
                <w:bCs/>
                <w:color w:val="000000"/>
                <w:sz w:val="24"/>
              </w:rPr>
            </w:pPr>
          </w:p>
        </w:tc>
        <w:tc>
          <w:tcPr>
            <w:tcW w:w="3840" w:type="dxa"/>
            <w:gridSpan w:val="2"/>
            <w:tcBorders>
              <w:top w:val="single" w:color="auto" w:sz="4" w:space="0"/>
              <w:left w:val="nil"/>
              <w:bottom w:val="single" w:color="auto" w:sz="4" w:space="0"/>
              <w:right w:val="single" w:color="000000" w:sz="4" w:space="0"/>
            </w:tcBorders>
            <w:shd w:val="clear" w:color="auto" w:fill="auto"/>
            <w:vAlign w:val="center"/>
          </w:tcPr>
          <w:p w14:paraId="603C20EF">
            <w:pPr>
              <w:jc w:val="left"/>
              <w:rPr>
                <w:rFonts w:hint="default" w:ascii="Times New Roman" w:hAnsi="Times New Roman" w:cs="Times New Roman"/>
                <w:bCs/>
                <w:color w:val="000000"/>
                <w:sz w:val="24"/>
              </w:rPr>
            </w:pPr>
          </w:p>
        </w:tc>
      </w:tr>
      <w:tr w14:paraId="3AE1A899">
        <w:tblPrEx>
          <w:tblCellMar>
            <w:top w:w="0" w:type="dxa"/>
            <w:left w:w="108" w:type="dxa"/>
            <w:bottom w:w="0" w:type="dxa"/>
            <w:right w:w="108" w:type="dxa"/>
          </w:tblCellMar>
        </w:tblPrEx>
        <w:trPr>
          <w:trHeight w:val="690" w:hRule="atLeast"/>
          <w:jc w:val="center"/>
        </w:trPr>
        <w:tc>
          <w:tcPr>
            <w:tcW w:w="9660" w:type="dxa"/>
            <w:gridSpan w:val="6"/>
            <w:tcBorders>
              <w:top w:val="single" w:color="auto" w:sz="4" w:space="0"/>
              <w:left w:val="single" w:color="auto" w:sz="4" w:space="0"/>
              <w:bottom w:val="single" w:color="auto" w:sz="4" w:space="0"/>
              <w:right w:val="single" w:color="000000" w:sz="4" w:space="0"/>
            </w:tcBorders>
            <w:shd w:val="clear" w:color="auto" w:fill="auto"/>
            <w:noWrap/>
            <w:vAlign w:val="center"/>
          </w:tcPr>
          <w:p w14:paraId="16D29340">
            <w:pPr>
              <w:jc w:val="left"/>
              <w:rPr>
                <w:rFonts w:hint="default" w:ascii="Times New Roman" w:hAnsi="Times New Roman" w:cs="Times New Roman"/>
                <w:b/>
                <w:bCs/>
                <w:color w:val="000000"/>
                <w:sz w:val="24"/>
              </w:rPr>
            </w:pPr>
            <w:r>
              <w:rPr>
                <w:rFonts w:hint="default" w:ascii="Times New Roman" w:hAnsi="Times New Roman" w:cs="Times New Roman"/>
                <w:b/>
                <w:bCs/>
                <w:color w:val="000000"/>
                <w:sz w:val="24"/>
              </w:rPr>
              <w:t>一般纳税人客户专票相关事项联系人信息</w:t>
            </w:r>
          </w:p>
        </w:tc>
      </w:tr>
      <w:tr w14:paraId="697F96AB">
        <w:tblPrEx>
          <w:tblCellMar>
            <w:top w:w="0" w:type="dxa"/>
            <w:left w:w="108" w:type="dxa"/>
            <w:bottom w:w="0" w:type="dxa"/>
            <w:right w:w="108" w:type="dxa"/>
          </w:tblCellMar>
        </w:tblPrEx>
        <w:trPr>
          <w:trHeight w:val="495" w:hRule="atLeast"/>
          <w:jc w:val="center"/>
        </w:trPr>
        <w:tc>
          <w:tcPr>
            <w:tcW w:w="230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528FB78B">
            <w:pPr>
              <w:jc w:val="left"/>
              <w:rPr>
                <w:rFonts w:hint="default" w:ascii="Times New Roman" w:hAnsi="Times New Roman" w:cs="Times New Roman"/>
                <w:bCs/>
                <w:color w:val="000000"/>
                <w:sz w:val="24"/>
              </w:rPr>
            </w:pPr>
            <w:r>
              <w:rPr>
                <w:rFonts w:hint="default" w:ascii="Times New Roman" w:hAnsi="Times New Roman" w:cs="Times New Roman"/>
                <w:bCs/>
                <w:color w:val="000000"/>
                <w:sz w:val="24"/>
              </w:rPr>
              <w:t>专票联系人（领取人）姓名</w:t>
            </w:r>
          </w:p>
        </w:tc>
        <w:tc>
          <w:tcPr>
            <w:tcW w:w="3520" w:type="dxa"/>
            <w:gridSpan w:val="2"/>
            <w:tcBorders>
              <w:top w:val="single" w:color="auto" w:sz="4" w:space="0"/>
              <w:left w:val="nil"/>
              <w:bottom w:val="single" w:color="auto" w:sz="4" w:space="0"/>
              <w:right w:val="single" w:color="000000" w:sz="4" w:space="0"/>
            </w:tcBorders>
            <w:shd w:val="clear" w:color="auto" w:fill="auto"/>
            <w:vAlign w:val="center"/>
          </w:tcPr>
          <w:p w14:paraId="223C1DB6">
            <w:pPr>
              <w:jc w:val="left"/>
              <w:rPr>
                <w:rFonts w:hint="default" w:ascii="Times New Roman" w:hAnsi="Times New Roman" w:cs="Times New Roman"/>
                <w:bCs/>
                <w:color w:val="000000"/>
                <w:sz w:val="24"/>
              </w:rPr>
            </w:pPr>
            <w:r>
              <w:rPr>
                <w:rFonts w:hint="default" w:ascii="Times New Roman" w:hAnsi="Times New Roman" w:cs="Times New Roman"/>
                <w:bCs/>
                <w:color w:val="000000"/>
                <w:sz w:val="24"/>
              </w:rPr>
              <w:t>专票联系人(领取人)身份证号码</w:t>
            </w:r>
          </w:p>
        </w:tc>
        <w:tc>
          <w:tcPr>
            <w:tcW w:w="3840" w:type="dxa"/>
            <w:gridSpan w:val="2"/>
            <w:tcBorders>
              <w:top w:val="single" w:color="auto" w:sz="4" w:space="0"/>
              <w:left w:val="nil"/>
              <w:bottom w:val="single" w:color="auto" w:sz="4" w:space="0"/>
              <w:right w:val="single" w:color="000000" w:sz="4" w:space="0"/>
            </w:tcBorders>
            <w:shd w:val="clear" w:color="auto" w:fill="auto"/>
            <w:vAlign w:val="center"/>
          </w:tcPr>
          <w:p w14:paraId="5496BC74">
            <w:pPr>
              <w:jc w:val="left"/>
              <w:rPr>
                <w:rFonts w:hint="default" w:ascii="Times New Roman" w:hAnsi="Times New Roman" w:cs="Times New Roman"/>
                <w:bCs/>
                <w:color w:val="000000"/>
                <w:sz w:val="24"/>
              </w:rPr>
            </w:pPr>
            <w:r>
              <w:rPr>
                <w:rFonts w:hint="default" w:ascii="Times New Roman" w:hAnsi="Times New Roman" w:cs="Times New Roman"/>
                <w:bCs/>
                <w:color w:val="000000"/>
                <w:sz w:val="24"/>
              </w:rPr>
              <w:t>专票联系人（领取人）电话</w:t>
            </w:r>
          </w:p>
        </w:tc>
      </w:tr>
      <w:tr w14:paraId="1C75E401">
        <w:tblPrEx>
          <w:tblCellMar>
            <w:top w:w="0" w:type="dxa"/>
            <w:left w:w="108" w:type="dxa"/>
            <w:bottom w:w="0" w:type="dxa"/>
            <w:right w:w="108" w:type="dxa"/>
          </w:tblCellMar>
        </w:tblPrEx>
        <w:trPr>
          <w:trHeight w:val="495" w:hRule="atLeast"/>
          <w:jc w:val="center"/>
        </w:trPr>
        <w:tc>
          <w:tcPr>
            <w:tcW w:w="2300" w:type="dxa"/>
            <w:gridSpan w:val="2"/>
            <w:tcBorders>
              <w:top w:val="single" w:color="auto" w:sz="4" w:space="0"/>
              <w:left w:val="single" w:color="auto" w:sz="4" w:space="0"/>
              <w:bottom w:val="single" w:color="auto" w:sz="4" w:space="0"/>
              <w:right w:val="single" w:color="000000" w:sz="4" w:space="0"/>
            </w:tcBorders>
            <w:shd w:val="clear" w:color="auto" w:fill="auto"/>
            <w:vAlign w:val="center"/>
          </w:tcPr>
          <w:p w14:paraId="049364FB">
            <w:pPr>
              <w:jc w:val="left"/>
              <w:rPr>
                <w:rFonts w:hint="default" w:ascii="Times New Roman" w:hAnsi="Times New Roman" w:cs="Times New Roman"/>
                <w:bCs/>
                <w:color w:val="000000"/>
                <w:sz w:val="24"/>
              </w:rPr>
            </w:pPr>
          </w:p>
        </w:tc>
        <w:tc>
          <w:tcPr>
            <w:tcW w:w="3520" w:type="dxa"/>
            <w:gridSpan w:val="2"/>
            <w:tcBorders>
              <w:top w:val="single" w:color="auto" w:sz="4" w:space="0"/>
              <w:left w:val="nil"/>
              <w:bottom w:val="single" w:color="auto" w:sz="4" w:space="0"/>
              <w:right w:val="single" w:color="000000" w:sz="4" w:space="0"/>
            </w:tcBorders>
            <w:shd w:val="clear" w:color="auto" w:fill="auto"/>
            <w:vAlign w:val="center"/>
          </w:tcPr>
          <w:p w14:paraId="5E06A4D0">
            <w:pPr>
              <w:jc w:val="left"/>
              <w:rPr>
                <w:rFonts w:hint="default" w:ascii="Times New Roman" w:hAnsi="Times New Roman" w:cs="Times New Roman"/>
                <w:bCs/>
                <w:color w:val="000000"/>
                <w:sz w:val="24"/>
              </w:rPr>
            </w:pPr>
          </w:p>
        </w:tc>
        <w:tc>
          <w:tcPr>
            <w:tcW w:w="3840" w:type="dxa"/>
            <w:gridSpan w:val="2"/>
            <w:tcBorders>
              <w:top w:val="single" w:color="auto" w:sz="4" w:space="0"/>
              <w:left w:val="nil"/>
              <w:bottom w:val="single" w:color="auto" w:sz="4" w:space="0"/>
              <w:right w:val="single" w:color="000000" w:sz="4" w:space="0"/>
            </w:tcBorders>
            <w:shd w:val="clear" w:color="auto" w:fill="auto"/>
            <w:vAlign w:val="center"/>
          </w:tcPr>
          <w:p w14:paraId="580E9DC1">
            <w:pPr>
              <w:jc w:val="left"/>
              <w:rPr>
                <w:rFonts w:hint="default" w:ascii="Times New Roman" w:hAnsi="Times New Roman" w:cs="Times New Roman"/>
                <w:bCs/>
                <w:color w:val="000000"/>
                <w:sz w:val="24"/>
              </w:rPr>
            </w:pPr>
          </w:p>
        </w:tc>
      </w:tr>
      <w:tr w14:paraId="0888F0EC">
        <w:tblPrEx>
          <w:tblCellMar>
            <w:top w:w="0" w:type="dxa"/>
            <w:left w:w="108" w:type="dxa"/>
            <w:bottom w:w="0" w:type="dxa"/>
            <w:right w:w="108" w:type="dxa"/>
          </w:tblCellMar>
        </w:tblPrEx>
        <w:trPr>
          <w:trHeight w:val="495" w:hRule="atLeast"/>
          <w:jc w:val="center"/>
        </w:trPr>
        <w:tc>
          <w:tcPr>
            <w:tcW w:w="2300" w:type="dxa"/>
            <w:gridSpan w:val="2"/>
            <w:tcBorders>
              <w:top w:val="single" w:color="auto" w:sz="4" w:space="0"/>
              <w:left w:val="single" w:color="auto" w:sz="4" w:space="0"/>
              <w:bottom w:val="nil"/>
              <w:right w:val="single" w:color="000000" w:sz="4" w:space="0"/>
            </w:tcBorders>
            <w:shd w:val="clear" w:color="auto" w:fill="auto"/>
            <w:vAlign w:val="center"/>
          </w:tcPr>
          <w:p w14:paraId="1EAFFC39">
            <w:pPr>
              <w:jc w:val="left"/>
              <w:rPr>
                <w:rFonts w:hint="default" w:ascii="Times New Roman" w:hAnsi="Times New Roman" w:cs="Times New Roman"/>
                <w:bCs/>
                <w:color w:val="000000"/>
                <w:sz w:val="24"/>
              </w:rPr>
            </w:pPr>
            <w:r>
              <w:rPr>
                <w:rFonts w:hint="default" w:ascii="Times New Roman" w:hAnsi="Times New Roman" w:cs="Times New Roman"/>
                <w:bCs/>
                <w:color w:val="000000"/>
                <w:sz w:val="24"/>
              </w:rPr>
              <w:t>发票领取方式</w:t>
            </w:r>
          </w:p>
        </w:tc>
        <w:tc>
          <w:tcPr>
            <w:tcW w:w="3520" w:type="dxa"/>
            <w:gridSpan w:val="2"/>
            <w:tcBorders>
              <w:top w:val="single" w:color="auto" w:sz="4" w:space="0"/>
              <w:left w:val="nil"/>
              <w:bottom w:val="single" w:color="auto" w:sz="4" w:space="0"/>
              <w:right w:val="single" w:color="000000" w:sz="4" w:space="0"/>
            </w:tcBorders>
            <w:shd w:val="clear" w:color="auto" w:fill="auto"/>
            <w:vAlign w:val="center"/>
          </w:tcPr>
          <w:p w14:paraId="4783DF4F">
            <w:pPr>
              <w:jc w:val="left"/>
              <w:rPr>
                <w:rFonts w:hint="default" w:ascii="Times New Roman" w:hAnsi="Times New Roman" w:cs="Times New Roman"/>
                <w:bCs/>
                <w:color w:val="000000"/>
                <w:sz w:val="24"/>
              </w:rPr>
            </w:pPr>
            <w:r>
              <w:rPr>
                <w:rFonts w:hint="default" w:ascii="Times New Roman" w:hAnsi="Times New Roman" w:cs="Times New Roman"/>
                <w:bCs/>
                <w:color w:val="000000"/>
                <w:sz w:val="24"/>
              </w:rPr>
              <w:t>发票寄送地址</w:t>
            </w:r>
          </w:p>
        </w:tc>
        <w:tc>
          <w:tcPr>
            <w:tcW w:w="3840" w:type="dxa"/>
            <w:gridSpan w:val="2"/>
            <w:tcBorders>
              <w:top w:val="single" w:color="auto" w:sz="4" w:space="0"/>
              <w:left w:val="nil"/>
              <w:bottom w:val="single" w:color="auto" w:sz="4" w:space="0"/>
              <w:right w:val="single" w:color="000000" w:sz="4" w:space="0"/>
            </w:tcBorders>
            <w:shd w:val="clear" w:color="auto" w:fill="auto"/>
            <w:vAlign w:val="center"/>
          </w:tcPr>
          <w:p w14:paraId="1D539FBB">
            <w:pPr>
              <w:jc w:val="left"/>
              <w:rPr>
                <w:rFonts w:hint="default" w:ascii="Times New Roman" w:hAnsi="Times New Roman" w:cs="Times New Roman"/>
                <w:bCs/>
                <w:color w:val="000000"/>
                <w:sz w:val="24"/>
              </w:rPr>
            </w:pPr>
            <w:r>
              <w:rPr>
                <w:rFonts w:hint="default" w:ascii="Times New Roman" w:hAnsi="Times New Roman" w:cs="Times New Roman"/>
                <w:bCs/>
                <w:color w:val="000000"/>
                <w:sz w:val="24"/>
              </w:rPr>
              <w:t>发票寄送地邮编</w:t>
            </w:r>
          </w:p>
        </w:tc>
      </w:tr>
      <w:tr w14:paraId="4684DEEC">
        <w:tblPrEx>
          <w:tblCellMar>
            <w:top w:w="0" w:type="dxa"/>
            <w:left w:w="108" w:type="dxa"/>
            <w:bottom w:w="0" w:type="dxa"/>
            <w:right w:w="108" w:type="dxa"/>
          </w:tblCellMar>
        </w:tblPrEx>
        <w:trPr>
          <w:trHeight w:val="540" w:hRule="atLeast"/>
          <w:jc w:val="center"/>
        </w:trPr>
        <w:tc>
          <w:tcPr>
            <w:tcW w:w="2300" w:type="dxa"/>
            <w:gridSpan w:val="2"/>
            <w:tcBorders>
              <w:top w:val="single" w:color="auto" w:sz="4" w:space="0"/>
              <w:left w:val="single" w:color="auto" w:sz="4" w:space="0"/>
              <w:bottom w:val="single" w:color="auto" w:sz="4" w:space="0"/>
              <w:right w:val="single" w:color="000000" w:sz="4" w:space="0"/>
            </w:tcBorders>
            <w:shd w:val="clear" w:color="auto" w:fill="auto"/>
            <w:noWrap/>
            <w:vAlign w:val="center"/>
          </w:tcPr>
          <w:p w14:paraId="5DBAC596">
            <w:pPr>
              <w:jc w:val="left"/>
              <w:rPr>
                <w:rFonts w:hint="default" w:ascii="Times New Roman" w:hAnsi="Times New Roman" w:cs="Times New Roman"/>
                <w:color w:val="000000"/>
                <w:sz w:val="24"/>
              </w:rPr>
            </w:pPr>
          </w:p>
        </w:tc>
        <w:tc>
          <w:tcPr>
            <w:tcW w:w="3520" w:type="dxa"/>
            <w:gridSpan w:val="2"/>
            <w:tcBorders>
              <w:top w:val="single" w:color="auto" w:sz="4" w:space="0"/>
              <w:left w:val="nil"/>
              <w:bottom w:val="single" w:color="auto" w:sz="4" w:space="0"/>
              <w:right w:val="single" w:color="000000" w:sz="4" w:space="0"/>
            </w:tcBorders>
            <w:shd w:val="clear" w:color="auto" w:fill="auto"/>
            <w:vAlign w:val="center"/>
          </w:tcPr>
          <w:p w14:paraId="2F08F295">
            <w:pPr>
              <w:jc w:val="left"/>
              <w:rPr>
                <w:rFonts w:hint="default" w:ascii="Times New Roman" w:hAnsi="Times New Roman" w:cs="Times New Roman"/>
                <w:b/>
                <w:bCs/>
                <w:color w:val="000000"/>
                <w:sz w:val="24"/>
              </w:rPr>
            </w:pPr>
          </w:p>
        </w:tc>
        <w:tc>
          <w:tcPr>
            <w:tcW w:w="3840" w:type="dxa"/>
            <w:gridSpan w:val="2"/>
            <w:tcBorders>
              <w:top w:val="single" w:color="auto" w:sz="4" w:space="0"/>
              <w:left w:val="nil"/>
              <w:bottom w:val="single" w:color="auto" w:sz="4" w:space="0"/>
              <w:right w:val="single" w:color="000000" w:sz="4" w:space="0"/>
            </w:tcBorders>
            <w:shd w:val="clear" w:color="auto" w:fill="auto"/>
            <w:noWrap/>
            <w:vAlign w:val="center"/>
          </w:tcPr>
          <w:p w14:paraId="755A8AC9">
            <w:pPr>
              <w:jc w:val="left"/>
              <w:rPr>
                <w:rFonts w:hint="default" w:ascii="Times New Roman" w:hAnsi="Times New Roman" w:cs="Times New Roman"/>
                <w:color w:val="000000"/>
                <w:sz w:val="24"/>
              </w:rPr>
            </w:pPr>
          </w:p>
        </w:tc>
      </w:tr>
      <w:tr w14:paraId="514D31F3">
        <w:tblPrEx>
          <w:tblCellMar>
            <w:top w:w="0" w:type="dxa"/>
            <w:left w:w="108" w:type="dxa"/>
            <w:bottom w:w="0" w:type="dxa"/>
            <w:right w:w="108" w:type="dxa"/>
          </w:tblCellMar>
        </w:tblPrEx>
        <w:trPr>
          <w:trHeight w:val="765" w:hRule="atLeast"/>
          <w:jc w:val="center"/>
        </w:trPr>
        <w:tc>
          <w:tcPr>
            <w:tcW w:w="9660" w:type="dxa"/>
            <w:gridSpan w:val="6"/>
            <w:tcBorders>
              <w:top w:val="single" w:color="auto" w:sz="4" w:space="0"/>
              <w:left w:val="single" w:color="auto" w:sz="4" w:space="0"/>
              <w:bottom w:val="single" w:color="auto" w:sz="4" w:space="0"/>
              <w:right w:val="single" w:color="000000" w:sz="4" w:space="0"/>
            </w:tcBorders>
            <w:shd w:val="clear" w:color="auto" w:fill="auto"/>
            <w:noWrap/>
            <w:vAlign w:val="center"/>
          </w:tcPr>
          <w:p w14:paraId="256BF1B6">
            <w:pPr>
              <w:jc w:val="left"/>
              <w:rPr>
                <w:rFonts w:hint="default" w:ascii="Times New Roman" w:hAnsi="Times New Roman" w:cs="Times New Roman"/>
                <w:b/>
                <w:bCs/>
                <w:color w:val="000000"/>
                <w:sz w:val="24"/>
              </w:rPr>
            </w:pPr>
            <w:r>
              <w:rPr>
                <w:rFonts w:hint="default" w:ascii="Times New Roman" w:hAnsi="Times New Roman" w:cs="Times New Roman"/>
                <w:b/>
                <w:bCs/>
                <w:color w:val="000000"/>
                <w:sz w:val="24"/>
              </w:rPr>
              <w:t>一般纳税人客户提供资料情况</w:t>
            </w:r>
          </w:p>
        </w:tc>
      </w:tr>
      <w:tr w14:paraId="19FD23CD">
        <w:tblPrEx>
          <w:tblCellMar>
            <w:top w:w="0" w:type="dxa"/>
            <w:left w:w="108" w:type="dxa"/>
            <w:bottom w:w="0" w:type="dxa"/>
            <w:right w:w="108" w:type="dxa"/>
          </w:tblCellMar>
        </w:tblPrEx>
        <w:trPr>
          <w:trHeight w:val="1455" w:hRule="atLeast"/>
          <w:jc w:val="center"/>
        </w:trPr>
        <w:tc>
          <w:tcPr>
            <w:tcW w:w="1973" w:type="dxa"/>
            <w:tcBorders>
              <w:top w:val="nil"/>
              <w:left w:val="single" w:color="auto" w:sz="4" w:space="0"/>
              <w:bottom w:val="single" w:color="auto" w:sz="4" w:space="0"/>
              <w:right w:val="single" w:color="auto" w:sz="4" w:space="0"/>
            </w:tcBorders>
            <w:shd w:val="clear" w:color="auto" w:fill="auto"/>
            <w:vAlign w:val="center"/>
          </w:tcPr>
          <w:p w14:paraId="02071415">
            <w:pPr>
              <w:jc w:val="left"/>
              <w:rPr>
                <w:rFonts w:hint="default" w:ascii="Times New Roman" w:hAnsi="Times New Roman" w:cs="Times New Roman"/>
                <w:bCs/>
                <w:color w:val="000000"/>
                <w:sz w:val="24"/>
              </w:rPr>
            </w:pPr>
            <w:r>
              <w:rPr>
                <w:rFonts w:hint="default" w:ascii="Times New Roman" w:hAnsi="Times New Roman" w:cs="Times New Roman"/>
                <w:bCs/>
                <w:color w:val="000000"/>
                <w:sz w:val="24"/>
              </w:rPr>
              <w:t>《营业执照副本》复印件加盖公章</w:t>
            </w:r>
          </w:p>
        </w:tc>
        <w:tc>
          <w:tcPr>
            <w:tcW w:w="2007" w:type="dxa"/>
            <w:gridSpan w:val="2"/>
            <w:tcBorders>
              <w:top w:val="single" w:color="auto" w:sz="4" w:space="0"/>
              <w:left w:val="nil"/>
              <w:bottom w:val="single" w:color="auto" w:sz="4" w:space="0"/>
              <w:right w:val="single" w:color="000000" w:sz="4" w:space="0"/>
            </w:tcBorders>
            <w:shd w:val="clear" w:color="auto" w:fill="auto"/>
            <w:vAlign w:val="center"/>
          </w:tcPr>
          <w:p w14:paraId="1BDC9963">
            <w:pPr>
              <w:jc w:val="left"/>
              <w:rPr>
                <w:rFonts w:hint="default" w:ascii="Times New Roman" w:hAnsi="Times New Roman" w:cs="Times New Roman"/>
                <w:bCs/>
                <w:color w:val="000000"/>
                <w:sz w:val="24"/>
              </w:rPr>
            </w:pPr>
            <w:r>
              <w:rPr>
                <w:rFonts w:hint="default" w:ascii="Times New Roman" w:hAnsi="Times New Roman" w:cs="Times New Roman"/>
                <w:bCs/>
                <w:color w:val="000000"/>
                <w:sz w:val="24"/>
              </w:rPr>
              <w:t>《税务登记证副本》复印件加盖公章</w:t>
            </w:r>
          </w:p>
        </w:tc>
        <w:tc>
          <w:tcPr>
            <w:tcW w:w="1840" w:type="dxa"/>
            <w:tcBorders>
              <w:top w:val="nil"/>
              <w:left w:val="nil"/>
              <w:bottom w:val="single" w:color="auto" w:sz="4" w:space="0"/>
              <w:right w:val="single" w:color="auto" w:sz="4" w:space="0"/>
            </w:tcBorders>
            <w:shd w:val="clear" w:color="auto" w:fill="auto"/>
            <w:vAlign w:val="center"/>
          </w:tcPr>
          <w:p w14:paraId="42693C54">
            <w:pPr>
              <w:jc w:val="left"/>
              <w:rPr>
                <w:rFonts w:hint="default" w:ascii="Times New Roman" w:hAnsi="Times New Roman" w:cs="Times New Roman"/>
                <w:bCs/>
                <w:color w:val="000000"/>
                <w:sz w:val="24"/>
              </w:rPr>
            </w:pPr>
            <w:r>
              <w:rPr>
                <w:rFonts w:hint="default" w:ascii="Times New Roman" w:hAnsi="Times New Roman" w:cs="Times New Roman"/>
                <w:bCs/>
                <w:color w:val="000000"/>
                <w:sz w:val="24"/>
              </w:rPr>
              <w:t>《基本存款账户开户许可证》复印件加盖公章</w:t>
            </w:r>
          </w:p>
        </w:tc>
        <w:tc>
          <w:tcPr>
            <w:tcW w:w="1880" w:type="dxa"/>
            <w:tcBorders>
              <w:top w:val="nil"/>
              <w:left w:val="nil"/>
              <w:bottom w:val="single" w:color="auto" w:sz="4" w:space="0"/>
              <w:right w:val="single" w:color="auto" w:sz="4" w:space="0"/>
            </w:tcBorders>
            <w:shd w:val="clear" w:color="auto" w:fill="auto"/>
            <w:vAlign w:val="center"/>
          </w:tcPr>
          <w:p w14:paraId="12C38960">
            <w:pPr>
              <w:jc w:val="left"/>
              <w:rPr>
                <w:rFonts w:hint="default" w:ascii="Times New Roman" w:hAnsi="Times New Roman" w:cs="Times New Roman"/>
                <w:bCs/>
                <w:color w:val="000000"/>
                <w:sz w:val="24"/>
              </w:rPr>
            </w:pPr>
            <w:r>
              <w:rPr>
                <w:rFonts w:hint="default" w:ascii="Times New Roman" w:hAnsi="Times New Roman" w:cs="Times New Roman"/>
                <w:bCs/>
                <w:color w:val="000000"/>
                <w:sz w:val="24"/>
              </w:rPr>
              <w:t>一般纳税人资格证明复印件加盖公章</w:t>
            </w:r>
          </w:p>
        </w:tc>
        <w:tc>
          <w:tcPr>
            <w:tcW w:w="1960" w:type="dxa"/>
            <w:tcBorders>
              <w:top w:val="nil"/>
              <w:left w:val="nil"/>
              <w:bottom w:val="single" w:color="auto" w:sz="4" w:space="0"/>
              <w:right w:val="single" w:color="auto" w:sz="4" w:space="0"/>
            </w:tcBorders>
            <w:shd w:val="clear" w:color="auto" w:fill="auto"/>
            <w:vAlign w:val="center"/>
          </w:tcPr>
          <w:p w14:paraId="187C56A8">
            <w:pPr>
              <w:jc w:val="left"/>
              <w:rPr>
                <w:rFonts w:hint="default" w:ascii="Times New Roman" w:hAnsi="Times New Roman" w:cs="Times New Roman"/>
                <w:bCs/>
                <w:color w:val="000000"/>
                <w:sz w:val="24"/>
              </w:rPr>
            </w:pPr>
            <w:r>
              <w:rPr>
                <w:rFonts w:hint="default" w:ascii="Times New Roman" w:hAnsi="Times New Roman" w:cs="Times New Roman"/>
                <w:bCs/>
                <w:color w:val="000000"/>
                <w:sz w:val="24"/>
              </w:rPr>
              <w:t>专票联系人身（领取人）份证复印件加盖公章</w:t>
            </w:r>
          </w:p>
        </w:tc>
      </w:tr>
      <w:tr w14:paraId="75CB1CDD">
        <w:tblPrEx>
          <w:tblCellMar>
            <w:top w:w="0" w:type="dxa"/>
            <w:left w:w="108" w:type="dxa"/>
            <w:bottom w:w="0" w:type="dxa"/>
            <w:right w:w="108" w:type="dxa"/>
          </w:tblCellMar>
        </w:tblPrEx>
        <w:trPr>
          <w:trHeight w:val="1246" w:hRule="atLeast"/>
          <w:jc w:val="center"/>
        </w:trPr>
        <w:tc>
          <w:tcPr>
            <w:tcW w:w="1973" w:type="dxa"/>
            <w:tcBorders>
              <w:top w:val="nil"/>
              <w:left w:val="single" w:color="auto" w:sz="4" w:space="0"/>
              <w:bottom w:val="single" w:color="auto" w:sz="4" w:space="0"/>
              <w:right w:val="single" w:color="auto" w:sz="4" w:space="0"/>
            </w:tcBorders>
            <w:shd w:val="clear" w:color="auto" w:fill="auto"/>
            <w:vAlign w:val="center"/>
          </w:tcPr>
          <w:p w14:paraId="3EE53F24">
            <w:pPr>
              <w:jc w:val="left"/>
              <w:rPr>
                <w:rFonts w:hint="default" w:ascii="Times New Roman" w:hAnsi="Times New Roman" w:cs="Times New Roman"/>
                <w:b/>
                <w:bCs/>
                <w:color w:val="000000"/>
                <w:sz w:val="24"/>
              </w:rPr>
            </w:pPr>
          </w:p>
        </w:tc>
        <w:tc>
          <w:tcPr>
            <w:tcW w:w="2007" w:type="dxa"/>
            <w:gridSpan w:val="2"/>
            <w:tcBorders>
              <w:top w:val="single" w:color="auto" w:sz="4" w:space="0"/>
              <w:left w:val="nil"/>
              <w:bottom w:val="single" w:color="auto" w:sz="4" w:space="0"/>
              <w:right w:val="single" w:color="000000" w:sz="4" w:space="0"/>
            </w:tcBorders>
            <w:shd w:val="clear" w:color="auto" w:fill="auto"/>
            <w:vAlign w:val="center"/>
          </w:tcPr>
          <w:p w14:paraId="61D12694">
            <w:pPr>
              <w:jc w:val="left"/>
              <w:rPr>
                <w:rFonts w:hint="default" w:ascii="Times New Roman" w:hAnsi="Times New Roman" w:cs="Times New Roman"/>
                <w:b/>
                <w:bCs/>
                <w:color w:val="000000"/>
                <w:sz w:val="24"/>
              </w:rPr>
            </w:pPr>
          </w:p>
        </w:tc>
        <w:tc>
          <w:tcPr>
            <w:tcW w:w="1840" w:type="dxa"/>
            <w:tcBorders>
              <w:top w:val="nil"/>
              <w:left w:val="nil"/>
              <w:bottom w:val="single" w:color="auto" w:sz="4" w:space="0"/>
              <w:right w:val="single" w:color="auto" w:sz="4" w:space="0"/>
            </w:tcBorders>
            <w:shd w:val="clear" w:color="auto" w:fill="auto"/>
            <w:vAlign w:val="center"/>
          </w:tcPr>
          <w:p w14:paraId="3347E713">
            <w:pPr>
              <w:jc w:val="left"/>
              <w:rPr>
                <w:rFonts w:hint="default" w:ascii="Times New Roman" w:hAnsi="Times New Roman" w:cs="Times New Roman"/>
                <w:b/>
                <w:bCs/>
                <w:color w:val="000000"/>
                <w:sz w:val="24"/>
              </w:rPr>
            </w:pPr>
          </w:p>
        </w:tc>
        <w:tc>
          <w:tcPr>
            <w:tcW w:w="1880" w:type="dxa"/>
            <w:tcBorders>
              <w:top w:val="nil"/>
              <w:left w:val="nil"/>
              <w:bottom w:val="single" w:color="auto" w:sz="4" w:space="0"/>
              <w:right w:val="single" w:color="auto" w:sz="4" w:space="0"/>
            </w:tcBorders>
            <w:shd w:val="clear" w:color="auto" w:fill="auto"/>
            <w:vAlign w:val="center"/>
          </w:tcPr>
          <w:p w14:paraId="0FED298A">
            <w:pPr>
              <w:jc w:val="left"/>
              <w:rPr>
                <w:rFonts w:hint="default" w:ascii="Times New Roman" w:hAnsi="Times New Roman" w:cs="Times New Roman"/>
                <w:b/>
                <w:bCs/>
                <w:color w:val="000000"/>
                <w:sz w:val="24"/>
              </w:rPr>
            </w:pPr>
          </w:p>
        </w:tc>
        <w:tc>
          <w:tcPr>
            <w:tcW w:w="1960" w:type="dxa"/>
            <w:tcBorders>
              <w:top w:val="nil"/>
              <w:left w:val="nil"/>
              <w:bottom w:val="single" w:color="auto" w:sz="4" w:space="0"/>
              <w:right w:val="single" w:color="auto" w:sz="4" w:space="0"/>
            </w:tcBorders>
            <w:shd w:val="clear" w:color="auto" w:fill="auto"/>
            <w:vAlign w:val="center"/>
          </w:tcPr>
          <w:p w14:paraId="478EDDCE">
            <w:pPr>
              <w:jc w:val="left"/>
              <w:rPr>
                <w:rFonts w:hint="default" w:ascii="Times New Roman" w:hAnsi="Times New Roman" w:cs="Times New Roman"/>
                <w:b/>
                <w:bCs/>
                <w:color w:val="000000"/>
                <w:sz w:val="24"/>
              </w:rPr>
            </w:pPr>
          </w:p>
        </w:tc>
      </w:tr>
      <w:tr w14:paraId="3A1E62A6">
        <w:tblPrEx>
          <w:tblCellMar>
            <w:top w:w="0" w:type="dxa"/>
            <w:left w:w="108" w:type="dxa"/>
            <w:bottom w:w="0" w:type="dxa"/>
            <w:right w:w="108" w:type="dxa"/>
          </w:tblCellMar>
        </w:tblPrEx>
        <w:trPr>
          <w:trHeight w:val="1503" w:hRule="atLeast"/>
          <w:jc w:val="center"/>
        </w:trPr>
        <w:tc>
          <w:tcPr>
            <w:tcW w:w="9660" w:type="dxa"/>
            <w:gridSpan w:val="6"/>
            <w:tcBorders>
              <w:top w:val="nil"/>
              <w:left w:val="single" w:color="auto" w:sz="4" w:space="0"/>
              <w:bottom w:val="single" w:color="auto" w:sz="4" w:space="0"/>
              <w:right w:val="single" w:color="auto" w:sz="4" w:space="0"/>
            </w:tcBorders>
            <w:shd w:val="clear" w:color="auto" w:fill="auto"/>
            <w:vAlign w:val="center"/>
          </w:tcPr>
          <w:p w14:paraId="639B35B6">
            <w:pPr>
              <w:jc w:val="left"/>
              <w:rPr>
                <w:rFonts w:hint="default" w:ascii="Times New Roman" w:hAnsi="Times New Roman" w:cs="Times New Roman"/>
                <w:b/>
                <w:bCs/>
                <w:color w:val="000000"/>
                <w:sz w:val="24"/>
              </w:rPr>
            </w:pPr>
            <w:r>
              <w:rPr>
                <w:rFonts w:hint="default" w:ascii="Times New Roman" w:hAnsi="Times New Roman" w:cs="Times New Roman"/>
                <w:b/>
                <w:bCs/>
                <w:color w:val="000000"/>
                <w:sz w:val="24"/>
              </w:rPr>
              <w:t>单位盖章：</w:t>
            </w:r>
          </w:p>
          <w:p w14:paraId="5A5731EB">
            <w:pPr>
              <w:ind w:firstLine="6609" w:firstLineChars="2743"/>
              <w:jc w:val="left"/>
              <w:rPr>
                <w:rFonts w:hint="default" w:ascii="Times New Roman" w:hAnsi="Times New Roman" w:cs="Times New Roman"/>
                <w:b/>
                <w:bCs/>
                <w:color w:val="000000"/>
                <w:sz w:val="24"/>
              </w:rPr>
            </w:pPr>
          </w:p>
          <w:p w14:paraId="67E0ED29">
            <w:pPr>
              <w:ind w:firstLine="6609" w:firstLineChars="2743"/>
              <w:jc w:val="left"/>
              <w:rPr>
                <w:rFonts w:hint="default" w:ascii="Times New Roman" w:hAnsi="Times New Roman" w:cs="Times New Roman"/>
                <w:b/>
                <w:bCs/>
                <w:color w:val="000000"/>
                <w:sz w:val="24"/>
              </w:rPr>
            </w:pPr>
          </w:p>
          <w:p w14:paraId="279C539B">
            <w:pPr>
              <w:ind w:firstLine="6609" w:firstLineChars="2743"/>
              <w:jc w:val="left"/>
              <w:rPr>
                <w:rFonts w:hint="default" w:ascii="Times New Roman" w:hAnsi="Times New Roman" w:cs="Times New Roman"/>
                <w:b/>
                <w:bCs/>
                <w:color w:val="000000"/>
                <w:sz w:val="24"/>
              </w:rPr>
            </w:pPr>
            <w:r>
              <w:rPr>
                <w:rFonts w:hint="default" w:ascii="Times New Roman" w:hAnsi="Times New Roman" w:cs="Times New Roman"/>
                <w:b/>
                <w:bCs/>
                <w:color w:val="000000"/>
                <w:sz w:val="24"/>
              </w:rPr>
              <w:t>年    月   日</w:t>
            </w:r>
          </w:p>
          <w:p w14:paraId="04E7CD59">
            <w:pPr>
              <w:jc w:val="left"/>
              <w:rPr>
                <w:rFonts w:hint="default" w:ascii="Times New Roman" w:hAnsi="Times New Roman" w:cs="Times New Roman"/>
                <w:b/>
                <w:bCs/>
                <w:color w:val="000000"/>
                <w:sz w:val="24"/>
              </w:rPr>
            </w:pPr>
          </w:p>
        </w:tc>
      </w:tr>
      <w:tr w14:paraId="091418C5">
        <w:tblPrEx>
          <w:tblCellMar>
            <w:top w:w="0" w:type="dxa"/>
            <w:left w:w="108" w:type="dxa"/>
            <w:bottom w:w="0" w:type="dxa"/>
            <w:right w:w="108" w:type="dxa"/>
          </w:tblCellMar>
        </w:tblPrEx>
        <w:trPr>
          <w:trHeight w:val="540" w:hRule="atLeast"/>
          <w:jc w:val="center"/>
        </w:trPr>
        <w:tc>
          <w:tcPr>
            <w:tcW w:w="1973" w:type="dxa"/>
            <w:tcBorders>
              <w:top w:val="nil"/>
              <w:left w:val="single" w:color="auto" w:sz="4" w:space="0"/>
              <w:bottom w:val="single" w:color="auto" w:sz="4" w:space="0"/>
              <w:right w:val="single" w:color="auto" w:sz="4" w:space="0"/>
            </w:tcBorders>
            <w:shd w:val="clear" w:color="auto" w:fill="auto"/>
            <w:vAlign w:val="center"/>
          </w:tcPr>
          <w:p w14:paraId="08BE7A7C">
            <w:pPr>
              <w:jc w:val="left"/>
              <w:rPr>
                <w:rFonts w:hint="default" w:ascii="Times New Roman" w:hAnsi="Times New Roman" w:cs="Times New Roman"/>
                <w:b/>
                <w:bCs/>
                <w:color w:val="000000"/>
                <w:sz w:val="24"/>
              </w:rPr>
            </w:pPr>
            <w:r>
              <w:rPr>
                <w:rFonts w:hint="default" w:ascii="Times New Roman" w:hAnsi="Times New Roman" w:cs="Times New Roman"/>
                <w:b/>
                <w:bCs/>
                <w:color w:val="000000"/>
                <w:sz w:val="24"/>
              </w:rPr>
              <w:t>备注</w:t>
            </w:r>
          </w:p>
        </w:tc>
        <w:tc>
          <w:tcPr>
            <w:tcW w:w="327" w:type="dxa"/>
            <w:tcBorders>
              <w:top w:val="nil"/>
              <w:left w:val="nil"/>
              <w:bottom w:val="single" w:color="auto" w:sz="4" w:space="0"/>
              <w:right w:val="nil"/>
            </w:tcBorders>
            <w:shd w:val="clear" w:color="auto" w:fill="auto"/>
            <w:vAlign w:val="center"/>
          </w:tcPr>
          <w:p w14:paraId="528A71AF">
            <w:pPr>
              <w:jc w:val="left"/>
              <w:rPr>
                <w:rFonts w:hint="default" w:ascii="Times New Roman" w:hAnsi="Times New Roman" w:cs="Times New Roman"/>
                <w:b/>
                <w:bCs/>
                <w:color w:val="000000"/>
                <w:sz w:val="24"/>
              </w:rPr>
            </w:pPr>
          </w:p>
        </w:tc>
        <w:tc>
          <w:tcPr>
            <w:tcW w:w="1680" w:type="dxa"/>
            <w:tcBorders>
              <w:top w:val="nil"/>
              <w:left w:val="nil"/>
              <w:bottom w:val="single" w:color="auto" w:sz="4" w:space="0"/>
              <w:right w:val="nil"/>
            </w:tcBorders>
            <w:shd w:val="clear" w:color="auto" w:fill="auto"/>
            <w:vAlign w:val="center"/>
          </w:tcPr>
          <w:p w14:paraId="514EADE6">
            <w:pPr>
              <w:jc w:val="left"/>
              <w:rPr>
                <w:rFonts w:hint="default" w:ascii="Times New Roman" w:hAnsi="Times New Roman" w:cs="Times New Roman"/>
                <w:b/>
                <w:bCs/>
                <w:color w:val="000000"/>
                <w:sz w:val="24"/>
              </w:rPr>
            </w:pPr>
          </w:p>
        </w:tc>
        <w:tc>
          <w:tcPr>
            <w:tcW w:w="1840" w:type="dxa"/>
            <w:tcBorders>
              <w:top w:val="nil"/>
              <w:left w:val="nil"/>
              <w:bottom w:val="single" w:color="auto" w:sz="4" w:space="0"/>
              <w:right w:val="nil"/>
            </w:tcBorders>
            <w:shd w:val="clear" w:color="auto" w:fill="auto"/>
            <w:vAlign w:val="center"/>
          </w:tcPr>
          <w:p w14:paraId="49128160">
            <w:pPr>
              <w:jc w:val="left"/>
              <w:rPr>
                <w:rFonts w:hint="default" w:ascii="Times New Roman" w:hAnsi="Times New Roman" w:cs="Times New Roman"/>
                <w:b/>
                <w:bCs/>
                <w:color w:val="000000"/>
                <w:sz w:val="24"/>
              </w:rPr>
            </w:pPr>
          </w:p>
        </w:tc>
        <w:tc>
          <w:tcPr>
            <w:tcW w:w="1880" w:type="dxa"/>
            <w:tcBorders>
              <w:top w:val="nil"/>
              <w:left w:val="nil"/>
              <w:bottom w:val="single" w:color="auto" w:sz="4" w:space="0"/>
              <w:right w:val="nil"/>
            </w:tcBorders>
            <w:shd w:val="clear" w:color="auto" w:fill="auto"/>
            <w:vAlign w:val="center"/>
          </w:tcPr>
          <w:p w14:paraId="740E7396">
            <w:pPr>
              <w:jc w:val="left"/>
              <w:rPr>
                <w:rFonts w:hint="default" w:ascii="Times New Roman" w:hAnsi="Times New Roman" w:cs="Times New Roman"/>
                <w:b/>
                <w:bCs/>
                <w:color w:val="000000"/>
                <w:sz w:val="24"/>
              </w:rPr>
            </w:pPr>
          </w:p>
        </w:tc>
        <w:tc>
          <w:tcPr>
            <w:tcW w:w="1960" w:type="dxa"/>
            <w:tcBorders>
              <w:top w:val="nil"/>
              <w:left w:val="nil"/>
              <w:bottom w:val="single" w:color="auto" w:sz="4" w:space="0"/>
              <w:right w:val="single" w:color="auto" w:sz="4" w:space="0"/>
            </w:tcBorders>
            <w:shd w:val="clear" w:color="auto" w:fill="auto"/>
            <w:vAlign w:val="center"/>
          </w:tcPr>
          <w:p w14:paraId="77BBA84F">
            <w:pPr>
              <w:jc w:val="left"/>
              <w:rPr>
                <w:rFonts w:hint="default" w:ascii="Times New Roman" w:hAnsi="Times New Roman" w:cs="Times New Roman"/>
                <w:b/>
                <w:bCs/>
                <w:color w:val="000000"/>
                <w:sz w:val="24"/>
              </w:rPr>
            </w:pPr>
          </w:p>
        </w:tc>
      </w:tr>
    </w:tbl>
    <w:p w14:paraId="4E474F0C">
      <w:pPr>
        <w:jc w:val="left"/>
        <w:rPr>
          <w:rFonts w:hint="default" w:ascii="Times New Roman" w:hAnsi="Times New Roman" w:cs="Times New Roman"/>
          <w:bCs/>
          <w:color w:val="000000"/>
          <w:sz w:val="24"/>
        </w:rPr>
      </w:pPr>
      <w:r>
        <w:rPr>
          <w:rFonts w:hint="default" w:ascii="Times New Roman" w:hAnsi="Times New Roman" w:cs="Times New Roman"/>
          <w:bCs/>
          <w:color w:val="000000"/>
          <w:sz w:val="24"/>
        </w:rPr>
        <w:t>附：填表说明</w:t>
      </w:r>
    </w:p>
    <w:p w14:paraId="481FAAEC">
      <w:pPr>
        <w:spacing w:line="360" w:lineRule="auto"/>
        <w:jc w:val="left"/>
        <w:rPr>
          <w:rFonts w:hint="default" w:ascii="Times New Roman" w:hAnsi="Times New Roman" w:cs="Times New Roman"/>
          <w:bCs/>
          <w:color w:val="000000"/>
          <w:sz w:val="24"/>
        </w:rPr>
      </w:pPr>
      <w:r>
        <w:rPr>
          <w:rFonts w:hint="default" w:ascii="Times New Roman" w:hAnsi="Times New Roman" w:cs="Times New Roman"/>
          <w:bCs/>
          <w:color w:val="000000"/>
          <w:sz w:val="24"/>
        </w:rPr>
        <w:t>1.该表仅供增值税一般纳税人填写，非增值税一般纳税人无需填写。双面打印。</w:t>
      </w:r>
    </w:p>
    <w:p w14:paraId="72598B4B">
      <w:pPr>
        <w:spacing w:line="360" w:lineRule="auto"/>
        <w:jc w:val="left"/>
        <w:rPr>
          <w:rFonts w:hint="default" w:ascii="Times New Roman" w:hAnsi="Times New Roman" w:cs="Times New Roman"/>
          <w:bCs/>
          <w:color w:val="000000"/>
          <w:sz w:val="24"/>
        </w:rPr>
      </w:pPr>
      <w:r>
        <w:rPr>
          <w:rFonts w:hint="default" w:ascii="Times New Roman" w:hAnsi="Times New Roman" w:cs="Times New Roman"/>
          <w:bCs/>
          <w:color w:val="000000"/>
          <w:sz w:val="24"/>
        </w:rPr>
        <w:t>2.该表信息均为必填项(除说明9情形），并加盖公章；客户资料必须提供，已提供打“√”，未提供打“×”,其中已“三证合一”的客户提供营业执照后，无需提供税务登记证。</w:t>
      </w:r>
    </w:p>
    <w:p w14:paraId="60205DDD">
      <w:pPr>
        <w:spacing w:line="360" w:lineRule="auto"/>
        <w:jc w:val="left"/>
        <w:rPr>
          <w:rFonts w:hint="default" w:ascii="Times New Roman" w:hAnsi="Times New Roman" w:cs="Times New Roman"/>
          <w:bCs/>
          <w:color w:val="000000"/>
          <w:sz w:val="24"/>
        </w:rPr>
      </w:pPr>
      <w:r>
        <w:rPr>
          <w:rFonts w:hint="default" w:ascii="Times New Roman" w:hAnsi="Times New Roman" w:cs="Times New Roman"/>
          <w:bCs/>
          <w:color w:val="000000"/>
          <w:sz w:val="24"/>
        </w:rPr>
        <w:t>3.客户代码：发行人是指证券代码、结算参与机构是指参与人代码、投资者是指证券账户号码。</w:t>
      </w:r>
    </w:p>
    <w:p w14:paraId="2583B327">
      <w:pPr>
        <w:spacing w:line="360" w:lineRule="auto"/>
        <w:jc w:val="left"/>
        <w:rPr>
          <w:rFonts w:hint="default" w:ascii="Times New Roman" w:hAnsi="Times New Roman" w:cs="Times New Roman"/>
          <w:bCs/>
          <w:color w:val="000000"/>
          <w:sz w:val="24"/>
        </w:rPr>
      </w:pPr>
      <w:r>
        <w:rPr>
          <w:rFonts w:hint="default" w:ascii="Times New Roman" w:hAnsi="Times New Roman" w:cs="Times New Roman"/>
          <w:bCs/>
          <w:color w:val="000000"/>
          <w:sz w:val="24"/>
        </w:rPr>
        <w:t>4.客户名称应与营业执照名称一致。</w:t>
      </w:r>
    </w:p>
    <w:p w14:paraId="61509568">
      <w:pPr>
        <w:spacing w:line="360" w:lineRule="auto"/>
        <w:jc w:val="left"/>
        <w:rPr>
          <w:rFonts w:hint="default" w:ascii="Times New Roman" w:hAnsi="Times New Roman" w:cs="Times New Roman"/>
          <w:bCs/>
          <w:color w:val="000000"/>
          <w:sz w:val="24"/>
        </w:rPr>
      </w:pPr>
      <w:r>
        <w:rPr>
          <w:rFonts w:hint="default" w:ascii="Times New Roman" w:hAnsi="Times New Roman" w:cs="Times New Roman"/>
          <w:bCs/>
          <w:color w:val="000000"/>
          <w:sz w:val="24"/>
        </w:rPr>
        <w:t>5.客户类型填写发行人、结算参与机构、投资者、其他。</w:t>
      </w:r>
    </w:p>
    <w:p w14:paraId="50F57EC4">
      <w:pPr>
        <w:spacing w:line="360" w:lineRule="auto"/>
        <w:jc w:val="left"/>
        <w:rPr>
          <w:rFonts w:hint="default" w:ascii="Times New Roman" w:hAnsi="Times New Roman" w:cs="Times New Roman"/>
          <w:bCs/>
          <w:color w:val="000000"/>
          <w:sz w:val="24"/>
        </w:rPr>
      </w:pPr>
      <w:r>
        <w:rPr>
          <w:rFonts w:hint="default" w:ascii="Times New Roman" w:hAnsi="Times New Roman" w:cs="Times New Roman"/>
          <w:bCs/>
          <w:color w:val="000000"/>
          <w:sz w:val="24"/>
        </w:rPr>
        <w:t>6.对未“三证合一”的客户，税务登记证号码根据税务登记证填写；对已“三证合一”的客户，统一社会信用代码根据营业执照填写。</w:t>
      </w:r>
    </w:p>
    <w:p w14:paraId="1DA9FF85">
      <w:pPr>
        <w:spacing w:line="360" w:lineRule="auto"/>
        <w:jc w:val="left"/>
        <w:rPr>
          <w:rFonts w:hint="default" w:ascii="Times New Roman" w:hAnsi="Times New Roman" w:cs="Times New Roman"/>
          <w:bCs/>
          <w:color w:val="000000"/>
          <w:sz w:val="24"/>
        </w:rPr>
      </w:pPr>
      <w:r>
        <w:rPr>
          <w:rFonts w:hint="default" w:ascii="Times New Roman" w:hAnsi="Times New Roman" w:cs="Times New Roman"/>
          <w:bCs/>
          <w:color w:val="000000"/>
          <w:sz w:val="24"/>
        </w:rPr>
        <w:t>7.地址填写营业执照上的注册地址信息。</w:t>
      </w:r>
    </w:p>
    <w:p w14:paraId="77881069">
      <w:pPr>
        <w:spacing w:line="360" w:lineRule="auto"/>
        <w:jc w:val="left"/>
        <w:rPr>
          <w:rFonts w:hint="default" w:ascii="Times New Roman" w:hAnsi="Times New Roman" w:cs="Times New Roman"/>
          <w:bCs/>
          <w:color w:val="000000"/>
          <w:sz w:val="24"/>
        </w:rPr>
      </w:pPr>
      <w:r>
        <w:rPr>
          <w:rFonts w:hint="default" w:ascii="Times New Roman" w:hAnsi="Times New Roman" w:cs="Times New Roman"/>
          <w:bCs/>
          <w:color w:val="000000"/>
          <w:sz w:val="24"/>
        </w:rPr>
        <w:t>8.开户行、开户行账号根据开户许可证填写基本户信息。</w:t>
      </w:r>
    </w:p>
    <w:p w14:paraId="24549900">
      <w:pPr>
        <w:spacing w:line="360" w:lineRule="auto"/>
        <w:jc w:val="left"/>
        <w:rPr>
          <w:rFonts w:hint="default" w:ascii="Times New Roman" w:hAnsi="Times New Roman" w:cs="Times New Roman"/>
          <w:bCs/>
          <w:color w:val="000000"/>
          <w:sz w:val="24"/>
        </w:rPr>
      </w:pPr>
      <w:r>
        <w:rPr>
          <w:rFonts w:hint="default" w:ascii="Times New Roman" w:hAnsi="Times New Roman" w:cs="Times New Roman"/>
          <w:bCs/>
          <w:color w:val="000000"/>
          <w:sz w:val="24"/>
        </w:rPr>
        <w:t>9.发票领取方式填写邮寄或自取；填写自取的，发票寄送地址和邮编不填写。</w:t>
      </w:r>
    </w:p>
    <w:p w14:paraId="34CE256E">
      <w:pPr>
        <w:spacing w:line="360" w:lineRule="auto"/>
        <w:jc w:val="left"/>
        <w:rPr>
          <w:rFonts w:hint="default" w:ascii="Times New Roman" w:hAnsi="Times New Roman" w:cs="Times New Roman"/>
          <w:bCs/>
          <w:color w:val="000000"/>
          <w:sz w:val="24"/>
        </w:rPr>
      </w:pPr>
      <w:r>
        <w:rPr>
          <w:rFonts w:hint="default" w:ascii="Times New Roman" w:hAnsi="Times New Roman" w:cs="Times New Roman"/>
          <w:bCs/>
          <w:color w:val="000000"/>
          <w:sz w:val="24"/>
        </w:rPr>
        <w:t>10.一般纳税人资格证明包括加盖主管税务机关印章的《增值税一般纳税人资格登记表》、加盖“增值税一般纳税人”字样的税务登记证、增值税一般纳税人资格证、税务事项通知书（一般纳税人认定事项通知书）等。</w:t>
      </w:r>
    </w:p>
    <w:p w14:paraId="6C547926">
      <w:pPr>
        <w:spacing w:line="360" w:lineRule="auto"/>
        <w:jc w:val="left"/>
        <w:rPr>
          <w:rFonts w:hint="default" w:ascii="Times New Roman" w:hAnsi="Times New Roman" w:cs="Times New Roman"/>
          <w:bCs/>
          <w:color w:val="000000"/>
          <w:sz w:val="24"/>
        </w:rPr>
      </w:pPr>
      <w:r>
        <w:rPr>
          <w:rFonts w:hint="default" w:ascii="Times New Roman" w:hAnsi="Times New Roman" w:cs="Times New Roman"/>
          <w:bCs/>
          <w:color w:val="000000"/>
          <w:sz w:val="24"/>
        </w:rPr>
        <w:t>11.一般纳税人信息变更的，需重新提供该表变更相关信息，并提供变更信息对应的新资料，未变更的信息无需重新提供资料。例如：变更专票联系人，除重新提供该表外，需提供新的专票联系人身（领取人）份证复印件并加盖公章。</w:t>
      </w:r>
    </w:p>
    <w:p w14:paraId="10EAC38A">
      <w:pPr>
        <w:spacing w:line="360" w:lineRule="auto"/>
        <w:jc w:val="left"/>
        <w:rPr>
          <w:rFonts w:hint="default" w:ascii="Times New Roman" w:hAnsi="Times New Roman" w:cs="Times New Roman"/>
          <w:bCs/>
          <w:color w:val="000000"/>
          <w:sz w:val="24"/>
        </w:rPr>
      </w:pPr>
      <w:r>
        <w:rPr>
          <w:rFonts w:hint="default" w:ascii="Times New Roman" w:hAnsi="Times New Roman" w:cs="Times New Roman"/>
          <w:bCs/>
          <w:color w:val="000000"/>
          <w:sz w:val="24"/>
        </w:rPr>
        <w:t>12.因未及时办理或未按上述要求真实、准确、完整的提供文件等原因导致专用发票开具延误、信息错误、邮寄丢失进而影响贵单位后续专用发票抵扣的，由客户自行承担相关法律责任和经济损失，我公司不承担任何责任。</w:t>
      </w:r>
    </w:p>
    <w:p w14:paraId="08950924">
      <w:pPr>
        <w:widowControl/>
        <w:jc w:val="left"/>
        <w:rPr>
          <w:rFonts w:hint="default" w:ascii="Times New Roman" w:hAnsi="Times New Roman" w:cs="Times New Roman"/>
          <w:color w:val="000000"/>
          <w:sz w:val="24"/>
        </w:rPr>
      </w:pPr>
      <w:r>
        <w:rPr>
          <w:rFonts w:hint="default" w:ascii="Times New Roman" w:hAnsi="Times New Roman" w:cs="Times New Roman"/>
          <w:color w:val="000000"/>
          <w:sz w:val="24"/>
        </w:rPr>
        <w:br w:type="page"/>
      </w:r>
    </w:p>
    <w:p w14:paraId="5AB05DCE">
      <w:pPr>
        <w:pStyle w:val="30"/>
        <w:rPr>
          <w:rFonts w:hint="default" w:ascii="Times New Roman" w:hAnsi="Times New Roman" w:cs="Times New Roman"/>
          <w:color w:val="000000"/>
        </w:rPr>
      </w:pPr>
      <w:bookmarkStart w:id="622" w:name="_Toc1188"/>
      <w:bookmarkStart w:id="623" w:name="_Toc15640"/>
      <w:bookmarkStart w:id="624" w:name="_Toc37321908"/>
      <w:bookmarkStart w:id="625" w:name="_Toc77681333"/>
      <w:bookmarkStart w:id="626" w:name="_Toc7441870"/>
      <w:bookmarkStart w:id="627" w:name="_Toc1846842182"/>
      <w:bookmarkStart w:id="628" w:name="_Toc20476"/>
      <w:bookmarkStart w:id="629" w:name="_Toc29049"/>
      <w:bookmarkStart w:id="630" w:name="_Toc359406388"/>
      <w:bookmarkStart w:id="631" w:name="_Toc29991"/>
      <w:bookmarkStart w:id="632" w:name="_Toc36557469"/>
      <w:bookmarkStart w:id="633" w:name="_Toc29440"/>
      <w:bookmarkStart w:id="634" w:name="_Toc20077"/>
      <w:bookmarkStart w:id="635" w:name="_Toc30325"/>
      <w:bookmarkStart w:id="636" w:name="_Toc5004"/>
      <w:bookmarkStart w:id="637" w:name="_Toc12818"/>
      <w:bookmarkStart w:id="638" w:name="_Toc962295061"/>
      <w:bookmarkStart w:id="639" w:name="_Toc2085445260"/>
      <w:r>
        <w:rPr>
          <w:rFonts w:hint="default" w:ascii="Times New Roman" w:hAnsi="Times New Roman" w:cs="Times New Roman"/>
          <w:color w:val="000000"/>
        </w:rPr>
        <w:t>盘中紧急申报情况说明</w:t>
      </w:r>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p>
    <w:p w14:paraId="0E480B9D">
      <w:pPr>
        <w:jc w:val="center"/>
        <w:rPr>
          <w:rFonts w:hint="default" w:ascii="Times New Roman" w:hAnsi="Times New Roman" w:cs="Times New Roman"/>
          <w:b/>
          <w:bCs/>
          <w:color w:val="000000"/>
          <w:sz w:val="28"/>
          <w:szCs w:val="28"/>
        </w:rPr>
      </w:pPr>
      <w:r>
        <w:rPr>
          <w:rFonts w:hint="default" w:ascii="Times New Roman" w:hAnsi="Times New Roman" w:cs="Times New Roman"/>
          <w:b/>
          <w:bCs/>
          <w:color w:val="000000"/>
          <w:sz w:val="28"/>
          <w:szCs w:val="28"/>
        </w:rPr>
        <w:t>中国证券登记结算有限责任公司深圳分公司</w:t>
      </w:r>
    </w:p>
    <w:p w14:paraId="37DB7727">
      <w:pPr>
        <w:jc w:val="center"/>
        <w:rPr>
          <w:rFonts w:hint="default" w:ascii="Times New Roman" w:hAnsi="Times New Roman" w:cs="Times New Roman"/>
          <w:b/>
          <w:bCs/>
          <w:color w:val="000000"/>
          <w:sz w:val="28"/>
          <w:szCs w:val="28"/>
        </w:rPr>
      </w:pPr>
      <w:r>
        <w:rPr>
          <w:rFonts w:hint="default" w:ascii="Times New Roman" w:hAnsi="Times New Roman" w:cs="Times New Roman"/>
          <w:b/>
          <w:bCs/>
          <w:color w:val="000000"/>
          <w:sz w:val="28"/>
          <w:szCs w:val="28"/>
        </w:rPr>
        <w:t>盘中紧急申报情况说明</w:t>
      </w:r>
    </w:p>
    <w:p w14:paraId="0AF34B33">
      <w:pPr>
        <w:ind w:firstLine="420"/>
        <w:jc w:val="center"/>
        <w:rPr>
          <w:rFonts w:hint="default" w:ascii="Times New Roman" w:hAnsi="Times New Roman" w:cs="Times New Roman"/>
          <w:color w:val="000000"/>
          <w:sz w:val="24"/>
        </w:rPr>
      </w:pPr>
      <w:r>
        <w:rPr>
          <w:rFonts w:hint="default" w:ascii="Times New Roman" w:hAnsi="Times New Roman" w:cs="Times New Roman"/>
          <w:color w:val="000000"/>
          <w:sz w:val="24"/>
        </w:rPr>
        <w:t>（结算参与人填写）</w:t>
      </w:r>
    </w:p>
    <w:p w14:paraId="2F032C22">
      <w:pPr>
        <w:ind w:firstLine="420"/>
        <w:jc w:val="center"/>
        <w:rPr>
          <w:rFonts w:hint="default" w:ascii="Times New Roman" w:hAnsi="Times New Roman" w:cs="Times New Roman"/>
          <w:color w:val="000000"/>
          <w:szCs w:val="21"/>
        </w:rPr>
      </w:pPr>
    </w:p>
    <w:tbl>
      <w:tblPr>
        <w:tblStyle w:val="32"/>
        <w:tblW w:w="876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191"/>
        <w:gridCol w:w="7"/>
        <w:gridCol w:w="2184"/>
        <w:gridCol w:w="593"/>
        <w:gridCol w:w="1599"/>
        <w:gridCol w:w="493"/>
        <w:gridCol w:w="1699"/>
      </w:tblGrid>
      <w:tr w14:paraId="7FF9A2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7" w:hRule="atLeast"/>
        </w:trPr>
        <w:tc>
          <w:tcPr>
            <w:tcW w:w="2198" w:type="dxa"/>
            <w:gridSpan w:val="2"/>
            <w:vAlign w:val="center"/>
          </w:tcPr>
          <w:p w14:paraId="1432514F">
            <w:pPr>
              <w:jc w:val="center"/>
              <w:rPr>
                <w:rFonts w:hint="default" w:ascii="Times New Roman" w:hAnsi="Times New Roman" w:cs="Times New Roman"/>
                <w:color w:val="000000"/>
                <w:sz w:val="24"/>
              </w:rPr>
            </w:pPr>
            <w:r>
              <w:rPr>
                <w:rFonts w:hint="default" w:ascii="Times New Roman" w:hAnsi="Times New Roman" w:cs="Times New Roman"/>
                <w:color w:val="000000"/>
                <w:sz w:val="24"/>
              </w:rPr>
              <w:t>结算参与人全称</w:t>
            </w:r>
          </w:p>
        </w:tc>
        <w:tc>
          <w:tcPr>
            <w:tcW w:w="2777" w:type="dxa"/>
            <w:gridSpan w:val="2"/>
          </w:tcPr>
          <w:p w14:paraId="322D9C6D">
            <w:pPr>
              <w:rPr>
                <w:rFonts w:hint="default" w:ascii="Times New Roman" w:hAnsi="Times New Roman" w:cs="Times New Roman"/>
                <w:color w:val="000000"/>
                <w:sz w:val="24"/>
              </w:rPr>
            </w:pPr>
          </w:p>
        </w:tc>
        <w:tc>
          <w:tcPr>
            <w:tcW w:w="2092" w:type="dxa"/>
            <w:gridSpan w:val="2"/>
            <w:vAlign w:val="center"/>
          </w:tcPr>
          <w:p w14:paraId="26039B3E">
            <w:pPr>
              <w:jc w:val="center"/>
              <w:rPr>
                <w:rFonts w:hint="default" w:ascii="Times New Roman" w:hAnsi="Times New Roman" w:cs="Times New Roman"/>
                <w:color w:val="000000"/>
                <w:sz w:val="24"/>
              </w:rPr>
            </w:pPr>
            <w:r>
              <w:rPr>
                <w:rFonts w:hint="default" w:ascii="Times New Roman" w:hAnsi="Times New Roman" w:cs="Times New Roman"/>
                <w:color w:val="000000"/>
                <w:sz w:val="24"/>
              </w:rPr>
              <w:t>结算参与人编码</w:t>
            </w:r>
          </w:p>
        </w:tc>
        <w:tc>
          <w:tcPr>
            <w:tcW w:w="1699" w:type="dxa"/>
          </w:tcPr>
          <w:p w14:paraId="23B7D867">
            <w:pPr>
              <w:rPr>
                <w:rFonts w:hint="default" w:ascii="Times New Roman" w:hAnsi="Times New Roman" w:cs="Times New Roman"/>
                <w:color w:val="000000"/>
                <w:sz w:val="24"/>
              </w:rPr>
            </w:pPr>
          </w:p>
        </w:tc>
      </w:tr>
      <w:tr w14:paraId="66E5E6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7" w:hRule="atLeast"/>
        </w:trPr>
        <w:tc>
          <w:tcPr>
            <w:tcW w:w="2198" w:type="dxa"/>
            <w:gridSpan w:val="2"/>
            <w:vAlign w:val="center"/>
          </w:tcPr>
          <w:p w14:paraId="72EAE571">
            <w:pPr>
              <w:jc w:val="center"/>
              <w:rPr>
                <w:rFonts w:hint="default" w:ascii="Times New Roman" w:hAnsi="Times New Roman" w:cs="Times New Roman"/>
                <w:color w:val="000000"/>
                <w:sz w:val="24"/>
              </w:rPr>
            </w:pPr>
            <w:r>
              <w:rPr>
                <w:rFonts w:hint="default" w:ascii="Times New Roman" w:hAnsi="Times New Roman" w:cs="Times New Roman"/>
                <w:color w:val="000000"/>
                <w:sz w:val="24"/>
              </w:rPr>
              <w:t>业务联络人姓名</w:t>
            </w:r>
          </w:p>
        </w:tc>
        <w:tc>
          <w:tcPr>
            <w:tcW w:w="2777" w:type="dxa"/>
            <w:gridSpan w:val="2"/>
          </w:tcPr>
          <w:p w14:paraId="1D3B0629">
            <w:pPr>
              <w:rPr>
                <w:rFonts w:hint="default" w:ascii="Times New Roman" w:hAnsi="Times New Roman" w:cs="Times New Roman"/>
                <w:color w:val="000000"/>
                <w:sz w:val="24"/>
              </w:rPr>
            </w:pPr>
          </w:p>
        </w:tc>
        <w:tc>
          <w:tcPr>
            <w:tcW w:w="2092" w:type="dxa"/>
            <w:gridSpan w:val="2"/>
            <w:vAlign w:val="center"/>
          </w:tcPr>
          <w:p w14:paraId="11A1349B">
            <w:pPr>
              <w:jc w:val="center"/>
              <w:rPr>
                <w:rFonts w:hint="default" w:ascii="Times New Roman" w:hAnsi="Times New Roman" w:cs="Times New Roman"/>
                <w:color w:val="000000"/>
                <w:sz w:val="24"/>
              </w:rPr>
            </w:pPr>
            <w:r>
              <w:rPr>
                <w:rFonts w:hint="default" w:ascii="Times New Roman" w:hAnsi="Times New Roman" w:cs="Times New Roman"/>
                <w:color w:val="000000"/>
                <w:sz w:val="24"/>
              </w:rPr>
              <w:t>联系电话</w:t>
            </w:r>
          </w:p>
        </w:tc>
        <w:tc>
          <w:tcPr>
            <w:tcW w:w="1699" w:type="dxa"/>
          </w:tcPr>
          <w:p w14:paraId="4673C10F">
            <w:pPr>
              <w:rPr>
                <w:rFonts w:hint="default" w:ascii="Times New Roman" w:hAnsi="Times New Roman" w:cs="Times New Roman"/>
                <w:color w:val="000000"/>
                <w:sz w:val="24"/>
              </w:rPr>
            </w:pPr>
          </w:p>
        </w:tc>
      </w:tr>
      <w:tr w14:paraId="74DA0E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7" w:hRule="atLeast"/>
        </w:trPr>
        <w:tc>
          <w:tcPr>
            <w:tcW w:w="2198" w:type="dxa"/>
            <w:gridSpan w:val="2"/>
            <w:vAlign w:val="center"/>
          </w:tcPr>
          <w:p w14:paraId="7502D6A9">
            <w:pPr>
              <w:jc w:val="center"/>
              <w:rPr>
                <w:rFonts w:hint="default" w:ascii="Times New Roman" w:hAnsi="Times New Roman" w:cs="Times New Roman"/>
                <w:color w:val="000000"/>
                <w:sz w:val="24"/>
              </w:rPr>
            </w:pPr>
            <w:r>
              <w:rPr>
                <w:rFonts w:hint="default" w:ascii="Times New Roman" w:hAnsi="Times New Roman" w:cs="Times New Roman"/>
                <w:color w:val="000000"/>
                <w:sz w:val="24"/>
              </w:rPr>
              <w:t>手机</w:t>
            </w:r>
          </w:p>
        </w:tc>
        <w:tc>
          <w:tcPr>
            <w:tcW w:w="2777" w:type="dxa"/>
            <w:gridSpan w:val="2"/>
          </w:tcPr>
          <w:p w14:paraId="1A49E27C">
            <w:pPr>
              <w:rPr>
                <w:rFonts w:hint="default" w:ascii="Times New Roman" w:hAnsi="Times New Roman" w:cs="Times New Roman"/>
                <w:color w:val="000000"/>
                <w:sz w:val="24"/>
              </w:rPr>
            </w:pPr>
          </w:p>
        </w:tc>
        <w:tc>
          <w:tcPr>
            <w:tcW w:w="2092" w:type="dxa"/>
            <w:gridSpan w:val="2"/>
            <w:vAlign w:val="center"/>
          </w:tcPr>
          <w:p w14:paraId="61368A0D">
            <w:pPr>
              <w:jc w:val="center"/>
              <w:rPr>
                <w:rFonts w:hint="default" w:ascii="Times New Roman" w:hAnsi="Times New Roman" w:cs="Times New Roman"/>
                <w:color w:val="000000"/>
                <w:sz w:val="24"/>
              </w:rPr>
            </w:pPr>
            <w:r>
              <w:rPr>
                <w:rFonts w:hint="default" w:ascii="Times New Roman" w:hAnsi="Times New Roman" w:cs="Times New Roman"/>
                <w:color w:val="000000"/>
                <w:sz w:val="24"/>
              </w:rPr>
              <w:t>传真</w:t>
            </w:r>
          </w:p>
        </w:tc>
        <w:tc>
          <w:tcPr>
            <w:tcW w:w="1699" w:type="dxa"/>
          </w:tcPr>
          <w:p w14:paraId="14503BAC">
            <w:pPr>
              <w:rPr>
                <w:rFonts w:hint="default" w:ascii="Times New Roman" w:hAnsi="Times New Roman" w:cs="Times New Roman"/>
                <w:color w:val="000000"/>
                <w:sz w:val="24"/>
              </w:rPr>
            </w:pPr>
          </w:p>
        </w:tc>
      </w:tr>
      <w:tr w14:paraId="7F0A0D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7" w:hRule="atLeast"/>
        </w:trPr>
        <w:tc>
          <w:tcPr>
            <w:tcW w:w="2198" w:type="dxa"/>
            <w:gridSpan w:val="2"/>
            <w:vAlign w:val="center"/>
          </w:tcPr>
          <w:p w14:paraId="6A95BECD">
            <w:pPr>
              <w:jc w:val="center"/>
              <w:rPr>
                <w:rFonts w:hint="default" w:ascii="Times New Roman" w:hAnsi="Times New Roman" w:cs="Times New Roman"/>
                <w:color w:val="000000"/>
                <w:sz w:val="24"/>
              </w:rPr>
            </w:pPr>
            <w:r>
              <w:rPr>
                <w:rFonts w:hint="default" w:ascii="Times New Roman" w:hAnsi="Times New Roman" w:cs="Times New Roman"/>
                <w:color w:val="000000"/>
                <w:sz w:val="24"/>
              </w:rPr>
              <w:t>邮箱</w:t>
            </w:r>
          </w:p>
        </w:tc>
        <w:tc>
          <w:tcPr>
            <w:tcW w:w="6568" w:type="dxa"/>
            <w:gridSpan w:val="5"/>
          </w:tcPr>
          <w:p w14:paraId="445879E1">
            <w:pPr>
              <w:rPr>
                <w:rFonts w:hint="default" w:ascii="Times New Roman" w:hAnsi="Times New Roman" w:cs="Times New Roman"/>
                <w:color w:val="000000"/>
                <w:sz w:val="24"/>
              </w:rPr>
            </w:pPr>
          </w:p>
        </w:tc>
      </w:tr>
      <w:tr w14:paraId="22B706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7" w:hRule="atLeast"/>
        </w:trPr>
        <w:tc>
          <w:tcPr>
            <w:tcW w:w="2198" w:type="dxa"/>
            <w:gridSpan w:val="2"/>
            <w:vAlign w:val="center"/>
          </w:tcPr>
          <w:p w14:paraId="5594C69C">
            <w:pPr>
              <w:jc w:val="center"/>
              <w:rPr>
                <w:rFonts w:hint="default" w:ascii="Times New Roman" w:hAnsi="Times New Roman" w:cs="Times New Roman"/>
                <w:color w:val="000000"/>
                <w:sz w:val="24"/>
              </w:rPr>
            </w:pPr>
            <w:r>
              <w:rPr>
                <w:rFonts w:hint="default" w:ascii="Times New Roman" w:hAnsi="Times New Roman" w:cs="Times New Roman"/>
                <w:color w:val="000000"/>
                <w:sz w:val="24"/>
              </w:rPr>
              <w:t>交易参与人全称</w:t>
            </w:r>
          </w:p>
        </w:tc>
        <w:tc>
          <w:tcPr>
            <w:tcW w:w="6568" w:type="dxa"/>
            <w:gridSpan w:val="5"/>
          </w:tcPr>
          <w:p w14:paraId="744A72BC">
            <w:pPr>
              <w:rPr>
                <w:rFonts w:hint="default" w:ascii="Times New Roman" w:hAnsi="Times New Roman" w:cs="Times New Roman"/>
                <w:color w:val="000000"/>
                <w:sz w:val="24"/>
              </w:rPr>
            </w:pPr>
          </w:p>
        </w:tc>
      </w:tr>
      <w:tr w14:paraId="396844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7" w:hRule="atLeast"/>
        </w:trPr>
        <w:tc>
          <w:tcPr>
            <w:tcW w:w="2191" w:type="dxa"/>
            <w:tcBorders>
              <w:bottom w:val="double" w:color="auto" w:sz="4" w:space="0"/>
            </w:tcBorders>
            <w:vAlign w:val="center"/>
          </w:tcPr>
          <w:p w14:paraId="45F54DA3">
            <w:pPr>
              <w:jc w:val="center"/>
              <w:rPr>
                <w:rFonts w:hint="default" w:ascii="Times New Roman" w:hAnsi="Times New Roman" w:cs="Times New Roman"/>
                <w:color w:val="000000"/>
                <w:sz w:val="24"/>
              </w:rPr>
            </w:pPr>
            <w:r>
              <w:rPr>
                <w:rFonts w:hint="default" w:ascii="Times New Roman" w:hAnsi="Times New Roman" w:cs="Times New Roman"/>
                <w:color w:val="000000"/>
                <w:sz w:val="24"/>
              </w:rPr>
              <w:t>交易参与人联络人姓名</w:t>
            </w:r>
          </w:p>
        </w:tc>
        <w:tc>
          <w:tcPr>
            <w:tcW w:w="2191" w:type="dxa"/>
            <w:gridSpan w:val="2"/>
            <w:tcBorders>
              <w:bottom w:val="double" w:color="auto" w:sz="4" w:space="0"/>
            </w:tcBorders>
            <w:vAlign w:val="center"/>
          </w:tcPr>
          <w:p w14:paraId="5D8BB677">
            <w:pPr>
              <w:rPr>
                <w:rFonts w:hint="default" w:ascii="Times New Roman" w:hAnsi="Times New Roman" w:cs="Times New Roman"/>
                <w:color w:val="000000"/>
                <w:sz w:val="24"/>
              </w:rPr>
            </w:pPr>
          </w:p>
        </w:tc>
        <w:tc>
          <w:tcPr>
            <w:tcW w:w="2192" w:type="dxa"/>
            <w:gridSpan w:val="2"/>
            <w:tcBorders>
              <w:bottom w:val="double" w:color="auto" w:sz="4" w:space="0"/>
            </w:tcBorders>
            <w:vAlign w:val="center"/>
          </w:tcPr>
          <w:p w14:paraId="73694C20">
            <w:pPr>
              <w:jc w:val="center"/>
              <w:rPr>
                <w:rFonts w:hint="default" w:ascii="Times New Roman" w:hAnsi="Times New Roman" w:cs="Times New Roman"/>
                <w:color w:val="000000"/>
                <w:sz w:val="24"/>
              </w:rPr>
            </w:pPr>
            <w:r>
              <w:rPr>
                <w:rFonts w:hint="default" w:ascii="Times New Roman" w:hAnsi="Times New Roman" w:cs="Times New Roman"/>
                <w:color w:val="000000"/>
                <w:sz w:val="24"/>
              </w:rPr>
              <w:t>交易参与人联系电话</w:t>
            </w:r>
          </w:p>
        </w:tc>
        <w:tc>
          <w:tcPr>
            <w:tcW w:w="2192" w:type="dxa"/>
            <w:gridSpan w:val="2"/>
            <w:tcBorders>
              <w:bottom w:val="double" w:color="auto" w:sz="4" w:space="0"/>
            </w:tcBorders>
            <w:vAlign w:val="center"/>
          </w:tcPr>
          <w:p w14:paraId="5C8DF932">
            <w:pPr>
              <w:rPr>
                <w:rFonts w:hint="default" w:ascii="Times New Roman" w:hAnsi="Times New Roman" w:cs="Times New Roman"/>
                <w:color w:val="000000"/>
                <w:sz w:val="24"/>
              </w:rPr>
            </w:pPr>
          </w:p>
        </w:tc>
      </w:tr>
      <w:tr w14:paraId="044932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7" w:hRule="atLeast"/>
        </w:trPr>
        <w:tc>
          <w:tcPr>
            <w:tcW w:w="8766" w:type="dxa"/>
            <w:gridSpan w:val="7"/>
            <w:tcBorders>
              <w:top w:val="double" w:color="auto" w:sz="4" w:space="0"/>
            </w:tcBorders>
            <w:vAlign w:val="center"/>
          </w:tcPr>
          <w:p w14:paraId="70C816A0">
            <w:pPr>
              <w:jc w:val="center"/>
              <w:rPr>
                <w:rFonts w:hint="default" w:ascii="Times New Roman" w:hAnsi="Times New Roman" w:cs="Times New Roman"/>
                <w:color w:val="000000"/>
                <w:sz w:val="24"/>
              </w:rPr>
            </w:pPr>
            <w:r>
              <w:rPr>
                <w:rFonts w:hint="default" w:ascii="Times New Roman" w:hAnsi="Times New Roman" w:cs="Times New Roman"/>
                <w:color w:val="000000"/>
                <w:sz w:val="24"/>
              </w:rPr>
              <w:t>说明</w:t>
            </w:r>
          </w:p>
        </w:tc>
      </w:tr>
      <w:tr w14:paraId="280CAA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7" w:hRule="atLeast"/>
        </w:trPr>
        <w:tc>
          <w:tcPr>
            <w:tcW w:w="8766" w:type="dxa"/>
            <w:gridSpan w:val="7"/>
          </w:tcPr>
          <w:p w14:paraId="10BF4F65">
            <w:pPr>
              <w:rPr>
                <w:rFonts w:hint="default" w:ascii="Times New Roman" w:hAnsi="Times New Roman" w:cs="Times New Roman"/>
                <w:color w:val="000000"/>
                <w:sz w:val="24"/>
              </w:rPr>
            </w:pPr>
          </w:p>
          <w:p w14:paraId="2BB0ACC6">
            <w:pPr>
              <w:rPr>
                <w:rFonts w:hint="default" w:ascii="Times New Roman" w:hAnsi="Times New Roman" w:cs="Times New Roman"/>
                <w:color w:val="000000"/>
                <w:sz w:val="24"/>
              </w:rPr>
            </w:pPr>
          </w:p>
          <w:p w14:paraId="2E9C8363">
            <w:pPr>
              <w:rPr>
                <w:rFonts w:hint="default" w:ascii="Times New Roman" w:hAnsi="Times New Roman" w:cs="Times New Roman"/>
                <w:color w:val="000000"/>
                <w:sz w:val="24"/>
              </w:rPr>
            </w:pPr>
          </w:p>
          <w:p w14:paraId="251302F0">
            <w:pPr>
              <w:rPr>
                <w:rFonts w:hint="default" w:ascii="Times New Roman" w:hAnsi="Times New Roman" w:cs="Times New Roman"/>
                <w:color w:val="000000"/>
                <w:sz w:val="24"/>
              </w:rPr>
            </w:pPr>
          </w:p>
          <w:p w14:paraId="7D44AA28">
            <w:pPr>
              <w:rPr>
                <w:rFonts w:hint="default" w:ascii="Times New Roman" w:hAnsi="Times New Roman" w:cs="Times New Roman"/>
                <w:color w:val="000000"/>
                <w:sz w:val="24"/>
              </w:rPr>
            </w:pPr>
          </w:p>
          <w:p w14:paraId="1CF1742E">
            <w:pPr>
              <w:rPr>
                <w:rFonts w:hint="default" w:ascii="Times New Roman" w:hAnsi="Times New Roman" w:cs="Times New Roman"/>
                <w:color w:val="000000"/>
                <w:sz w:val="24"/>
              </w:rPr>
            </w:pPr>
          </w:p>
          <w:p w14:paraId="0122B43E">
            <w:pPr>
              <w:rPr>
                <w:rFonts w:hint="default" w:ascii="Times New Roman" w:hAnsi="Times New Roman" w:cs="Times New Roman"/>
                <w:color w:val="000000"/>
                <w:sz w:val="24"/>
              </w:rPr>
            </w:pPr>
          </w:p>
          <w:p w14:paraId="2DBCD233">
            <w:pPr>
              <w:rPr>
                <w:rFonts w:hint="default" w:ascii="Times New Roman" w:hAnsi="Times New Roman" w:cs="Times New Roman"/>
                <w:color w:val="000000"/>
                <w:sz w:val="24"/>
              </w:rPr>
            </w:pPr>
          </w:p>
          <w:p w14:paraId="38DC7D6F">
            <w:pPr>
              <w:rPr>
                <w:rFonts w:hint="default" w:ascii="Times New Roman" w:hAnsi="Times New Roman" w:cs="Times New Roman"/>
                <w:color w:val="000000"/>
                <w:sz w:val="24"/>
              </w:rPr>
            </w:pPr>
          </w:p>
          <w:p w14:paraId="5460467F">
            <w:pPr>
              <w:rPr>
                <w:rFonts w:hint="default" w:ascii="Times New Roman" w:hAnsi="Times New Roman" w:cs="Times New Roman"/>
                <w:color w:val="000000"/>
                <w:sz w:val="24"/>
              </w:rPr>
            </w:pPr>
          </w:p>
          <w:p w14:paraId="2389BC4C">
            <w:pPr>
              <w:rPr>
                <w:rFonts w:hint="default" w:ascii="Times New Roman" w:hAnsi="Times New Roman" w:cs="Times New Roman"/>
                <w:color w:val="000000"/>
                <w:sz w:val="24"/>
              </w:rPr>
            </w:pPr>
          </w:p>
          <w:p w14:paraId="7004A1DE">
            <w:pPr>
              <w:rPr>
                <w:rFonts w:hint="default" w:ascii="Times New Roman" w:hAnsi="Times New Roman" w:cs="Times New Roman"/>
                <w:color w:val="000000"/>
                <w:sz w:val="24"/>
              </w:rPr>
            </w:pPr>
          </w:p>
          <w:p w14:paraId="657EFEEF">
            <w:pPr>
              <w:jc w:val="right"/>
              <w:rPr>
                <w:rFonts w:hint="default" w:ascii="Times New Roman" w:hAnsi="Times New Roman" w:cs="Times New Roman"/>
                <w:color w:val="000000"/>
                <w:sz w:val="24"/>
              </w:rPr>
            </w:pPr>
            <w:r>
              <w:rPr>
                <w:rFonts w:hint="default" w:ascii="Times New Roman" w:hAnsi="Times New Roman" w:cs="Times New Roman"/>
                <w:color w:val="000000"/>
                <w:sz w:val="24"/>
              </w:rPr>
              <w:t>公司名称（公章）</w:t>
            </w:r>
          </w:p>
          <w:p w14:paraId="76DEB46E">
            <w:pPr>
              <w:wordWrap w:val="0"/>
              <w:jc w:val="right"/>
              <w:rPr>
                <w:rFonts w:hint="default" w:ascii="Times New Roman" w:hAnsi="Times New Roman" w:cs="Times New Roman"/>
                <w:color w:val="000000"/>
                <w:sz w:val="24"/>
              </w:rPr>
            </w:pPr>
            <w:r>
              <w:rPr>
                <w:rFonts w:hint="default" w:ascii="Times New Roman" w:hAnsi="Times New Roman" w:cs="Times New Roman"/>
                <w:color w:val="000000"/>
                <w:sz w:val="24"/>
                <w:lang w:val="en-US" w:eastAsia="zh-CN"/>
              </w:rPr>
              <w:t xml:space="preserve">   </w:t>
            </w:r>
            <w:r>
              <w:rPr>
                <w:rFonts w:hint="default" w:ascii="Times New Roman" w:hAnsi="Times New Roman" w:cs="Times New Roman"/>
                <w:color w:val="000000"/>
                <w:sz w:val="24"/>
              </w:rPr>
              <w:t>年</w:t>
            </w:r>
            <w:r>
              <w:rPr>
                <w:rFonts w:hint="default" w:ascii="Times New Roman" w:hAnsi="Times New Roman" w:cs="Times New Roman"/>
                <w:color w:val="000000"/>
                <w:sz w:val="24"/>
                <w:lang w:val="en-US" w:eastAsia="zh-CN"/>
              </w:rPr>
              <w:t xml:space="preserve">   </w:t>
            </w:r>
            <w:r>
              <w:rPr>
                <w:rFonts w:hint="default" w:ascii="Times New Roman" w:hAnsi="Times New Roman" w:cs="Times New Roman"/>
                <w:color w:val="000000"/>
                <w:sz w:val="24"/>
              </w:rPr>
              <w:t>月</w:t>
            </w:r>
            <w:r>
              <w:rPr>
                <w:rFonts w:hint="default" w:ascii="Times New Roman" w:hAnsi="Times New Roman" w:cs="Times New Roman"/>
                <w:color w:val="000000"/>
                <w:sz w:val="24"/>
                <w:lang w:val="en-US" w:eastAsia="zh-CN"/>
              </w:rPr>
              <w:t xml:space="preserve">   </w:t>
            </w:r>
            <w:r>
              <w:rPr>
                <w:rFonts w:hint="default" w:ascii="Times New Roman" w:hAnsi="Times New Roman" w:cs="Times New Roman"/>
                <w:color w:val="000000"/>
                <w:sz w:val="24"/>
              </w:rPr>
              <w:t>日</w:t>
            </w:r>
          </w:p>
        </w:tc>
      </w:tr>
      <w:bookmarkEnd w:id="621"/>
    </w:tbl>
    <w:p w14:paraId="087F3B86">
      <w:pPr>
        <w:widowControl/>
        <w:jc w:val="left"/>
        <w:rPr>
          <w:rFonts w:hint="default" w:ascii="Times New Roman" w:hAnsi="Times New Roman" w:cs="Times New Roman"/>
          <w:b/>
          <w:bCs/>
          <w:color w:val="000000"/>
          <w:kern w:val="0"/>
          <w:sz w:val="24"/>
          <w:szCs w:val="32"/>
        </w:rPr>
      </w:pPr>
      <w:bookmarkStart w:id="640" w:name="_Toc21444928"/>
      <w:bookmarkEnd w:id="640"/>
      <w:bookmarkStart w:id="641" w:name="_Toc21444931"/>
      <w:bookmarkEnd w:id="641"/>
      <w:bookmarkStart w:id="642" w:name="_Toc21444937"/>
      <w:bookmarkEnd w:id="642"/>
      <w:bookmarkStart w:id="643" w:name="_Toc21444968"/>
      <w:bookmarkEnd w:id="643"/>
      <w:bookmarkStart w:id="644" w:name="_Toc21444932"/>
      <w:bookmarkEnd w:id="644"/>
      <w:r>
        <w:rPr>
          <w:rFonts w:hint="default" w:ascii="Times New Roman" w:hAnsi="Times New Roman" w:cs="Times New Roman"/>
          <w:color w:val="000000"/>
        </w:rPr>
        <w:br w:type="page"/>
      </w:r>
    </w:p>
    <w:p w14:paraId="74911458">
      <w:pPr>
        <w:pStyle w:val="30"/>
        <w:rPr>
          <w:rFonts w:hint="default" w:ascii="Times New Roman" w:hAnsi="Times New Roman" w:cs="Times New Roman"/>
          <w:color w:val="000000"/>
        </w:rPr>
      </w:pPr>
      <w:bookmarkStart w:id="645" w:name="_Toc23881"/>
      <w:bookmarkStart w:id="646" w:name="_Toc22291"/>
      <w:bookmarkStart w:id="647" w:name="_Toc12871"/>
      <w:bookmarkStart w:id="648" w:name="_Toc20413"/>
      <w:bookmarkStart w:id="649" w:name="_Toc818087656"/>
      <w:bookmarkStart w:id="650" w:name="_Toc427885914"/>
      <w:bookmarkStart w:id="651" w:name="_Toc77681334"/>
      <w:bookmarkStart w:id="652" w:name="_Toc1276683353"/>
      <w:bookmarkStart w:id="653" w:name="_Toc37321909"/>
      <w:bookmarkStart w:id="654" w:name="_Toc17018"/>
      <w:bookmarkStart w:id="655" w:name="_Toc27759"/>
      <w:bookmarkStart w:id="656" w:name="_Toc14085"/>
      <w:bookmarkStart w:id="657" w:name="_Toc1086"/>
      <w:bookmarkStart w:id="658" w:name="_Toc36557470"/>
      <w:bookmarkStart w:id="659" w:name="_Toc13646"/>
      <w:bookmarkStart w:id="660" w:name="_Toc8630"/>
      <w:bookmarkStart w:id="661" w:name="_Toc1526203478"/>
      <w:r>
        <w:rPr>
          <w:rFonts w:hint="default" w:ascii="Times New Roman" w:hAnsi="Times New Roman" w:cs="Times New Roman"/>
          <w:color w:val="000000"/>
        </w:rPr>
        <w:t>H股“全流通”结算路径及交易通信网关开通申请表</w:t>
      </w:r>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p>
    <w:p w14:paraId="75356B91">
      <w:pPr>
        <w:jc w:val="center"/>
        <w:rPr>
          <w:rFonts w:hint="default" w:ascii="Times New Roman" w:hAnsi="Times New Roman" w:cs="Times New Roman"/>
          <w:b/>
          <w:bCs/>
          <w:color w:val="000000"/>
          <w:sz w:val="28"/>
          <w:szCs w:val="28"/>
        </w:rPr>
      </w:pPr>
      <w:r>
        <w:rPr>
          <w:rFonts w:hint="default" w:ascii="Times New Roman" w:hAnsi="Times New Roman" w:cs="Times New Roman"/>
          <w:b/>
          <w:bCs/>
          <w:color w:val="000000"/>
          <w:sz w:val="28"/>
          <w:szCs w:val="28"/>
        </w:rPr>
        <w:t>H股“全流通”结算路径及交易通信网关开通申请表</w:t>
      </w:r>
    </w:p>
    <w:p w14:paraId="5B40F523">
      <w:pPr>
        <w:spacing w:line="240" w:lineRule="atLeast"/>
        <w:jc w:val="center"/>
        <w:rPr>
          <w:rFonts w:hint="default" w:ascii="Times New Roman" w:hAnsi="Times New Roman" w:cs="Times New Roman"/>
          <w:color w:val="000000"/>
          <w:sz w:val="30"/>
          <w:szCs w:val="30"/>
        </w:rPr>
      </w:pPr>
      <w:r>
        <w:rPr>
          <w:rFonts w:hint="default" w:ascii="Times New Roman" w:hAnsi="Times New Roman" w:cs="Times New Roman"/>
          <w:color w:val="000000"/>
          <w:szCs w:val="21"/>
        </w:rPr>
        <w:t>（适用于境内券商）</w:t>
      </w:r>
    </w:p>
    <w:p w14:paraId="5FAAE493">
      <w:pPr>
        <w:wordWrap w:val="0"/>
        <w:jc w:val="right"/>
        <w:rPr>
          <w:rFonts w:hint="default" w:ascii="Times New Roman" w:hAnsi="Times New Roman" w:cs="Times New Roman"/>
          <w:color w:val="000000"/>
        </w:rPr>
      </w:pPr>
      <w:r>
        <w:rPr>
          <w:rFonts w:hint="default" w:ascii="Times New Roman" w:hAnsi="Times New Roman" w:cs="Times New Roman"/>
          <w:color w:val="000000"/>
          <w:szCs w:val="21"/>
        </w:rPr>
        <w:t>申请日期：</w:t>
      </w:r>
      <w:r>
        <w:rPr>
          <w:rFonts w:hint="default" w:ascii="Times New Roman" w:hAnsi="Times New Roman" w:cs="Times New Roman"/>
          <w:color w:val="000000"/>
          <w:szCs w:val="21"/>
        </w:rPr>
        <w:tab/>
      </w:r>
      <w:r>
        <w:rPr>
          <w:rFonts w:hint="default" w:ascii="Times New Roman" w:hAnsi="Times New Roman" w:cs="Times New Roman"/>
          <w:color w:val="000000"/>
          <w:szCs w:val="21"/>
        </w:rPr>
        <w:tab/>
      </w:r>
      <w:r>
        <w:rPr>
          <w:rFonts w:hint="default" w:ascii="Times New Roman" w:hAnsi="Times New Roman" w:cs="Times New Roman"/>
          <w:color w:val="000000"/>
          <w:szCs w:val="21"/>
        </w:rPr>
        <w:t>年</w:t>
      </w:r>
      <w:r>
        <w:rPr>
          <w:rFonts w:hint="default" w:ascii="Times New Roman" w:hAnsi="Times New Roman" w:cs="Times New Roman"/>
          <w:color w:val="000000"/>
          <w:szCs w:val="21"/>
        </w:rPr>
        <w:tab/>
      </w:r>
      <w:r>
        <w:rPr>
          <w:rFonts w:hint="default" w:ascii="Times New Roman" w:hAnsi="Times New Roman" w:cs="Times New Roman"/>
          <w:color w:val="000000"/>
          <w:szCs w:val="21"/>
        </w:rPr>
        <w:t>月</w:t>
      </w:r>
      <w:r>
        <w:rPr>
          <w:rFonts w:hint="default" w:ascii="Times New Roman" w:hAnsi="Times New Roman" w:cs="Times New Roman"/>
          <w:color w:val="000000"/>
          <w:szCs w:val="21"/>
        </w:rPr>
        <w:tab/>
      </w:r>
      <w:r>
        <w:rPr>
          <w:rFonts w:hint="default" w:ascii="Times New Roman" w:hAnsi="Times New Roman" w:cs="Times New Roman"/>
          <w:color w:val="000000"/>
          <w:szCs w:val="21"/>
        </w:rPr>
        <w:t>日</w:t>
      </w:r>
    </w:p>
    <w:tbl>
      <w:tblPr>
        <w:tblStyle w:val="32"/>
        <w:tblW w:w="890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526"/>
        <w:gridCol w:w="653"/>
        <w:gridCol w:w="788"/>
        <w:gridCol w:w="1687"/>
        <w:gridCol w:w="1280"/>
        <w:gridCol w:w="242"/>
        <w:gridCol w:w="2725"/>
      </w:tblGrid>
      <w:tr w14:paraId="3A0D4F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jc w:val="center"/>
        </w:trPr>
        <w:tc>
          <w:tcPr>
            <w:tcW w:w="8901" w:type="dxa"/>
            <w:gridSpan w:val="7"/>
            <w:shd w:val="clear" w:color="auto" w:fill="D9D9D9"/>
            <w:vAlign w:val="center"/>
          </w:tcPr>
          <w:p w14:paraId="299ABF19">
            <w:pPr>
              <w:jc w:val="center"/>
              <w:rPr>
                <w:rFonts w:hint="default" w:ascii="Times New Roman" w:hAnsi="Times New Roman" w:cs="Times New Roman"/>
                <w:color w:val="000000"/>
              </w:rPr>
            </w:pPr>
            <w:r>
              <w:rPr>
                <w:rFonts w:hint="default" w:ascii="Times New Roman" w:hAnsi="Times New Roman" w:cs="Times New Roman"/>
                <w:b/>
                <w:color w:val="000000"/>
                <w:sz w:val="24"/>
              </w:rPr>
              <w:t>客户联系信息</w:t>
            </w:r>
          </w:p>
        </w:tc>
      </w:tr>
      <w:tr w14:paraId="5E56A0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exact"/>
          <w:jc w:val="center"/>
        </w:trPr>
        <w:tc>
          <w:tcPr>
            <w:tcW w:w="1526" w:type="dxa"/>
            <w:vAlign w:val="center"/>
          </w:tcPr>
          <w:p w14:paraId="36071DD5">
            <w:pPr>
              <w:jc w:val="center"/>
              <w:rPr>
                <w:rFonts w:hint="default" w:ascii="Times New Roman" w:hAnsi="Times New Roman" w:cs="Times New Roman"/>
                <w:color w:val="000000"/>
                <w:szCs w:val="21"/>
              </w:rPr>
            </w:pPr>
            <w:r>
              <w:rPr>
                <w:rFonts w:hint="default" w:ascii="Times New Roman" w:hAnsi="Times New Roman" w:cs="Times New Roman"/>
                <w:color w:val="000000"/>
                <w:szCs w:val="21"/>
              </w:rPr>
              <w:t>申请单位</w:t>
            </w:r>
          </w:p>
        </w:tc>
        <w:tc>
          <w:tcPr>
            <w:tcW w:w="3128" w:type="dxa"/>
            <w:gridSpan w:val="3"/>
            <w:vAlign w:val="center"/>
          </w:tcPr>
          <w:p w14:paraId="3976F58D">
            <w:pPr>
              <w:jc w:val="center"/>
              <w:rPr>
                <w:rFonts w:hint="default" w:ascii="Times New Roman" w:hAnsi="Times New Roman" w:cs="Times New Roman"/>
                <w:b/>
                <w:color w:val="000000"/>
                <w:sz w:val="28"/>
                <w:szCs w:val="28"/>
              </w:rPr>
            </w:pPr>
          </w:p>
        </w:tc>
        <w:tc>
          <w:tcPr>
            <w:tcW w:w="1522" w:type="dxa"/>
            <w:gridSpan w:val="2"/>
            <w:vAlign w:val="center"/>
          </w:tcPr>
          <w:p w14:paraId="2779B178">
            <w:pPr>
              <w:jc w:val="center"/>
              <w:rPr>
                <w:rFonts w:hint="default" w:ascii="Times New Roman" w:hAnsi="Times New Roman" w:cs="Times New Roman"/>
                <w:color w:val="000000"/>
                <w:szCs w:val="21"/>
              </w:rPr>
            </w:pPr>
            <w:r>
              <w:rPr>
                <w:rFonts w:hint="default" w:ascii="Times New Roman" w:hAnsi="Times New Roman" w:cs="Times New Roman"/>
                <w:color w:val="000000"/>
                <w:szCs w:val="21"/>
              </w:rPr>
              <w:t>会员编码</w:t>
            </w:r>
          </w:p>
        </w:tc>
        <w:tc>
          <w:tcPr>
            <w:tcW w:w="2725" w:type="dxa"/>
            <w:vAlign w:val="center"/>
          </w:tcPr>
          <w:p w14:paraId="615D594A">
            <w:pPr>
              <w:jc w:val="center"/>
              <w:rPr>
                <w:rFonts w:hint="default" w:ascii="Times New Roman" w:hAnsi="Times New Roman" w:cs="Times New Roman"/>
                <w:b/>
                <w:color w:val="000000"/>
                <w:sz w:val="28"/>
                <w:szCs w:val="28"/>
              </w:rPr>
            </w:pPr>
          </w:p>
        </w:tc>
      </w:tr>
      <w:tr w14:paraId="58FA9F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exact"/>
          <w:jc w:val="center"/>
        </w:trPr>
        <w:tc>
          <w:tcPr>
            <w:tcW w:w="1526" w:type="dxa"/>
            <w:vAlign w:val="center"/>
          </w:tcPr>
          <w:p w14:paraId="5387ACBA">
            <w:pPr>
              <w:jc w:val="center"/>
              <w:rPr>
                <w:rFonts w:hint="default" w:ascii="Times New Roman" w:hAnsi="Times New Roman" w:cs="Times New Roman"/>
                <w:color w:val="000000"/>
                <w:szCs w:val="21"/>
              </w:rPr>
            </w:pPr>
            <w:r>
              <w:rPr>
                <w:rFonts w:hint="default" w:ascii="Times New Roman" w:hAnsi="Times New Roman" w:cs="Times New Roman"/>
                <w:color w:val="000000"/>
                <w:szCs w:val="21"/>
              </w:rPr>
              <w:t>经办人</w:t>
            </w:r>
          </w:p>
        </w:tc>
        <w:tc>
          <w:tcPr>
            <w:tcW w:w="3128" w:type="dxa"/>
            <w:gridSpan w:val="3"/>
            <w:vAlign w:val="center"/>
          </w:tcPr>
          <w:p w14:paraId="652CBB8B">
            <w:pPr>
              <w:jc w:val="center"/>
              <w:rPr>
                <w:rFonts w:hint="default" w:ascii="Times New Roman" w:hAnsi="Times New Roman" w:cs="Times New Roman"/>
                <w:b/>
                <w:color w:val="000000"/>
                <w:sz w:val="28"/>
                <w:szCs w:val="28"/>
              </w:rPr>
            </w:pPr>
          </w:p>
        </w:tc>
        <w:tc>
          <w:tcPr>
            <w:tcW w:w="1522" w:type="dxa"/>
            <w:gridSpan w:val="2"/>
            <w:vAlign w:val="center"/>
          </w:tcPr>
          <w:p w14:paraId="176B1C5B">
            <w:pPr>
              <w:jc w:val="center"/>
              <w:rPr>
                <w:rFonts w:hint="default" w:ascii="Times New Roman" w:hAnsi="Times New Roman" w:cs="Times New Roman"/>
                <w:color w:val="000000"/>
                <w:szCs w:val="21"/>
              </w:rPr>
            </w:pPr>
            <w:r>
              <w:rPr>
                <w:rFonts w:hint="default" w:ascii="Times New Roman" w:hAnsi="Times New Roman" w:cs="Times New Roman"/>
                <w:color w:val="000000"/>
                <w:szCs w:val="21"/>
              </w:rPr>
              <w:t>手机</w:t>
            </w:r>
          </w:p>
        </w:tc>
        <w:tc>
          <w:tcPr>
            <w:tcW w:w="2725" w:type="dxa"/>
            <w:vAlign w:val="center"/>
          </w:tcPr>
          <w:p w14:paraId="7986F25F">
            <w:pPr>
              <w:jc w:val="center"/>
              <w:rPr>
                <w:rFonts w:hint="default" w:ascii="Times New Roman" w:hAnsi="Times New Roman" w:cs="Times New Roman"/>
                <w:b/>
                <w:color w:val="000000"/>
                <w:sz w:val="28"/>
                <w:szCs w:val="28"/>
              </w:rPr>
            </w:pPr>
          </w:p>
        </w:tc>
      </w:tr>
      <w:tr w14:paraId="0F06D9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10" w:hRule="exact"/>
          <w:jc w:val="center"/>
        </w:trPr>
        <w:tc>
          <w:tcPr>
            <w:tcW w:w="1526" w:type="dxa"/>
            <w:vAlign w:val="center"/>
          </w:tcPr>
          <w:p w14:paraId="2E3A90E4">
            <w:pPr>
              <w:jc w:val="center"/>
              <w:rPr>
                <w:rFonts w:hint="default" w:ascii="Times New Roman" w:hAnsi="Times New Roman" w:cs="Times New Roman"/>
                <w:color w:val="000000"/>
                <w:szCs w:val="21"/>
              </w:rPr>
            </w:pPr>
            <w:r>
              <w:rPr>
                <w:rFonts w:hint="default" w:ascii="Times New Roman" w:hAnsi="Times New Roman" w:cs="Times New Roman"/>
                <w:color w:val="000000"/>
                <w:szCs w:val="21"/>
              </w:rPr>
              <w:t>电话</w:t>
            </w:r>
          </w:p>
        </w:tc>
        <w:tc>
          <w:tcPr>
            <w:tcW w:w="3128" w:type="dxa"/>
            <w:gridSpan w:val="3"/>
            <w:vAlign w:val="center"/>
          </w:tcPr>
          <w:p w14:paraId="7B3C60EF">
            <w:pPr>
              <w:jc w:val="center"/>
              <w:rPr>
                <w:rFonts w:hint="default" w:ascii="Times New Roman" w:hAnsi="Times New Roman" w:cs="Times New Roman"/>
                <w:b/>
                <w:color w:val="000000"/>
                <w:sz w:val="28"/>
                <w:szCs w:val="28"/>
              </w:rPr>
            </w:pPr>
          </w:p>
        </w:tc>
        <w:tc>
          <w:tcPr>
            <w:tcW w:w="1522" w:type="dxa"/>
            <w:gridSpan w:val="2"/>
            <w:vAlign w:val="center"/>
          </w:tcPr>
          <w:p w14:paraId="40E7D795">
            <w:pPr>
              <w:jc w:val="center"/>
              <w:rPr>
                <w:rFonts w:hint="default" w:ascii="Times New Roman" w:hAnsi="Times New Roman" w:cs="Times New Roman"/>
                <w:color w:val="000000"/>
                <w:szCs w:val="21"/>
              </w:rPr>
            </w:pPr>
            <w:r>
              <w:rPr>
                <w:rFonts w:hint="default" w:ascii="Times New Roman" w:hAnsi="Times New Roman" w:cs="Times New Roman"/>
                <w:color w:val="000000"/>
                <w:szCs w:val="21"/>
              </w:rPr>
              <w:t>传真</w:t>
            </w:r>
          </w:p>
        </w:tc>
        <w:tc>
          <w:tcPr>
            <w:tcW w:w="2725" w:type="dxa"/>
            <w:vAlign w:val="center"/>
          </w:tcPr>
          <w:p w14:paraId="11CFE167">
            <w:pPr>
              <w:jc w:val="center"/>
              <w:rPr>
                <w:rFonts w:hint="default" w:ascii="Times New Roman" w:hAnsi="Times New Roman" w:cs="Times New Roman"/>
                <w:b/>
                <w:color w:val="000000"/>
                <w:sz w:val="28"/>
                <w:szCs w:val="28"/>
              </w:rPr>
            </w:pPr>
          </w:p>
        </w:tc>
      </w:tr>
      <w:tr w14:paraId="6FCCDD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exact"/>
          <w:jc w:val="center"/>
        </w:trPr>
        <w:tc>
          <w:tcPr>
            <w:tcW w:w="1526" w:type="dxa"/>
            <w:vAlign w:val="center"/>
          </w:tcPr>
          <w:p w14:paraId="2CA77126">
            <w:pPr>
              <w:jc w:val="center"/>
              <w:rPr>
                <w:rFonts w:hint="default" w:ascii="Times New Roman" w:hAnsi="Times New Roman" w:cs="Times New Roman"/>
                <w:color w:val="000000"/>
                <w:szCs w:val="21"/>
              </w:rPr>
            </w:pPr>
            <w:r>
              <w:rPr>
                <w:rFonts w:hint="default" w:ascii="Times New Roman" w:hAnsi="Times New Roman" w:cs="Times New Roman"/>
                <w:color w:val="000000"/>
                <w:szCs w:val="21"/>
              </w:rPr>
              <w:t>邮箱</w:t>
            </w:r>
          </w:p>
        </w:tc>
        <w:tc>
          <w:tcPr>
            <w:tcW w:w="7375" w:type="dxa"/>
            <w:gridSpan w:val="6"/>
            <w:vAlign w:val="center"/>
          </w:tcPr>
          <w:p w14:paraId="52D43835">
            <w:pPr>
              <w:jc w:val="center"/>
              <w:rPr>
                <w:rFonts w:hint="default" w:ascii="Times New Roman" w:hAnsi="Times New Roman" w:cs="Times New Roman"/>
                <w:b/>
                <w:color w:val="000000"/>
                <w:sz w:val="28"/>
                <w:szCs w:val="28"/>
              </w:rPr>
            </w:pPr>
          </w:p>
        </w:tc>
      </w:tr>
      <w:tr w14:paraId="4AF97C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jc w:val="center"/>
        </w:trPr>
        <w:tc>
          <w:tcPr>
            <w:tcW w:w="8901" w:type="dxa"/>
            <w:gridSpan w:val="7"/>
            <w:shd w:val="clear" w:color="auto" w:fill="D9D9D9"/>
            <w:vAlign w:val="center"/>
          </w:tcPr>
          <w:p w14:paraId="65585EB4">
            <w:pPr>
              <w:jc w:val="center"/>
              <w:rPr>
                <w:rFonts w:hint="default" w:ascii="Times New Roman" w:hAnsi="Times New Roman" w:cs="Times New Roman"/>
                <w:color w:val="000000"/>
              </w:rPr>
            </w:pPr>
            <w:r>
              <w:rPr>
                <w:rFonts w:hint="default" w:ascii="Times New Roman" w:hAnsi="Times New Roman" w:cs="Times New Roman"/>
                <w:b/>
                <w:color w:val="000000"/>
                <w:sz w:val="24"/>
              </w:rPr>
              <w:t>客户业务申请信息</w:t>
            </w:r>
          </w:p>
        </w:tc>
      </w:tr>
      <w:tr w14:paraId="3097C6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3" w:hRule="exact"/>
          <w:jc w:val="center"/>
        </w:trPr>
        <w:tc>
          <w:tcPr>
            <w:tcW w:w="2179" w:type="dxa"/>
            <w:gridSpan w:val="2"/>
            <w:vAlign w:val="center"/>
          </w:tcPr>
          <w:p w14:paraId="0C4BC041">
            <w:pPr>
              <w:ind w:left="139" w:leftChars="66"/>
              <w:jc w:val="center"/>
              <w:rPr>
                <w:rFonts w:hint="default" w:ascii="Times New Roman" w:hAnsi="Times New Roman" w:cs="Times New Roman"/>
                <w:color w:val="000000"/>
                <w:szCs w:val="21"/>
              </w:rPr>
            </w:pPr>
            <w:r>
              <w:rPr>
                <w:rFonts w:hint="default" w:ascii="Times New Roman" w:hAnsi="Times New Roman" w:cs="Times New Roman"/>
                <w:color w:val="000000"/>
                <w:szCs w:val="21"/>
              </w:rPr>
              <w:t>H股“全流通”</w:t>
            </w:r>
          </w:p>
          <w:p w14:paraId="7EA89B68">
            <w:pPr>
              <w:ind w:left="139" w:leftChars="66"/>
              <w:jc w:val="center"/>
              <w:rPr>
                <w:rFonts w:hint="default" w:ascii="Times New Roman" w:hAnsi="Times New Roman" w:cs="Times New Roman"/>
                <w:b/>
                <w:color w:val="000000"/>
                <w:sz w:val="32"/>
                <w:szCs w:val="32"/>
              </w:rPr>
            </w:pPr>
            <w:r>
              <w:rPr>
                <w:rFonts w:hint="default" w:ascii="Times New Roman" w:hAnsi="Times New Roman" w:cs="Times New Roman"/>
                <w:color w:val="000000"/>
                <w:szCs w:val="21"/>
              </w:rPr>
              <w:t>交易通信网关号</w:t>
            </w:r>
          </w:p>
        </w:tc>
        <w:tc>
          <w:tcPr>
            <w:tcW w:w="6722" w:type="dxa"/>
            <w:gridSpan w:val="5"/>
            <w:vAlign w:val="center"/>
          </w:tcPr>
          <w:p w14:paraId="601544FE">
            <w:pPr>
              <w:ind w:left="139" w:leftChars="66"/>
              <w:jc w:val="center"/>
              <w:rPr>
                <w:rFonts w:hint="default" w:ascii="Times New Roman" w:hAnsi="Times New Roman" w:cs="Times New Roman"/>
                <w:b/>
                <w:color w:val="000000"/>
                <w:sz w:val="32"/>
                <w:szCs w:val="32"/>
              </w:rPr>
            </w:pPr>
          </w:p>
        </w:tc>
      </w:tr>
      <w:tr w14:paraId="681A4A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52" w:hRule="exact"/>
          <w:jc w:val="center"/>
        </w:trPr>
        <w:tc>
          <w:tcPr>
            <w:tcW w:w="1526" w:type="dxa"/>
            <w:vAlign w:val="center"/>
          </w:tcPr>
          <w:p w14:paraId="1938C64D">
            <w:pPr>
              <w:jc w:val="center"/>
              <w:rPr>
                <w:rFonts w:hint="default" w:ascii="Times New Roman" w:hAnsi="Times New Roman" w:cs="Times New Roman"/>
                <w:color w:val="000000"/>
                <w:szCs w:val="21"/>
              </w:rPr>
            </w:pPr>
            <w:r>
              <w:rPr>
                <w:rFonts w:hint="default" w:ascii="Times New Roman" w:hAnsi="Times New Roman" w:cs="Times New Roman"/>
                <w:color w:val="000000"/>
                <w:szCs w:val="21"/>
              </w:rPr>
              <w:t>交易单元编号</w:t>
            </w:r>
          </w:p>
        </w:tc>
        <w:tc>
          <w:tcPr>
            <w:tcW w:w="3128" w:type="dxa"/>
            <w:gridSpan w:val="3"/>
            <w:vAlign w:val="center"/>
          </w:tcPr>
          <w:p w14:paraId="7C66F241">
            <w:pPr>
              <w:spacing w:line="360" w:lineRule="auto"/>
              <w:ind w:left="139" w:leftChars="66"/>
              <w:jc w:val="center"/>
              <w:rPr>
                <w:rFonts w:hint="default" w:ascii="Times New Roman" w:hAnsi="Times New Roman" w:cs="Times New Roman"/>
                <w:b/>
                <w:color w:val="000000"/>
                <w:sz w:val="32"/>
                <w:szCs w:val="32"/>
              </w:rPr>
            </w:pPr>
          </w:p>
        </w:tc>
        <w:tc>
          <w:tcPr>
            <w:tcW w:w="1522" w:type="dxa"/>
            <w:gridSpan w:val="2"/>
            <w:vAlign w:val="center"/>
          </w:tcPr>
          <w:p w14:paraId="79F5F36E">
            <w:pPr>
              <w:jc w:val="center"/>
              <w:rPr>
                <w:rFonts w:hint="default" w:ascii="Times New Roman" w:hAnsi="Times New Roman" w:cs="Times New Roman"/>
                <w:color w:val="000000"/>
                <w:szCs w:val="21"/>
              </w:rPr>
            </w:pPr>
            <w:r>
              <w:rPr>
                <w:rFonts w:hint="default" w:ascii="Times New Roman" w:hAnsi="Times New Roman" w:cs="Times New Roman"/>
                <w:color w:val="000000"/>
                <w:szCs w:val="21"/>
              </w:rPr>
              <w:t>交易单元名称</w:t>
            </w:r>
          </w:p>
        </w:tc>
        <w:tc>
          <w:tcPr>
            <w:tcW w:w="2725" w:type="dxa"/>
            <w:vAlign w:val="center"/>
          </w:tcPr>
          <w:p w14:paraId="03CAB222">
            <w:pPr>
              <w:spacing w:line="360" w:lineRule="auto"/>
              <w:ind w:left="139" w:leftChars="66"/>
              <w:jc w:val="center"/>
              <w:rPr>
                <w:rFonts w:hint="default" w:ascii="Times New Roman" w:hAnsi="Times New Roman" w:cs="Times New Roman"/>
                <w:b/>
                <w:color w:val="000000"/>
                <w:sz w:val="28"/>
                <w:szCs w:val="28"/>
              </w:rPr>
            </w:pPr>
          </w:p>
        </w:tc>
      </w:tr>
      <w:tr w14:paraId="10959C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0" w:hRule="exact"/>
          <w:jc w:val="center"/>
        </w:trPr>
        <w:tc>
          <w:tcPr>
            <w:tcW w:w="1526" w:type="dxa"/>
            <w:vAlign w:val="center"/>
          </w:tcPr>
          <w:p w14:paraId="65B159B7">
            <w:pPr>
              <w:jc w:val="center"/>
              <w:rPr>
                <w:rFonts w:hint="default" w:ascii="Times New Roman" w:hAnsi="Times New Roman" w:cs="Times New Roman"/>
                <w:color w:val="000000"/>
                <w:szCs w:val="21"/>
              </w:rPr>
            </w:pPr>
            <w:r>
              <w:rPr>
                <w:rFonts w:hint="default" w:ascii="Times New Roman" w:hAnsi="Times New Roman" w:cs="Times New Roman"/>
                <w:color w:val="000000"/>
                <w:szCs w:val="21"/>
              </w:rPr>
              <w:t>托管单元编号</w:t>
            </w:r>
          </w:p>
        </w:tc>
        <w:tc>
          <w:tcPr>
            <w:tcW w:w="3128" w:type="dxa"/>
            <w:gridSpan w:val="3"/>
            <w:vAlign w:val="center"/>
          </w:tcPr>
          <w:p w14:paraId="54875656">
            <w:pPr>
              <w:spacing w:line="360" w:lineRule="auto"/>
              <w:ind w:left="139" w:leftChars="66"/>
              <w:jc w:val="center"/>
              <w:rPr>
                <w:rFonts w:hint="default" w:ascii="Times New Roman" w:hAnsi="Times New Roman" w:cs="Times New Roman"/>
                <w:b/>
                <w:color w:val="000000"/>
                <w:sz w:val="32"/>
                <w:szCs w:val="32"/>
              </w:rPr>
            </w:pPr>
          </w:p>
        </w:tc>
        <w:tc>
          <w:tcPr>
            <w:tcW w:w="1522" w:type="dxa"/>
            <w:gridSpan w:val="2"/>
            <w:vAlign w:val="center"/>
          </w:tcPr>
          <w:p w14:paraId="7A843E88">
            <w:pPr>
              <w:jc w:val="center"/>
              <w:rPr>
                <w:rFonts w:hint="default" w:ascii="Times New Roman" w:hAnsi="Times New Roman" w:cs="Times New Roman"/>
                <w:color w:val="000000"/>
                <w:szCs w:val="21"/>
              </w:rPr>
            </w:pPr>
            <w:r>
              <w:rPr>
                <w:rFonts w:hint="default" w:ascii="Times New Roman" w:hAnsi="Times New Roman" w:cs="Times New Roman"/>
                <w:color w:val="000000"/>
                <w:szCs w:val="21"/>
              </w:rPr>
              <w:t>托管单元名称</w:t>
            </w:r>
          </w:p>
        </w:tc>
        <w:tc>
          <w:tcPr>
            <w:tcW w:w="2725" w:type="dxa"/>
            <w:vAlign w:val="center"/>
          </w:tcPr>
          <w:p w14:paraId="222E8E89">
            <w:pPr>
              <w:spacing w:line="360" w:lineRule="auto"/>
              <w:ind w:left="139" w:leftChars="66"/>
              <w:jc w:val="center"/>
              <w:rPr>
                <w:rFonts w:hint="default" w:ascii="Times New Roman" w:hAnsi="Times New Roman" w:cs="Times New Roman"/>
                <w:b/>
                <w:color w:val="000000"/>
                <w:sz w:val="28"/>
                <w:szCs w:val="28"/>
              </w:rPr>
            </w:pPr>
          </w:p>
        </w:tc>
      </w:tr>
      <w:tr w14:paraId="582F6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16" w:hRule="exact"/>
          <w:jc w:val="center"/>
        </w:trPr>
        <w:tc>
          <w:tcPr>
            <w:tcW w:w="1526" w:type="dxa"/>
            <w:vAlign w:val="center"/>
          </w:tcPr>
          <w:p w14:paraId="55886701">
            <w:pPr>
              <w:jc w:val="center"/>
              <w:rPr>
                <w:rFonts w:hint="default" w:ascii="Times New Roman" w:hAnsi="Times New Roman" w:cs="Times New Roman"/>
                <w:color w:val="000000"/>
                <w:szCs w:val="21"/>
              </w:rPr>
            </w:pPr>
            <w:r>
              <w:rPr>
                <w:rFonts w:hint="default" w:ascii="Times New Roman" w:hAnsi="Times New Roman" w:cs="Times New Roman"/>
                <w:color w:val="000000"/>
                <w:szCs w:val="21"/>
              </w:rPr>
              <w:t>申请单位承诺</w:t>
            </w:r>
          </w:p>
        </w:tc>
        <w:tc>
          <w:tcPr>
            <w:tcW w:w="7375" w:type="dxa"/>
            <w:gridSpan w:val="6"/>
            <w:vAlign w:val="center"/>
          </w:tcPr>
          <w:p w14:paraId="40CE5C2B">
            <w:pPr>
              <w:ind w:firstLine="480" w:firstLineChars="200"/>
              <w:rPr>
                <w:rFonts w:hint="default" w:ascii="Times New Roman" w:hAnsi="Times New Roman" w:eastAsia="楷体" w:cs="Times New Roman"/>
                <w:color w:val="000000"/>
                <w:sz w:val="24"/>
              </w:rPr>
            </w:pPr>
            <w:r>
              <w:rPr>
                <w:rFonts w:hint="default" w:ascii="Times New Roman" w:hAnsi="Times New Roman" w:eastAsia="楷体" w:cs="Times New Roman"/>
                <w:color w:val="000000"/>
                <w:sz w:val="24"/>
              </w:rPr>
              <w:t>我司易境通交易通信系统已经安装调试完毕，并按照贵司要求进行了相应测试，测试期间通信正常。我司申请正式入网，投入使用。</w:t>
            </w:r>
          </w:p>
          <w:p w14:paraId="426C752D">
            <w:pPr>
              <w:ind w:firstLine="480" w:firstLineChars="200"/>
              <w:rPr>
                <w:rFonts w:hint="default" w:ascii="Times New Roman" w:hAnsi="Times New Roman" w:eastAsia="楷体" w:cs="Times New Roman"/>
                <w:color w:val="000000"/>
                <w:sz w:val="24"/>
              </w:rPr>
            </w:pPr>
            <w:r>
              <w:rPr>
                <w:rFonts w:hint="default" w:ascii="Times New Roman" w:hAnsi="Times New Roman" w:eastAsia="楷体" w:cs="Times New Roman"/>
                <w:color w:val="000000"/>
                <w:sz w:val="24"/>
              </w:rPr>
              <w:t>我司明白并保证从批准开通的当日上午9:15开始，从我司易境通交易通信系统发出的所有交易日委托报盘数据皆为正式数据，不再是测试数据。</w:t>
            </w:r>
          </w:p>
        </w:tc>
      </w:tr>
      <w:tr w14:paraId="223481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8" w:hRule="exact"/>
          <w:jc w:val="center"/>
        </w:trPr>
        <w:tc>
          <w:tcPr>
            <w:tcW w:w="1526" w:type="dxa"/>
            <w:vAlign w:val="center"/>
          </w:tcPr>
          <w:p w14:paraId="64F5A082">
            <w:pPr>
              <w:jc w:val="center"/>
              <w:rPr>
                <w:rFonts w:hint="default" w:ascii="Times New Roman" w:hAnsi="Times New Roman" w:cs="Times New Roman"/>
                <w:color w:val="000000"/>
                <w:szCs w:val="21"/>
              </w:rPr>
            </w:pPr>
            <w:r>
              <w:rPr>
                <w:rFonts w:hint="default" w:ascii="Times New Roman" w:hAnsi="Times New Roman" w:cs="Times New Roman"/>
                <w:color w:val="000000"/>
                <w:szCs w:val="21"/>
              </w:rPr>
              <w:t>网关最早</w:t>
            </w:r>
          </w:p>
          <w:p w14:paraId="6564CAE7">
            <w:pPr>
              <w:jc w:val="center"/>
              <w:rPr>
                <w:rFonts w:hint="default" w:ascii="Times New Roman" w:hAnsi="Times New Roman" w:cs="Times New Roman"/>
                <w:color w:val="000000"/>
                <w:szCs w:val="21"/>
              </w:rPr>
            </w:pPr>
            <w:r>
              <w:rPr>
                <w:rFonts w:hint="default" w:ascii="Times New Roman" w:hAnsi="Times New Roman" w:cs="Times New Roman"/>
                <w:color w:val="000000"/>
                <w:szCs w:val="21"/>
              </w:rPr>
              <w:t>可开通日期</w:t>
            </w:r>
          </w:p>
        </w:tc>
        <w:tc>
          <w:tcPr>
            <w:tcW w:w="7375" w:type="dxa"/>
            <w:gridSpan w:val="6"/>
            <w:vAlign w:val="center"/>
          </w:tcPr>
          <w:p w14:paraId="7BB18840">
            <w:pPr>
              <w:ind w:firstLine="1606" w:firstLineChars="500"/>
              <w:rPr>
                <w:rFonts w:hint="default" w:ascii="Times New Roman" w:hAnsi="Times New Roman" w:eastAsia="楷体" w:cs="Times New Roman"/>
                <w:color w:val="000000"/>
                <w:sz w:val="24"/>
              </w:rPr>
            </w:pPr>
            <w:r>
              <w:rPr>
                <w:rFonts w:hint="default" w:ascii="Times New Roman" w:hAnsi="Times New Roman" w:cs="Times New Roman"/>
                <w:b/>
                <w:bCs/>
                <w:color w:val="000000"/>
                <w:sz w:val="32"/>
                <w:szCs w:val="32"/>
              </w:rPr>
              <w:t>____年___月__日</w:t>
            </w:r>
          </w:p>
        </w:tc>
      </w:tr>
      <w:tr w14:paraId="42F460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993" w:hRule="atLeast"/>
          <w:jc w:val="center"/>
        </w:trPr>
        <w:tc>
          <w:tcPr>
            <w:tcW w:w="8901" w:type="dxa"/>
            <w:gridSpan w:val="7"/>
            <w:vAlign w:val="bottom"/>
          </w:tcPr>
          <w:p w14:paraId="02B33F3C">
            <w:pPr>
              <w:jc w:val="center"/>
              <w:rPr>
                <w:rFonts w:hint="default" w:ascii="Times New Roman" w:hAnsi="Times New Roman" w:cs="Times New Roman"/>
                <w:color w:val="000000"/>
                <w:sz w:val="24"/>
              </w:rPr>
            </w:pPr>
          </w:p>
          <w:p w14:paraId="2B55008F">
            <w:pPr>
              <w:jc w:val="center"/>
              <w:rPr>
                <w:rFonts w:hint="default" w:ascii="Times New Roman" w:hAnsi="Times New Roman" w:cs="Times New Roman"/>
                <w:color w:val="000000"/>
                <w:sz w:val="24"/>
              </w:rPr>
            </w:pPr>
            <w:r>
              <w:rPr>
                <w:rFonts w:hint="default" w:ascii="Times New Roman" w:hAnsi="Times New Roman" w:cs="Times New Roman"/>
                <w:color w:val="000000"/>
                <w:sz w:val="24"/>
              </w:rPr>
              <w:t>申请单位盖章</w:t>
            </w:r>
          </w:p>
          <w:p w14:paraId="74312A28">
            <w:pPr>
              <w:jc w:val="center"/>
              <w:rPr>
                <w:rFonts w:hint="default" w:ascii="Times New Roman" w:hAnsi="Times New Roman" w:cs="Times New Roman"/>
                <w:color w:val="000000"/>
                <w:sz w:val="24"/>
              </w:rPr>
            </w:pPr>
          </w:p>
        </w:tc>
      </w:tr>
      <w:tr w14:paraId="34ABD1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jc w:val="center"/>
        </w:trPr>
        <w:tc>
          <w:tcPr>
            <w:tcW w:w="8901" w:type="dxa"/>
            <w:gridSpan w:val="7"/>
            <w:shd w:val="clear" w:color="auto" w:fill="D9D9D9"/>
            <w:vAlign w:val="center"/>
          </w:tcPr>
          <w:p w14:paraId="577857D9">
            <w:pPr>
              <w:jc w:val="center"/>
              <w:rPr>
                <w:rFonts w:hint="default" w:ascii="Times New Roman" w:hAnsi="Times New Roman" w:cs="Times New Roman"/>
                <w:color w:val="000000"/>
              </w:rPr>
            </w:pPr>
            <w:r>
              <w:rPr>
                <w:rFonts w:hint="default" w:ascii="Times New Roman" w:hAnsi="Times New Roman" w:cs="Times New Roman"/>
                <w:color w:val="000000"/>
                <w:szCs w:val="21"/>
              </w:rPr>
              <w:t>以下由中国证券登记结算有限责任公司深圳分公司填写</w:t>
            </w:r>
          </w:p>
        </w:tc>
      </w:tr>
      <w:tr w14:paraId="7A95EC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46" w:hRule="atLeast"/>
          <w:jc w:val="center"/>
        </w:trPr>
        <w:tc>
          <w:tcPr>
            <w:tcW w:w="2967" w:type="dxa"/>
            <w:gridSpan w:val="3"/>
          </w:tcPr>
          <w:p w14:paraId="734B5195">
            <w:pPr>
              <w:spacing w:line="280" w:lineRule="exact"/>
              <w:rPr>
                <w:rFonts w:hint="default" w:ascii="Times New Roman" w:hAnsi="Times New Roman" w:cs="Times New Roman"/>
                <w:color w:val="000000"/>
                <w:szCs w:val="21"/>
              </w:rPr>
            </w:pPr>
            <w:r>
              <w:rPr>
                <w:rFonts w:hint="default" w:ascii="Times New Roman" w:hAnsi="Times New Roman" w:cs="Times New Roman"/>
                <w:color w:val="000000"/>
                <w:szCs w:val="21"/>
              </w:rPr>
              <w:t>经办人签字：</w:t>
            </w:r>
          </w:p>
          <w:p w14:paraId="14032BA5">
            <w:pPr>
              <w:spacing w:line="280" w:lineRule="exact"/>
              <w:ind w:firstLine="1050" w:firstLineChars="500"/>
              <w:rPr>
                <w:rFonts w:hint="default" w:ascii="Times New Roman" w:hAnsi="Times New Roman" w:cs="Times New Roman"/>
                <w:color w:val="000000"/>
              </w:rPr>
            </w:pPr>
          </w:p>
          <w:p w14:paraId="5C3D1CF6">
            <w:pPr>
              <w:spacing w:line="280" w:lineRule="exact"/>
              <w:ind w:firstLine="1050" w:firstLineChars="500"/>
              <w:rPr>
                <w:rFonts w:hint="default" w:ascii="Times New Roman" w:hAnsi="Times New Roman" w:cs="Times New Roman"/>
                <w:color w:val="000000"/>
              </w:rPr>
            </w:pPr>
          </w:p>
          <w:p w14:paraId="50B1E919">
            <w:pPr>
              <w:spacing w:line="280" w:lineRule="exact"/>
              <w:rPr>
                <w:rFonts w:hint="default" w:ascii="Times New Roman" w:hAnsi="Times New Roman" w:cs="Times New Roman"/>
                <w:color w:val="000000"/>
              </w:rPr>
            </w:pPr>
            <w:r>
              <w:rPr>
                <w:rFonts w:hint="default" w:ascii="Times New Roman" w:hAnsi="Times New Roman" w:cs="Times New Roman"/>
                <w:color w:val="000000"/>
              </w:rPr>
              <w:t>日期：</w:t>
            </w:r>
          </w:p>
        </w:tc>
        <w:tc>
          <w:tcPr>
            <w:tcW w:w="2967" w:type="dxa"/>
            <w:gridSpan w:val="2"/>
          </w:tcPr>
          <w:p w14:paraId="364C4F91">
            <w:pPr>
              <w:spacing w:line="280" w:lineRule="exact"/>
              <w:rPr>
                <w:rFonts w:hint="default" w:ascii="Times New Roman" w:hAnsi="Times New Roman" w:cs="Times New Roman"/>
                <w:color w:val="000000"/>
                <w:szCs w:val="21"/>
              </w:rPr>
            </w:pPr>
            <w:r>
              <w:rPr>
                <w:rFonts w:hint="default" w:ascii="Times New Roman" w:hAnsi="Times New Roman" w:cs="Times New Roman"/>
                <w:color w:val="000000"/>
                <w:szCs w:val="21"/>
              </w:rPr>
              <w:t>复核人签字：</w:t>
            </w:r>
          </w:p>
          <w:p w14:paraId="27EEF100">
            <w:pPr>
              <w:spacing w:line="280" w:lineRule="exact"/>
              <w:ind w:firstLine="1050" w:firstLineChars="500"/>
              <w:rPr>
                <w:rFonts w:hint="default" w:ascii="Times New Roman" w:hAnsi="Times New Roman" w:cs="Times New Roman"/>
                <w:color w:val="000000"/>
              </w:rPr>
            </w:pPr>
          </w:p>
          <w:p w14:paraId="0348081B">
            <w:pPr>
              <w:spacing w:line="280" w:lineRule="exact"/>
              <w:ind w:firstLine="1050" w:firstLineChars="500"/>
              <w:rPr>
                <w:rFonts w:hint="default" w:ascii="Times New Roman" w:hAnsi="Times New Roman" w:cs="Times New Roman"/>
                <w:color w:val="000000"/>
              </w:rPr>
            </w:pPr>
          </w:p>
          <w:p w14:paraId="71097B7F">
            <w:pPr>
              <w:spacing w:line="280" w:lineRule="exact"/>
              <w:rPr>
                <w:rFonts w:hint="default" w:ascii="Times New Roman" w:hAnsi="Times New Roman" w:cs="Times New Roman"/>
                <w:color w:val="000000"/>
              </w:rPr>
            </w:pPr>
            <w:r>
              <w:rPr>
                <w:rFonts w:hint="default" w:ascii="Times New Roman" w:hAnsi="Times New Roman" w:cs="Times New Roman"/>
                <w:color w:val="000000"/>
              </w:rPr>
              <w:t>日期：</w:t>
            </w:r>
          </w:p>
        </w:tc>
        <w:tc>
          <w:tcPr>
            <w:tcW w:w="2967" w:type="dxa"/>
            <w:gridSpan w:val="2"/>
          </w:tcPr>
          <w:p w14:paraId="145D7856">
            <w:pPr>
              <w:spacing w:line="280" w:lineRule="exact"/>
              <w:ind w:firstLine="840" w:firstLineChars="400"/>
              <w:rPr>
                <w:rFonts w:hint="default" w:ascii="Times New Roman" w:hAnsi="Times New Roman" w:cs="Times New Roman"/>
                <w:color w:val="000000"/>
                <w:szCs w:val="21"/>
              </w:rPr>
            </w:pPr>
          </w:p>
          <w:p w14:paraId="6D9F5B7F">
            <w:pPr>
              <w:spacing w:line="280" w:lineRule="exact"/>
              <w:ind w:firstLine="840" w:firstLineChars="400"/>
              <w:rPr>
                <w:rFonts w:hint="default" w:ascii="Times New Roman" w:hAnsi="Times New Roman" w:cs="Times New Roman"/>
                <w:color w:val="000000"/>
                <w:szCs w:val="21"/>
              </w:rPr>
            </w:pPr>
          </w:p>
          <w:p w14:paraId="1E5E52C6">
            <w:pPr>
              <w:spacing w:line="280" w:lineRule="exact"/>
              <w:jc w:val="center"/>
              <w:rPr>
                <w:rFonts w:hint="default" w:ascii="Times New Roman" w:hAnsi="Times New Roman" w:cs="Times New Roman"/>
                <w:color w:val="000000"/>
                <w:szCs w:val="21"/>
              </w:rPr>
            </w:pPr>
            <w:r>
              <w:rPr>
                <w:rFonts w:hint="default" w:ascii="Times New Roman" w:hAnsi="Times New Roman" w:cs="Times New Roman"/>
                <w:color w:val="000000"/>
                <w:szCs w:val="21"/>
              </w:rPr>
              <w:t>部门专用章</w:t>
            </w:r>
          </w:p>
          <w:p w14:paraId="4C12BD50">
            <w:pPr>
              <w:spacing w:line="280" w:lineRule="exact"/>
              <w:ind w:firstLine="120" w:firstLineChars="50"/>
              <w:rPr>
                <w:rFonts w:hint="default" w:ascii="Times New Roman" w:hAnsi="Times New Roman" w:cs="Times New Roman"/>
                <w:color w:val="000000"/>
                <w:sz w:val="24"/>
              </w:rPr>
            </w:pPr>
          </w:p>
        </w:tc>
      </w:tr>
      <w:tr w14:paraId="46BC5C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5" w:hRule="atLeast"/>
          <w:jc w:val="center"/>
        </w:trPr>
        <w:tc>
          <w:tcPr>
            <w:tcW w:w="8901" w:type="dxa"/>
            <w:gridSpan w:val="7"/>
            <w:shd w:val="clear" w:color="auto" w:fill="BEBEBE"/>
          </w:tcPr>
          <w:p w14:paraId="5C4C5A94">
            <w:pPr>
              <w:spacing w:line="480" w:lineRule="exact"/>
              <w:jc w:val="center"/>
              <w:rPr>
                <w:rFonts w:hint="default" w:ascii="Times New Roman" w:hAnsi="Times New Roman" w:cs="Times New Roman"/>
                <w:color w:val="000000"/>
              </w:rPr>
            </w:pPr>
            <w:r>
              <w:rPr>
                <w:rFonts w:hint="default" w:ascii="Times New Roman" w:hAnsi="Times New Roman" w:cs="Times New Roman"/>
                <w:color w:val="000000"/>
                <w:szCs w:val="21"/>
              </w:rPr>
              <w:t>以下由深圳证券通信有限公司填写</w:t>
            </w:r>
          </w:p>
        </w:tc>
      </w:tr>
      <w:tr w14:paraId="25E7630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896" w:hRule="atLeast"/>
          <w:jc w:val="center"/>
        </w:trPr>
        <w:tc>
          <w:tcPr>
            <w:tcW w:w="2967" w:type="dxa"/>
            <w:gridSpan w:val="3"/>
          </w:tcPr>
          <w:p w14:paraId="65D8F998">
            <w:pPr>
              <w:spacing w:line="280" w:lineRule="exact"/>
              <w:jc w:val="left"/>
              <w:rPr>
                <w:rFonts w:hint="default" w:ascii="Times New Roman" w:hAnsi="Times New Roman" w:cs="Times New Roman"/>
                <w:color w:val="000000"/>
                <w:sz w:val="22"/>
              </w:rPr>
            </w:pPr>
            <w:r>
              <w:rPr>
                <w:rFonts w:hint="default" w:ascii="Times New Roman" w:hAnsi="Times New Roman" w:cs="Times New Roman"/>
                <w:color w:val="000000"/>
                <w:sz w:val="22"/>
              </w:rPr>
              <w:t>综合部初审：</w:t>
            </w:r>
          </w:p>
          <w:p w14:paraId="50DAC8FA">
            <w:pPr>
              <w:spacing w:line="280" w:lineRule="exact"/>
              <w:ind w:firstLine="1100" w:firstLineChars="500"/>
              <w:jc w:val="left"/>
              <w:rPr>
                <w:rFonts w:hint="default" w:ascii="Times New Roman" w:hAnsi="Times New Roman" w:cs="Times New Roman"/>
                <w:color w:val="000000"/>
                <w:sz w:val="22"/>
              </w:rPr>
            </w:pPr>
          </w:p>
          <w:p w14:paraId="53D4B75E">
            <w:pPr>
              <w:jc w:val="left"/>
              <w:rPr>
                <w:rFonts w:hint="default" w:ascii="Times New Roman" w:hAnsi="Times New Roman" w:cs="Times New Roman"/>
                <w:color w:val="000000"/>
                <w:sz w:val="22"/>
              </w:rPr>
            </w:pPr>
            <w:r>
              <w:rPr>
                <w:rFonts w:hint="default" w:ascii="Times New Roman" w:hAnsi="Times New Roman" w:cs="Times New Roman"/>
                <w:color w:val="000000"/>
                <w:sz w:val="22"/>
              </w:rPr>
              <w:t>审核人：</w:t>
            </w:r>
          </w:p>
          <w:p w14:paraId="4F60E4C2">
            <w:pPr>
              <w:spacing w:line="280" w:lineRule="exact"/>
              <w:jc w:val="left"/>
              <w:rPr>
                <w:rFonts w:hint="default" w:ascii="Times New Roman" w:hAnsi="Times New Roman" w:cs="Times New Roman"/>
                <w:color w:val="000000"/>
              </w:rPr>
            </w:pPr>
            <w:r>
              <w:rPr>
                <w:rFonts w:hint="default" w:ascii="Times New Roman" w:hAnsi="Times New Roman" w:cs="Times New Roman"/>
                <w:color w:val="000000"/>
              </w:rPr>
              <w:t>日期：</w:t>
            </w:r>
          </w:p>
        </w:tc>
        <w:tc>
          <w:tcPr>
            <w:tcW w:w="2967" w:type="dxa"/>
            <w:gridSpan w:val="2"/>
          </w:tcPr>
          <w:p w14:paraId="179232EF">
            <w:pPr>
              <w:spacing w:line="280" w:lineRule="exact"/>
              <w:ind w:right="-514"/>
              <w:jc w:val="left"/>
              <w:rPr>
                <w:rFonts w:hint="default" w:ascii="Times New Roman" w:hAnsi="Times New Roman" w:cs="Times New Roman"/>
                <w:color w:val="000000"/>
                <w:sz w:val="22"/>
              </w:rPr>
            </w:pPr>
            <w:r>
              <w:rPr>
                <w:rFonts w:hint="default" w:ascii="Times New Roman" w:hAnsi="Times New Roman" w:cs="Times New Roman"/>
                <w:color w:val="000000"/>
                <w:sz w:val="22"/>
              </w:rPr>
              <w:t>综合部复审：</w:t>
            </w:r>
          </w:p>
          <w:p w14:paraId="2564A69E">
            <w:pPr>
              <w:spacing w:line="280" w:lineRule="exact"/>
              <w:ind w:right="-514"/>
              <w:jc w:val="left"/>
              <w:rPr>
                <w:rFonts w:hint="default" w:ascii="Times New Roman" w:hAnsi="Times New Roman" w:cs="Times New Roman"/>
                <w:color w:val="000000"/>
                <w:sz w:val="22"/>
              </w:rPr>
            </w:pPr>
          </w:p>
          <w:p w14:paraId="51A3076F">
            <w:pPr>
              <w:jc w:val="left"/>
              <w:rPr>
                <w:rFonts w:hint="default" w:ascii="Times New Roman" w:hAnsi="Times New Roman" w:cs="Times New Roman"/>
                <w:color w:val="000000"/>
                <w:sz w:val="22"/>
              </w:rPr>
            </w:pPr>
            <w:r>
              <w:rPr>
                <w:rFonts w:hint="default" w:ascii="Times New Roman" w:hAnsi="Times New Roman" w:cs="Times New Roman"/>
                <w:color w:val="000000"/>
                <w:sz w:val="22"/>
              </w:rPr>
              <w:t>审核人：</w:t>
            </w:r>
          </w:p>
          <w:p w14:paraId="2E4C5646">
            <w:pPr>
              <w:jc w:val="left"/>
              <w:rPr>
                <w:rFonts w:hint="default" w:ascii="Times New Roman" w:hAnsi="Times New Roman" w:cs="Times New Roman"/>
                <w:color w:val="000000"/>
              </w:rPr>
            </w:pPr>
            <w:r>
              <w:rPr>
                <w:rFonts w:hint="default" w:ascii="Times New Roman" w:hAnsi="Times New Roman" w:cs="Times New Roman"/>
                <w:color w:val="000000"/>
              </w:rPr>
              <w:t>日期：</w:t>
            </w:r>
          </w:p>
        </w:tc>
        <w:tc>
          <w:tcPr>
            <w:tcW w:w="2967" w:type="dxa"/>
            <w:gridSpan w:val="2"/>
          </w:tcPr>
          <w:p w14:paraId="67ACD5F2">
            <w:pPr>
              <w:spacing w:line="280" w:lineRule="exact"/>
              <w:rPr>
                <w:rFonts w:hint="default" w:ascii="Times New Roman" w:hAnsi="Times New Roman" w:cs="Times New Roman"/>
                <w:color w:val="000000"/>
                <w:sz w:val="22"/>
              </w:rPr>
            </w:pPr>
            <w:r>
              <w:rPr>
                <w:rFonts w:hint="default" w:ascii="Times New Roman" w:hAnsi="Times New Roman" w:cs="Times New Roman"/>
                <w:color w:val="000000"/>
                <w:sz w:val="22"/>
              </w:rPr>
              <w:t>运行部操作：</w:t>
            </w:r>
          </w:p>
          <w:p w14:paraId="69BEBACB">
            <w:pPr>
              <w:spacing w:line="280" w:lineRule="exact"/>
              <w:jc w:val="left"/>
              <w:rPr>
                <w:rFonts w:hint="default" w:ascii="Times New Roman" w:hAnsi="Times New Roman" w:cs="Times New Roman"/>
                <w:color w:val="000000"/>
                <w:sz w:val="22"/>
              </w:rPr>
            </w:pPr>
          </w:p>
          <w:p w14:paraId="18E4017D">
            <w:pPr>
              <w:spacing w:line="280" w:lineRule="exact"/>
              <w:rPr>
                <w:rFonts w:hint="default" w:ascii="Times New Roman" w:hAnsi="Times New Roman" w:cs="Times New Roman"/>
                <w:color w:val="000000"/>
                <w:sz w:val="22"/>
              </w:rPr>
            </w:pPr>
            <w:r>
              <w:rPr>
                <w:rFonts w:hint="default" w:ascii="Times New Roman" w:hAnsi="Times New Roman" w:cs="Times New Roman"/>
                <w:color w:val="000000"/>
                <w:sz w:val="22"/>
              </w:rPr>
              <w:t>操作人：</w:t>
            </w:r>
          </w:p>
          <w:p w14:paraId="433ED111">
            <w:pPr>
              <w:spacing w:line="280" w:lineRule="exact"/>
              <w:rPr>
                <w:rFonts w:hint="default" w:ascii="Times New Roman" w:hAnsi="Times New Roman" w:cs="Times New Roman"/>
                <w:color w:val="000000"/>
                <w:sz w:val="22"/>
              </w:rPr>
            </w:pPr>
            <w:r>
              <w:rPr>
                <w:rFonts w:hint="default" w:ascii="Times New Roman" w:hAnsi="Times New Roman" w:cs="Times New Roman"/>
                <w:color w:val="000000"/>
              </w:rPr>
              <w:t>日期：</w:t>
            </w:r>
          </w:p>
        </w:tc>
      </w:tr>
    </w:tbl>
    <w:p w14:paraId="281F33E6">
      <w:pPr>
        <w:rPr>
          <w:rFonts w:hint="default" w:ascii="Times New Roman" w:hAnsi="Times New Roman" w:cs="Times New Roman"/>
          <w:color w:val="000000"/>
          <w:szCs w:val="22"/>
        </w:rPr>
      </w:pPr>
      <w:r>
        <w:rPr>
          <w:rFonts w:hint="default" w:ascii="Times New Roman" w:hAnsi="Times New Roman" w:cs="Times New Roman"/>
          <w:color w:val="000000"/>
          <w:szCs w:val="22"/>
        </w:rPr>
        <w:t>1、此表仅适用于境内券商；</w:t>
      </w:r>
      <w:r>
        <w:rPr>
          <w:rFonts w:hint="default" w:ascii="Times New Roman" w:hAnsi="Times New Roman" w:cs="Times New Roman"/>
          <w:color w:val="000000"/>
        </w:rPr>
        <w:t>2、业务申请表格请邮寄至：</w:t>
      </w:r>
      <w:r>
        <w:rPr>
          <w:rFonts w:hint="default" w:ascii="Times New Roman" w:hAnsi="Times New Roman" w:cs="Times New Roman"/>
          <w:color w:val="000000"/>
          <w:szCs w:val="21"/>
        </w:rPr>
        <w:t>深圳市福田区深南大道2012号深圳证券交易所广场中国结算深圳分公司结算业务部</w:t>
      </w:r>
      <w:r>
        <w:rPr>
          <w:rFonts w:hint="default" w:ascii="Times New Roman" w:hAnsi="Times New Roman" w:cs="Times New Roman"/>
          <w:color w:val="000000"/>
        </w:rPr>
        <w:t>（邮编：518038），联系电话：0755-21899208；</w:t>
      </w:r>
      <w:r>
        <w:rPr>
          <w:rFonts w:hint="default" w:ascii="Times New Roman" w:hAnsi="Times New Roman" w:cs="Times New Roman"/>
          <w:color w:val="000000"/>
          <w:szCs w:val="22"/>
        </w:rPr>
        <w:t>3、深圳证券通信有限公司业务咨询电话：0755-88665500。</w:t>
      </w:r>
      <w:r>
        <w:rPr>
          <w:rFonts w:hint="default" w:ascii="Times New Roman" w:hAnsi="Times New Roman" w:cs="Times New Roman"/>
          <w:color w:val="000000"/>
        </w:rPr>
        <w:br w:type="page"/>
      </w:r>
    </w:p>
    <w:p w14:paraId="7ECAD605">
      <w:pPr>
        <w:pStyle w:val="30"/>
        <w:rPr>
          <w:rFonts w:hint="default" w:ascii="Times New Roman" w:hAnsi="Times New Roman" w:cs="Times New Roman"/>
          <w:color w:val="000000"/>
        </w:rPr>
      </w:pPr>
      <w:bookmarkStart w:id="662" w:name="_Toc424652905"/>
      <w:bookmarkStart w:id="663" w:name="_Toc687688054"/>
      <w:bookmarkStart w:id="664" w:name="_Toc22255"/>
      <w:bookmarkStart w:id="665" w:name="_Toc157"/>
      <w:bookmarkStart w:id="666" w:name="_Toc1917646976"/>
      <w:bookmarkStart w:id="667" w:name="_Toc29423"/>
      <w:bookmarkStart w:id="668" w:name="_Toc37321910"/>
      <w:bookmarkStart w:id="669" w:name="_Toc441126228"/>
      <w:bookmarkStart w:id="670" w:name="_Toc25851"/>
      <w:bookmarkStart w:id="671" w:name="_Toc9293"/>
      <w:bookmarkStart w:id="672" w:name="_Toc77681335"/>
      <w:bookmarkStart w:id="673" w:name="_Toc12336"/>
      <w:bookmarkStart w:id="674" w:name="_Toc16802"/>
      <w:bookmarkStart w:id="675" w:name="_Toc19597"/>
      <w:bookmarkStart w:id="676" w:name="_Toc5813"/>
      <w:bookmarkStart w:id="677" w:name="_Toc4094"/>
      <w:bookmarkStart w:id="678" w:name="_Toc36557471"/>
      <w:r>
        <w:rPr>
          <w:rFonts w:hint="default" w:ascii="Times New Roman" w:hAnsi="Times New Roman" w:cs="Times New Roman"/>
          <w:color w:val="000000"/>
        </w:rPr>
        <w:t>H股“全流通”结算路径及交易通信网关配置变更申请表</w:t>
      </w:r>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bookmarkEnd w:id="678"/>
    </w:p>
    <w:p w14:paraId="2C8523A3">
      <w:pPr>
        <w:jc w:val="center"/>
        <w:rPr>
          <w:rFonts w:hint="default" w:ascii="Times New Roman" w:hAnsi="Times New Roman" w:cs="Times New Roman"/>
          <w:b/>
          <w:bCs/>
          <w:color w:val="000000"/>
          <w:sz w:val="28"/>
          <w:szCs w:val="28"/>
        </w:rPr>
      </w:pPr>
      <w:r>
        <w:rPr>
          <w:rFonts w:hint="default" w:ascii="Times New Roman" w:hAnsi="Times New Roman" w:cs="Times New Roman"/>
          <w:b/>
          <w:bCs/>
          <w:color w:val="000000"/>
          <w:sz w:val="28"/>
          <w:szCs w:val="28"/>
        </w:rPr>
        <w:t>H股“全流通”结算路径及交易通信网关配置变更申请表</w:t>
      </w:r>
    </w:p>
    <w:p w14:paraId="51491614">
      <w:pPr>
        <w:spacing w:line="240" w:lineRule="atLeast"/>
        <w:jc w:val="center"/>
        <w:rPr>
          <w:rFonts w:hint="default" w:ascii="Times New Roman" w:hAnsi="Times New Roman" w:cs="Times New Roman"/>
          <w:color w:val="000000"/>
          <w:szCs w:val="21"/>
        </w:rPr>
      </w:pPr>
      <w:r>
        <w:rPr>
          <w:rFonts w:hint="default" w:ascii="Times New Roman" w:hAnsi="Times New Roman" w:cs="Times New Roman"/>
          <w:color w:val="000000"/>
          <w:szCs w:val="21"/>
        </w:rPr>
        <w:t>（适用于境内券商）</w:t>
      </w:r>
    </w:p>
    <w:p w14:paraId="43A5B973">
      <w:pPr>
        <w:wordWrap w:val="0"/>
        <w:jc w:val="right"/>
        <w:rPr>
          <w:rFonts w:hint="default" w:ascii="Times New Roman" w:hAnsi="Times New Roman" w:cs="Times New Roman"/>
          <w:color w:val="000000"/>
        </w:rPr>
      </w:pPr>
      <w:r>
        <w:rPr>
          <w:rFonts w:hint="default" w:ascii="Times New Roman" w:hAnsi="Times New Roman" w:cs="Times New Roman"/>
          <w:color w:val="000000"/>
          <w:szCs w:val="21"/>
        </w:rPr>
        <w:t>申请日期：</w:t>
      </w:r>
      <w:r>
        <w:rPr>
          <w:rFonts w:hint="default" w:ascii="Times New Roman" w:hAnsi="Times New Roman" w:cs="Times New Roman"/>
          <w:color w:val="000000"/>
          <w:szCs w:val="21"/>
        </w:rPr>
        <w:tab/>
      </w:r>
      <w:r>
        <w:rPr>
          <w:rFonts w:hint="default" w:ascii="Times New Roman" w:hAnsi="Times New Roman" w:cs="Times New Roman"/>
          <w:color w:val="000000"/>
          <w:szCs w:val="21"/>
        </w:rPr>
        <w:tab/>
      </w:r>
      <w:r>
        <w:rPr>
          <w:rFonts w:hint="default" w:ascii="Times New Roman" w:hAnsi="Times New Roman" w:cs="Times New Roman"/>
          <w:color w:val="000000"/>
          <w:szCs w:val="21"/>
        </w:rPr>
        <w:t>年</w:t>
      </w:r>
      <w:r>
        <w:rPr>
          <w:rFonts w:hint="default" w:ascii="Times New Roman" w:hAnsi="Times New Roman" w:cs="Times New Roman"/>
          <w:color w:val="000000"/>
          <w:szCs w:val="21"/>
        </w:rPr>
        <w:tab/>
      </w:r>
      <w:r>
        <w:rPr>
          <w:rFonts w:hint="default" w:ascii="Times New Roman" w:hAnsi="Times New Roman" w:cs="Times New Roman"/>
          <w:color w:val="000000"/>
          <w:szCs w:val="21"/>
        </w:rPr>
        <w:t>月</w:t>
      </w:r>
      <w:r>
        <w:rPr>
          <w:rFonts w:hint="default" w:ascii="Times New Roman" w:hAnsi="Times New Roman" w:cs="Times New Roman"/>
          <w:color w:val="000000"/>
          <w:szCs w:val="21"/>
        </w:rPr>
        <w:tab/>
      </w:r>
      <w:r>
        <w:rPr>
          <w:rFonts w:hint="default" w:ascii="Times New Roman" w:hAnsi="Times New Roman" w:cs="Times New Roman"/>
          <w:color w:val="000000"/>
          <w:szCs w:val="21"/>
        </w:rPr>
        <w:t>日</w:t>
      </w:r>
    </w:p>
    <w:tbl>
      <w:tblPr>
        <w:tblStyle w:val="32"/>
        <w:tblW w:w="889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101"/>
        <w:gridCol w:w="425"/>
        <w:gridCol w:w="561"/>
        <w:gridCol w:w="878"/>
        <w:gridCol w:w="1657"/>
        <w:gridCol w:w="1248"/>
        <w:gridCol w:w="342"/>
        <w:gridCol w:w="2685"/>
      </w:tblGrid>
      <w:tr w14:paraId="62F777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jc w:val="center"/>
        </w:trPr>
        <w:tc>
          <w:tcPr>
            <w:tcW w:w="8897" w:type="dxa"/>
            <w:gridSpan w:val="8"/>
            <w:shd w:val="clear" w:color="auto" w:fill="D9D9D9"/>
            <w:vAlign w:val="center"/>
          </w:tcPr>
          <w:p w14:paraId="74320C7D">
            <w:pPr>
              <w:jc w:val="center"/>
              <w:rPr>
                <w:rFonts w:hint="default" w:ascii="Times New Roman" w:hAnsi="Times New Roman" w:cs="Times New Roman"/>
                <w:color w:val="000000"/>
              </w:rPr>
            </w:pPr>
            <w:r>
              <w:rPr>
                <w:rFonts w:hint="default" w:ascii="Times New Roman" w:hAnsi="Times New Roman" w:cs="Times New Roman"/>
                <w:b/>
                <w:color w:val="000000"/>
                <w:sz w:val="24"/>
              </w:rPr>
              <w:t>客户联系信息</w:t>
            </w:r>
          </w:p>
        </w:tc>
      </w:tr>
      <w:tr w14:paraId="5152D60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exact"/>
          <w:jc w:val="center"/>
        </w:trPr>
        <w:tc>
          <w:tcPr>
            <w:tcW w:w="1101" w:type="dxa"/>
            <w:vAlign w:val="center"/>
          </w:tcPr>
          <w:p w14:paraId="306382C5">
            <w:pPr>
              <w:jc w:val="center"/>
              <w:rPr>
                <w:rFonts w:hint="default" w:ascii="Times New Roman" w:hAnsi="Times New Roman" w:cs="Times New Roman"/>
                <w:color w:val="000000"/>
                <w:szCs w:val="21"/>
              </w:rPr>
            </w:pPr>
            <w:r>
              <w:rPr>
                <w:rFonts w:hint="default" w:ascii="Times New Roman" w:hAnsi="Times New Roman" w:cs="Times New Roman"/>
                <w:color w:val="000000"/>
                <w:szCs w:val="21"/>
              </w:rPr>
              <w:t>申请单位</w:t>
            </w:r>
          </w:p>
        </w:tc>
        <w:tc>
          <w:tcPr>
            <w:tcW w:w="3521" w:type="dxa"/>
            <w:gridSpan w:val="4"/>
            <w:vAlign w:val="center"/>
          </w:tcPr>
          <w:p w14:paraId="5ABC0757">
            <w:pPr>
              <w:jc w:val="center"/>
              <w:rPr>
                <w:rFonts w:hint="default" w:ascii="Times New Roman" w:hAnsi="Times New Roman" w:cs="Times New Roman"/>
                <w:b/>
                <w:color w:val="000000"/>
                <w:sz w:val="28"/>
                <w:szCs w:val="28"/>
              </w:rPr>
            </w:pPr>
          </w:p>
        </w:tc>
        <w:tc>
          <w:tcPr>
            <w:tcW w:w="1590" w:type="dxa"/>
            <w:gridSpan w:val="2"/>
            <w:vAlign w:val="center"/>
          </w:tcPr>
          <w:p w14:paraId="5ADD5C92">
            <w:pPr>
              <w:jc w:val="center"/>
              <w:rPr>
                <w:rFonts w:hint="default" w:ascii="Times New Roman" w:hAnsi="Times New Roman" w:cs="Times New Roman"/>
                <w:b/>
                <w:color w:val="000000"/>
                <w:sz w:val="28"/>
                <w:szCs w:val="28"/>
              </w:rPr>
            </w:pPr>
            <w:r>
              <w:rPr>
                <w:rFonts w:hint="default" w:ascii="Times New Roman" w:hAnsi="Times New Roman" w:cs="Times New Roman"/>
                <w:color w:val="000000"/>
                <w:szCs w:val="21"/>
              </w:rPr>
              <w:t>会员编码</w:t>
            </w:r>
          </w:p>
        </w:tc>
        <w:tc>
          <w:tcPr>
            <w:tcW w:w="2685" w:type="dxa"/>
            <w:vAlign w:val="center"/>
          </w:tcPr>
          <w:p w14:paraId="692EC950">
            <w:pPr>
              <w:jc w:val="center"/>
              <w:rPr>
                <w:rFonts w:hint="default" w:ascii="Times New Roman" w:hAnsi="Times New Roman" w:cs="Times New Roman"/>
                <w:b/>
                <w:color w:val="000000"/>
                <w:sz w:val="28"/>
                <w:szCs w:val="28"/>
              </w:rPr>
            </w:pPr>
          </w:p>
        </w:tc>
      </w:tr>
      <w:tr w14:paraId="7BE677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exact"/>
          <w:jc w:val="center"/>
        </w:trPr>
        <w:tc>
          <w:tcPr>
            <w:tcW w:w="1101" w:type="dxa"/>
            <w:vAlign w:val="center"/>
          </w:tcPr>
          <w:p w14:paraId="0E561F76">
            <w:pPr>
              <w:jc w:val="center"/>
              <w:rPr>
                <w:rFonts w:hint="default" w:ascii="Times New Roman" w:hAnsi="Times New Roman" w:cs="Times New Roman"/>
                <w:color w:val="000000"/>
                <w:szCs w:val="21"/>
              </w:rPr>
            </w:pPr>
            <w:r>
              <w:rPr>
                <w:rFonts w:hint="default" w:ascii="Times New Roman" w:hAnsi="Times New Roman" w:cs="Times New Roman"/>
                <w:color w:val="000000"/>
                <w:szCs w:val="21"/>
              </w:rPr>
              <w:t>经办人</w:t>
            </w:r>
          </w:p>
        </w:tc>
        <w:tc>
          <w:tcPr>
            <w:tcW w:w="3521" w:type="dxa"/>
            <w:gridSpan w:val="4"/>
            <w:vAlign w:val="center"/>
          </w:tcPr>
          <w:p w14:paraId="633B3FBF">
            <w:pPr>
              <w:jc w:val="center"/>
              <w:rPr>
                <w:rFonts w:hint="default" w:ascii="Times New Roman" w:hAnsi="Times New Roman" w:cs="Times New Roman"/>
                <w:b/>
                <w:color w:val="000000"/>
                <w:sz w:val="28"/>
                <w:szCs w:val="28"/>
              </w:rPr>
            </w:pPr>
          </w:p>
        </w:tc>
        <w:tc>
          <w:tcPr>
            <w:tcW w:w="1590" w:type="dxa"/>
            <w:gridSpan w:val="2"/>
            <w:vAlign w:val="center"/>
          </w:tcPr>
          <w:p w14:paraId="379AC263">
            <w:pPr>
              <w:jc w:val="center"/>
              <w:rPr>
                <w:rFonts w:hint="default" w:ascii="Times New Roman" w:hAnsi="Times New Roman" w:cs="Times New Roman"/>
                <w:color w:val="000000"/>
                <w:szCs w:val="21"/>
              </w:rPr>
            </w:pPr>
            <w:r>
              <w:rPr>
                <w:rFonts w:hint="default" w:ascii="Times New Roman" w:hAnsi="Times New Roman" w:cs="Times New Roman"/>
                <w:color w:val="000000"/>
                <w:szCs w:val="21"/>
              </w:rPr>
              <w:t>手机</w:t>
            </w:r>
          </w:p>
        </w:tc>
        <w:tc>
          <w:tcPr>
            <w:tcW w:w="2685" w:type="dxa"/>
            <w:vAlign w:val="center"/>
          </w:tcPr>
          <w:p w14:paraId="32061C8E">
            <w:pPr>
              <w:jc w:val="center"/>
              <w:rPr>
                <w:rFonts w:hint="default" w:ascii="Times New Roman" w:hAnsi="Times New Roman" w:cs="Times New Roman"/>
                <w:b/>
                <w:color w:val="000000"/>
                <w:sz w:val="28"/>
                <w:szCs w:val="28"/>
              </w:rPr>
            </w:pPr>
          </w:p>
        </w:tc>
      </w:tr>
      <w:tr w14:paraId="698F2D7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exact"/>
          <w:jc w:val="center"/>
        </w:trPr>
        <w:tc>
          <w:tcPr>
            <w:tcW w:w="1101" w:type="dxa"/>
            <w:vAlign w:val="center"/>
          </w:tcPr>
          <w:p w14:paraId="46DE89F5">
            <w:pPr>
              <w:jc w:val="center"/>
              <w:rPr>
                <w:rFonts w:hint="default" w:ascii="Times New Roman" w:hAnsi="Times New Roman" w:cs="Times New Roman"/>
                <w:color w:val="000000"/>
                <w:szCs w:val="21"/>
              </w:rPr>
            </w:pPr>
            <w:r>
              <w:rPr>
                <w:rFonts w:hint="default" w:ascii="Times New Roman" w:hAnsi="Times New Roman" w:cs="Times New Roman"/>
                <w:color w:val="000000"/>
                <w:szCs w:val="21"/>
              </w:rPr>
              <w:t>电话</w:t>
            </w:r>
          </w:p>
        </w:tc>
        <w:tc>
          <w:tcPr>
            <w:tcW w:w="3521" w:type="dxa"/>
            <w:gridSpan w:val="4"/>
            <w:vAlign w:val="center"/>
          </w:tcPr>
          <w:p w14:paraId="3ED305BC">
            <w:pPr>
              <w:jc w:val="center"/>
              <w:rPr>
                <w:rFonts w:hint="default" w:ascii="Times New Roman" w:hAnsi="Times New Roman" w:cs="Times New Roman"/>
                <w:b/>
                <w:color w:val="000000"/>
                <w:sz w:val="28"/>
                <w:szCs w:val="28"/>
              </w:rPr>
            </w:pPr>
          </w:p>
        </w:tc>
        <w:tc>
          <w:tcPr>
            <w:tcW w:w="1590" w:type="dxa"/>
            <w:gridSpan w:val="2"/>
            <w:vAlign w:val="center"/>
          </w:tcPr>
          <w:p w14:paraId="74599DAE">
            <w:pPr>
              <w:jc w:val="center"/>
              <w:rPr>
                <w:rFonts w:hint="default" w:ascii="Times New Roman" w:hAnsi="Times New Roman" w:cs="Times New Roman"/>
                <w:color w:val="000000"/>
                <w:szCs w:val="21"/>
              </w:rPr>
            </w:pPr>
            <w:r>
              <w:rPr>
                <w:rFonts w:hint="default" w:ascii="Times New Roman" w:hAnsi="Times New Roman" w:cs="Times New Roman"/>
                <w:color w:val="000000"/>
                <w:szCs w:val="21"/>
              </w:rPr>
              <w:t>传真</w:t>
            </w:r>
          </w:p>
        </w:tc>
        <w:tc>
          <w:tcPr>
            <w:tcW w:w="2685" w:type="dxa"/>
            <w:vAlign w:val="center"/>
          </w:tcPr>
          <w:p w14:paraId="305EC798">
            <w:pPr>
              <w:jc w:val="center"/>
              <w:rPr>
                <w:rFonts w:hint="default" w:ascii="Times New Roman" w:hAnsi="Times New Roman" w:cs="Times New Roman"/>
                <w:b/>
                <w:color w:val="000000"/>
                <w:sz w:val="28"/>
                <w:szCs w:val="28"/>
              </w:rPr>
            </w:pPr>
          </w:p>
        </w:tc>
      </w:tr>
      <w:tr w14:paraId="368F20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exact"/>
          <w:jc w:val="center"/>
        </w:trPr>
        <w:tc>
          <w:tcPr>
            <w:tcW w:w="1101" w:type="dxa"/>
            <w:vAlign w:val="center"/>
          </w:tcPr>
          <w:p w14:paraId="5562C244">
            <w:pPr>
              <w:jc w:val="center"/>
              <w:rPr>
                <w:rFonts w:hint="default" w:ascii="Times New Roman" w:hAnsi="Times New Roman" w:cs="Times New Roman"/>
                <w:color w:val="000000"/>
                <w:szCs w:val="21"/>
              </w:rPr>
            </w:pPr>
            <w:r>
              <w:rPr>
                <w:rFonts w:hint="default" w:ascii="Times New Roman" w:hAnsi="Times New Roman" w:cs="Times New Roman"/>
                <w:color w:val="000000"/>
                <w:szCs w:val="21"/>
              </w:rPr>
              <w:t>邮箱</w:t>
            </w:r>
          </w:p>
        </w:tc>
        <w:tc>
          <w:tcPr>
            <w:tcW w:w="7796" w:type="dxa"/>
            <w:gridSpan w:val="7"/>
            <w:vAlign w:val="center"/>
          </w:tcPr>
          <w:p w14:paraId="4D51E345">
            <w:pPr>
              <w:jc w:val="center"/>
              <w:rPr>
                <w:rFonts w:hint="default" w:ascii="Times New Roman" w:hAnsi="Times New Roman" w:cs="Times New Roman"/>
                <w:b/>
                <w:color w:val="000000"/>
                <w:sz w:val="28"/>
                <w:szCs w:val="28"/>
              </w:rPr>
            </w:pPr>
          </w:p>
        </w:tc>
      </w:tr>
      <w:tr w14:paraId="29E4F2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jc w:val="center"/>
        </w:trPr>
        <w:tc>
          <w:tcPr>
            <w:tcW w:w="8897" w:type="dxa"/>
            <w:gridSpan w:val="8"/>
            <w:shd w:val="clear" w:color="auto" w:fill="D9D9D9"/>
            <w:vAlign w:val="center"/>
          </w:tcPr>
          <w:p w14:paraId="6785A11F">
            <w:pPr>
              <w:jc w:val="center"/>
              <w:rPr>
                <w:rFonts w:hint="default" w:ascii="Times New Roman" w:hAnsi="Times New Roman" w:cs="Times New Roman"/>
                <w:color w:val="000000"/>
              </w:rPr>
            </w:pPr>
            <w:r>
              <w:rPr>
                <w:rFonts w:hint="default" w:ascii="Times New Roman" w:hAnsi="Times New Roman" w:cs="Times New Roman"/>
                <w:b/>
                <w:color w:val="000000"/>
                <w:sz w:val="24"/>
              </w:rPr>
              <w:t>客户业务申请信息</w:t>
            </w:r>
          </w:p>
        </w:tc>
      </w:tr>
      <w:tr w14:paraId="5C9BB9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66" w:hRule="exact"/>
          <w:jc w:val="center"/>
        </w:trPr>
        <w:tc>
          <w:tcPr>
            <w:tcW w:w="2087" w:type="dxa"/>
            <w:gridSpan w:val="3"/>
            <w:vAlign w:val="center"/>
          </w:tcPr>
          <w:p w14:paraId="186C83BF">
            <w:pPr>
              <w:jc w:val="center"/>
              <w:rPr>
                <w:rFonts w:hint="default" w:ascii="Times New Roman" w:hAnsi="Times New Roman" w:cs="Times New Roman"/>
                <w:color w:val="000000"/>
              </w:rPr>
            </w:pPr>
            <w:r>
              <w:rPr>
                <w:rFonts w:hint="default" w:ascii="Times New Roman" w:hAnsi="Times New Roman" w:cs="Times New Roman"/>
                <w:color w:val="000000"/>
              </w:rPr>
              <w:t>H股“全流通”</w:t>
            </w:r>
          </w:p>
          <w:p w14:paraId="17C46B0A">
            <w:pPr>
              <w:jc w:val="center"/>
              <w:rPr>
                <w:rFonts w:hint="default" w:ascii="Times New Roman" w:hAnsi="Times New Roman" w:cs="Times New Roman"/>
                <w:b/>
                <w:color w:val="000000"/>
                <w:sz w:val="32"/>
                <w:szCs w:val="32"/>
              </w:rPr>
            </w:pPr>
            <w:r>
              <w:rPr>
                <w:rFonts w:hint="default" w:ascii="Times New Roman" w:hAnsi="Times New Roman" w:cs="Times New Roman"/>
                <w:color w:val="000000"/>
              </w:rPr>
              <w:t>交易</w:t>
            </w:r>
            <w:r>
              <w:rPr>
                <w:rFonts w:hint="default" w:ascii="Times New Roman" w:hAnsi="Times New Roman" w:cs="Times New Roman"/>
                <w:color w:val="000000"/>
                <w:szCs w:val="21"/>
              </w:rPr>
              <w:t>通信网关号</w:t>
            </w:r>
          </w:p>
        </w:tc>
        <w:tc>
          <w:tcPr>
            <w:tcW w:w="6810" w:type="dxa"/>
            <w:gridSpan w:val="5"/>
            <w:vAlign w:val="center"/>
          </w:tcPr>
          <w:p w14:paraId="29823CBC">
            <w:pPr>
              <w:spacing w:line="360" w:lineRule="auto"/>
              <w:jc w:val="center"/>
              <w:rPr>
                <w:rFonts w:hint="default" w:ascii="Times New Roman" w:hAnsi="Times New Roman" w:cs="Times New Roman"/>
                <w:b/>
                <w:color w:val="000000"/>
                <w:sz w:val="32"/>
                <w:szCs w:val="32"/>
              </w:rPr>
            </w:pPr>
          </w:p>
        </w:tc>
      </w:tr>
      <w:tr w14:paraId="0749A0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70" w:hRule="atLeast"/>
          <w:jc w:val="center"/>
        </w:trPr>
        <w:tc>
          <w:tcPr>
            <w:tcW w:w="1526" w:type="dxa"/>
            <w:gridSpan w:val="2"/>
            <w:vMerge w:val="restart"/>
            <w:vAlign w:val="center"/>
          </w:tcPr>
          <w:p w14:paraId="71EC2642">
            <w:pPr>
              <w:spacing w:line="480" w:lineRule="exact"/>
              <w:jc w:val="center"/>
              <w:rPr>
                <w:rFonts w:hint="default" w:ascii="Times New Roman" w:hAnsi="Times New Roman" w:cs="Times New Roman"/>
                <w:color w:val="000000"/>
                <w:szCs w:val="21"/>
              </w:rPr>
            </w:pPr>
            <w:r>
              <w:rPr>
                <w:rFonts w:hint="default" w:ascii="Times New Roman" w:hAnsi="Times New Roman" w:cs="Times New Roman"/>
                <w:color w:val="000000"/>
                <w:szCs w:val="21"/>
              </w:rPr>
              <w:t>业务类型</w:t>
            </w:r>
          </w:p>
        </w:tc>
        <w:tc>
          <w:tcPr>
            <w:tcW w:w="7371" w:type="dxa"/>
            <w:gridSpan w:val="6"/>
          </w:tcPr>
          <w:p w14:paraId="1470C06E">
            <w:pPr>
              <w:spacing w:line="480" w:lineRule="exact"/>
              <w:jc w:val="left"/>
              <w:rPr>
                <w:rFonts w:hint="default" w:ascii="Times New Roman" w:hAnsi="Times New Roman" w:cs="Times New Roman"/>
                <w:color w:val="000000"/>
                <w:szCs w:val="21"/>
              </w:rPr>
            </w:pPr>
            <w:r>
              <w:rPr>
                <w:rFonts w:hint="default" w:ascii="Times New Roman" w:hAnsi="Times New Roman" w:cs="Times New Roman"/>
                <w:color w:val="000000"/>
                <w:szCs w:val="21"/>
              </w:rPr>
              <w:t>□ 新增交易单元：___________交易单元名称:_______________</w:t>
            </w:r>
          </w:p>
          <w:p w14:paraId="43EA584B">
            <w:pPr>
              <w:spacing w:line="480" w:lineRule="exact"/>
              <w:jc w:val="left"/>
              <w:rPr>
                <w:rFonts w:hint="default" w:ascii="Times New Roman" w:hAnsi="Times New Roman" w:cs="Times New Roman"/>
                <w:b/>
                <w:color w:val="000000"/>
                <w:sz w:val="32"/>
                <w:szCs w:val="32"/>
              </w:rPr>
            </w:pPr>
            <w:r>
              <w:rPr>
                <w:rFonts w:hint="default" w:ascii="Times New Roman" w:hAnsi="Times New Roman" w:cs="Times New Roman"/>
                <w:color w:val="000000"/>
                <w:szCs w:val="21"/>
              </w:rPr>
              <w:t xml:space="preserve">   对应托管单元：___________托管单元名称: ______________</w:t>
            </w:r>
          </w:p>
        </w:tc>
      </w:tr>
      <w:tr w14:paraId="764A30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7" w:hRule="atLeast"/>
          <w:jc w:val="center"/>
        </w:trPr>
        <w:tc>
          <w:tcPr>
            <w:tcW w:w="1526" w:type="dxa"/>
            <w:gridSpan w:val="2"/>
            <w:vMerge w:val="continue"/>
            <w:tcBorders>
              <w:bottom w:val="single" w:color="000000" w:sz="4" w:space="0"/>
            </w:tcBorders>
          </w:tcPr>
          <w:p w14:paraId="15E8D1F8">
            <w:pPr>
              <w:spacing w:line="480" w:lineRule="exact"/>
              <w:rPr>
                <w:rFonts w:hint="default" w:ascii="Times New Roman" w:hAnsi="Times New Roman" w:cs="Times New Roman"/>
                <w:color w:val="000000"/>
              </w:rPr>
            </w:pPr>
          </w:p>
        </w:tc>
        <w:tc>
          <w:tcPr>
            <w:tcW w:w="7371" w:type="dxa"/>
            <w:gridSpan w:val="6"/>
            <w:tcBorders>
              <w:bottom w:val="single" w:color="000000" w:sz="4" w:space="0"/>
            </w:tcBorders>
          </w:tcPr>
          <w:p w14:paraId="1FA6E140">
            <w:pPr>
              <w:spacing w:line="480" w:lineRule="exact"/>
              <w:jc w:val="left"/>
              <w:rPr>
                <w:rFonts w:hint="default" w:ascii="Times New Roman" w:hAnsi="Times New Roman" w:cs="Times New Roman"/>
                <w:color w:val="000000"/>
                <w:szCs w:val="21"/>
              </w:rPr>
            </w:pPr>
            <w:r>
              <w:rPr>
                <w:rFonts w:hint="default" w:ascii="Times New Roman" w:hAnsi="Times New Roman" w:cs="Times New Roman"/>
                <w:color w:val="000000"/>
                <w:szCs w:val="21"/>
              </w:rPr>
              <w:t>□ 删除交易单元：___________交易单元名称:_______________</w:t>
            </w:r>
          </w:p>
          <w:p w14:paraId="05F9DABC">
            <w:pPr>
              <w:spacing w:line="480" w:lineRule="exact"/>
              <w:jc w:val="left"/>
              <w:rPr>
                <w:rFonts w:hint="default" w:ascii="Times New Roman" w:hAnsi="Times New Roman" w:cs="Times New Roman"/>
                <w:color w:val="000000"/>
              </w:rPr>
            </w:pPr>
            <w:r>
              <w:rPr>
                <w:rFonts w:hint="default" w:ascii="Times New Roman" w:hAnsi="Times New Roman" w:cs="Times New Roman"/>
                <w:color w:val="000000"/>
                <w:szCs w:val="21"/>
              </w:rPr>
              <w:t xml:space="preserve">   对应托管单元：___________托管单元名称：______________</w:t>
            </w:r>
          </w:p>
        </w:tc>
      </w:tr>
      <w:tr w14:paraId="5C9985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64" w:hRule="atLeast"/>
          <w:jc w:val="center"/>
        </w:trPr>
        <w:tc>
          <w:tcPr>
            <w:tcW w:w="1526" w:type="dxa"/>
            <w:gridSpan w:val="2"/>
          </w:tcPr>
          <w:p w14:paraId="6E8E38B4">
            <w:pPr>
              <w:spacing w:line="480" w:lineRule="exact"/>
              <w:jc w:val="center"/>
              <w:rPr>
                <w:rFonts w:hint="default" w:ascii="Times New Roman" w:hAnsi="Times New Roman" w:cs="Times New Roman"/>
                <w:color w:val="000000"/>
                <w:szCs w:val="21"/>
              </w:rPr>
            </w:pPr>
            <w:r>
              <w:rPr>
                <w:rFonts w:hint="default" w:ascii="Times New Roman" w:hAnsi="Times New Roman" w:cs="Times New Roman"/>
                <w:color w:val="000000"/>
                <w:szCs w:val="21"/>
              </w:rPr>
              <w:t>配置变更最早可生效日期</w:t>
            </w:r>
          </w:p>
        </w:tc>
        <w:tc>
          <w:tcPr>
            <w:tcW w:w="7371" w:type="dxa"/>
            <w:gridSpan w:val="6"/>
            <w:vAlign w:val="center"/>
          </w:tcPr>
          <w:p w14:paraId="7A0EFC18">
            <w:pPr>
              <w:spacing w:line="480" w:lineRule="exact"/>
              <w:jc w:val="center"/>
              <w:rPr>
                <w:rFonts w:hint="default" w:ascii="Times New Roman" w:hAnsi="Times New Roman" w:cs="Times New Roman"/>
                <w:color w:val="000000"/>
              </w:rPr>
            </w:pPr>
            <w:r>
              <w:rPr>
                <w:rFonts w:hint="default" w:ascii="Times New Roman" w:hAnsi="Times New Roman" w:cs="Times New Roman"/>
                <w:b/>
                <w:color w:val="000000"/>
                <w:sz w:val="32"/>
                <w:szCs w:val="32"/>
              </w:rPr>
              <w:t>_______年____月____日</w:t>
            </w:r>
          </w:p>
        </w:tc>
      </w:tr>
      <w:tr w14:paraId="6E3BB2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20" w:hRule="atLeast"/>
          <w:jc w:val="center"/>
        </w:trPr>
        <w:tc>
          <w:tcPr>
            <w:tcW w:w="8897" w:type="dxa"/>
            <w:gridSpan w:val="8"/>
            <w:vAlign w:val="bottom"/>
          </w:tcPr>
          <w:p w14:paraId="3790F0F5">
            <w:pPr>
              <w:jc w:val="center"/>
              <w:rPr>
                <w:rFonts w:hint="default" w:ascii="Times New Roman" w:hAnsi="Times New Roman" w:cs="Times New Roman"/>
                <w:color w:val="000000"/>
                <w:sz w:val="24"/>
              </w:rPr>
            </w:pPr>
            <w:r>
              <w:rPr>
                <w:rFonts w:hint="default" w:ascii="Times New Roman" w:hAnsi="Times New Roman" w:cs="Times New Roman"/>
                <w:color w:val="000000"/>
                <w:sz w:val="24"/>
              </w:rPr>
              <w:t>申请单位盖章</w:t>
            </w:r>
          </w:p>
          <w:p w14:paraId="2224674D">
            <w:pPr>
              <w:jc w:val="center"/>
              <w:rPr>
                <w:rFonts w:hint="default" w:ascii="Times New Roman" w:hAnsi="Times New Roman" w:cs="Times New Roman"/>
                <w:color w:val="000000"/>
                <w:sz w:val="24"/>
              </w:rPr>
            </w:pPr>
          </w:p>
        </w:tc>
      </w:tr>
      <w:tr w14:paraId="049291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jc w:val="center"/>
        </w:trPr>
        <w:tc>
          <w:tcPr>
            <w:tcW w:w="8897" w:type="dxa"/>
            <w:gridSpan w:val="8"/>
            <w:shd w:val="clear" w:color="auto" w:fill="D9D9D9"/>
            <w:vAlign w:val="center"/>
          </w:tcPr>
          <w:p w14:paraId="7F481EF6">
            <w:pPr>
              <w:jc w:val="center"/>
              <w:rPr>
                <w:rFonts w:hint="default" w:ascii="Times New Roman" w:hAnsi="Times New Roman" w:cs="Times New Roman"/>
                <w:color w:val="000000"/>
              </w:rPr>
            </w:pPr>
            <w:r>
              <w:rPr>
                <w:rFonts w:hint="default" w:ascii="Times New Roman" w:hAnsi="Times New Roman" w:cs="Times New Roman"/>
                <w:color w:val="000000"/>
                <w:szCs w:val="21"/>
              </w:rPr>
              <w:t>以下由中国证券登记结算有限责任公司深圳分公司填写</w:t>
            </w:r>
          </w:p>
        </w:tc>
      </w:tr>
      <w:tr w14:paraId="362CC6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0" w:hRule="atLeast"/>
          <w:jc w:val="center"/>
        </w:trPr>
        <w:tc>
          <w:tcPr>
            <w:tcW w:w="2965" w:type="dxa"/>
            <w:gridSpan w:val="4"/>
          </w:tcPr>
          <w:p w14:paraId="5D8DEB25">
            <w:pPr>
              <w:spacing w:line="280" w:lineRule="exact"/>
              <w:rPr>
                <w:rFonts w:hint="default" w:ascii="Times New Roman" w:hAnsi="Times New Roman" w:cs="Times New Roman"/>
                <w:color w:val="000000"/>
                <w:szCs w:val="21"/>
              </w:rPr>
            </w:pPr>
            <w:r>
              <w:rPr>
                <w:rFonts w:hint="default" w:ascii="Times New Roman" w:hAnsi="Times New Roman" w:cs="Times New Roman"/>
                <w:color w:val="000000"/>
                <w:szCs w:val="21"/>
              </w:rPr>
              <w:t>经办人签字：</w:t>
            </w:r>
          </w:p>
          <w:p w14:paraId="09B01908">
            <w:pPr>
              <w:spacing w:line="280" w:lineRule="exact"/>
              <w:ind w:firstLine="1050" w:firstLineChars="500"/>
              <w:rPr>
                <w:rFonts w:hint="default" w:ascii="Times New Roman" w:hAnsi="Times New Roman" w:cs="Times New Roman"/>
                <w:color w:val="000000"/>
              </w:rPr>
            </w:pPr>
          </w:p>
          <w:p w14:paraId="2C8B0964">
            <w:pPr>
              <w:spacing w:line="280" w:lineRule="exact"/>
              <w:ind w:firstLine="1050" w:firstLineChars="500"/>
              <w:rPr>
                <w:rFonts w:hint="default" w:ascii="Times New Roman" w:hAnsi="Times New Roman" w:cs="Times New Roman"/>
                <w:color w:val="000000"/>
              </w:rPr>
            </w:pPr>
          </w:p>
          <w:p w14:paraId="460284DA">
            <w:pPr>
              <w:spacing w:line="280" w:lineRule="exact"/>
              <w:rPr>
                <w:rFonts w:hint="default" w:ascii="Times New Roman" w:hAnsi="Times New Roman" w:cs="Times New Roman"/>
                <w:color w:val="000000"/>
                <w:szCs w:val="21"/>
              </w:rPr>
            </w:pPr>
            <w:r>
              <w:rPr>
                <w:rFonts w:hint="default" w:ascii="Times New Roman" w:hAnsi="Times New Roman" w:cs="Times New Roman"/>
                <w:color w:val="000000"/>
              </w:rPr>
              <w:t>日期：</w:t>
            </w:r>
          </w:p>
        </w:tc>
        <w:tc>
          <w:tcPr>
            <w:tcW w:w="2905" w:type="dxa"/>
            <w:gridSpan w:val="2"/>
          </w:tcPr>
          <w:p w14:paraId="4E3E3BBF">
            <w:pPr>
              <w:spacing w:line="280" w:lineRule="exact"/>
              <w:rPr>
                <w:rFonts w:hint="default" w:ascii="Times New Roman" w:hAnsi="Times New Roman" w:cs="Times New Roman"/>
                <w:color w:val="000000"/>
                <w:szCs w:val="21"/>
              </w:rPr>
            </w:pPr>
            <w:r>
              <w:rPr>
                <w:rFonts w:hint="default" w:ascii="Times New Roman" w:hAnsi="Times New Roman" w:cs="Times New Roman"/>
                <w:color w:val="000000"/>
                <w:szCs w:val="21"/>
              </w:rPr>
              <w:t>复核人签字：</w:t>
            </w:r>
          </w:p>
          <w:p w14:paraId="37B70A86">
            <w:pPr>
              <w:spacing w:line="280" w:lineRule="exact"/>
              <w:ind w:firstLine="1050" w:firstLineChars="500"/>
              <w:rPr>
                <w:rFonts w:hint="default" w:ascii="Times New Roman" w:hAnsi="Times New Roman" w:cs="Times New Roman"/>
                <w:color w:val="000000"/>
              </w:rPr>
            </w:pPr>
          </w:p>
          <w:p w14:paraId="4D21A008">
            <w:pPr>
              <w:spacing w:line="280" w:lineRule="exact"/>
              <w:ind w:firstLine="1050" w:firstLineChars="500"/>
              <w:rPr>
                <w:rFonts w:hint="default" w:ascii="Times New Roman" w:hAnsi="Times New Roman" w:cs="Times New Roman"/>
                <w:color w:val="000000"/>
              </w:rPr>
            </w:pPr>
          </w:p>
          <w:p w14:paraId="1C2D90B7">
            <w:pPr>
              <w:spacing w:line="280" w:lineRule="exact"/>
              <w:rPr>
                <w:rFonts w:hint="default" w:ascii="Times New Roman" w:hAnsi="Times New Roman" w:cs="Times New Roman"/>
                <w:color w:val="000000"/>
                <w:szCs w:val="21"/>
              </w:rPr>
            </w:pPr>
            <w:r>
              <w:rPr>
                <w:rFonts w:hint="default" w:ascii="Times New Roman" w:hAnsi="Times New Roman" w:cs="Times New Roman"/>
                <w:color w:val="000000"/>
              </w:rPr>
              <w:t>日期：</w:t>
            </w:r>
          </w:p>
        </w:tc>
        <w:tc>
          <w:tcPr>
            <w:tcW w:w="3027" w:type="dxa"/>
            <w:gridSpan w:val="2"/>
          </w:tcPr>
          <w:p w14:paraId="046E16F2">
            <w:pPr>
              <w:spacing w:line="280" w:lineRule="exact"/>
              <w:ind w:firstLine="840" w:firstLineChars="400"/>
              <w:rPr>
                <w:rFonts w:hint="default" w:ascii="Times New Roman" w:hAnsi="Times New Roman" w:cs="Times New Roman"/>
                <w:color w:val="000000"/>
                <w:szCs w:val="21"/>
              </w:rPr>
            </w:pPr>
          </w:p>
          <w:p w14:paraId="284EB523">
            <w:pPr>
              <w:spacing w:line="280" w:lineRule="exact"/>
              <w:ind w:firstLine="840" w:firstLineChars="400"/>
              <w:rPr>
                <w:rFonts w:hint="default" w:ascii="Times New Roman" w:hAnsi="Times New Roman" w:cs="Times New Roman"/>
                <w:color w:val="000000"/>
                <w:szCs w:val="21"/>
              </w:rPr>
            </w:pPr>
          </w:p>
          <w:p w14:paraId="65AC8139">
            <w:pPr>
              <w:spacing w:line="280" w:lineRule="exact"/>
              <w:jc w:val="center"/>
              <w:rPr>
                <w:rFonts w:hint="default" w:ascii="Times New Roman" w:hAnsi="Times New Roman" w:cs="Times New Roman"/>
                <w:color w:val="000000"/>
                <w:szCs w:val="21"/>
              </w:rPr>
            </w:pPr>
            <w:r>
              <w:rPr>
                <w:rFonts w:hint="default" w:ascii="Times New Roman" w:hAnsi="Times New Roman" w:cs="Times New Roman"/>
                <w:color w:val="000000"/>
                <w:szCs w:val="21"/>
              </w:rPr>
              <w:t>部门专用章</w:t>
            </w:r>
          </w:p>
          <w:p w14:paraId="3619FB1F">
            <w:pPr>
              <w:spacing w:line="280" w:lineRule="exact"/>
              <w:ind w:firstLine="105" w:firstLineChars="50"/>
              <w:rPr>
                <w:rFonts w:hint="default" w:ascii="Times New Roman" w:hAnsi="Times New Roman" w:cs="Times New Roman"/>
                <w:b/>
                <w:color w:val="000000"/>
                <w:szCs w:val="21"/>
              </w:rPr>
            </w:pPr>
          </w:p>
        </w:tc>
      </w:tr>
      <w:tr w14:paraId="625499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7" w:hRule="atLeast"/>
          <w:jc w:val="center"/>
        </w:trPr>
        <w:tc>
          <w:tcPr>
            <w:tcW w:w="8897" w:type="dxa"/>
            <w:gridSpan w:val="8"/>
            <w:shd w:val="clear" w:color="auto" w:fill="BEBEBE"/>
          </w:tcPr>
          <w:p w14:paraId="389442E6">
            <w:pPr>
              <w:spacing w:line="480" w:lineRule="exact"/>
              <w:jc w:val="center"/>
              <w:rPr>
                <w:rFonts w:hint="default" w:ascii="Times New Roman" w:hAnsi="Times New Roman" w:cs="Times New Roman"/>
                <w:color w:val="000000"/>
              </w:rPr>
            </w:pPr>
            <w:r>
              <w:rPr>
                <w:rFonts w:hint="default" w:ascii="Times New Roman" w:hAnsi="Times New Roman" w:cs="Times New Roman"/>
                <w:color w:val="000000"/>
                <w:szCs w:val="21"/>
              </w:rPr>
              <w:t>以下由深圳证券通信有限公司填写</w:t>
            </w:r>
          </w:p>
        </w:tc>
      </w:tr>
      <w:tr w14:paraId="0633CD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48" w:hRule="atLeast"/>
          <w:jc w:val="center"/>
        </w:trPr>
        <w:tc>
          <w:tcPr>
            <w:tcW w:w="2965" w:type="dxa"/>
            <w:gridSpan w:val="4"/>
          </w:tcPr>
          <w:p w14:paraId="45E7F577">
            <w:pPr>
              <w:spacing w:line="280" w:lineRule="exact"/>
              <w:jc w:val="left"/>
              <w:rPr>
                <w:rFonts w:hint="default" w:ascii="Times New Roman" w:hAnsi="Times New Roman" w:cs="Times New Roman"/>
                <w:color w:val="000000"/>
                <w:sz w:val="22"/>
              </w:rPr>
            </w:pPr>
            <w:r>
              <w:rPr>
                <w:rFonts w:hint="default" w:ascii="Times New Roman" w:hAnsi="Times New Roman" w:cs="Times New Roman"/>
                <w:color w:val="000000"/>
                <w:sz w:val="22"/>
              </w:rPr>
              <w:t>综合部初审：</w:t>
            </w:r>
          </w:p>
          <w:p w14:paraId="51ACEA4D">
            <w:pPr>
              <w:spacing w:line="280" w:lineRule="exact"/>
              <w:ind w:firstLine="1100" w:firstLineChars="500"/>
              <w:jc w:val="left"/>
              <w:rPr>
                <w:rFonts w:hint="default" w:ascii="Times New Roman" w:hAnsi="Times New Roman" w:cs="Times New Roman"/>
                <w:color w:val="000000"/>
                <w:sz w:val="22"/>
              </w:rPr>
            </w:pPr>
          </w:p>
          <w:p w14:paraId="7403647F">
            <w:pPr>
              <w:jc w:val="left"/>
              <w:rPr>
                <w:rFonts w:hint="default" w:ascii="Times New Roman" w:hAnsi="Times New Roman" w:cs="Times New Roman"/>
                <w:color w:val="000000"/>
                <w:sz w:val="22"/>
              </w:rPr>
            </w:pPr>
            <w:r>
              <w:rPr>
                <w:rFonts w:hint="default" w:ascii="Times New Roman" w:hAnsi="Times New Roman" w:cs="Times New Roman"/>
                <w:color w:val="000000"/>
                <w:sz w:val="22"/>
              </w:rPr>
              <w:t>审核人：</w:t>
            </w:r>
          </w:p>
          <w:p w14:paraId="4DE24F41">
            <w:pPr>
              <w:spacing w:line="280" w:lineRule="exact"/>
              <w:jc w:val="left"/>
              <w:rPr>
                <w:rFonts w:hint="default" w:ascii="Times New Roman" w:hAnsi="Times New Roman" w:cs="Times New Roman"/>
                <w:color w:val="000000"/>
              </w:rPr>
            </w:pPr>
            <w:r>
              <w:rPr>
                <w:rFonts w:hint="default" w:ascii="Times New Roman" w:hAnsi="Times New Roman" w:cs="Times New Roman"/>
                <w:color w:val="000000"/>
              </w:rPr>
              <w:t>日期：</w:t>
            </w:r>
          </w:p>
        </w:tc>
        <w:tc>
          <w:tcPr>
            <w:tcW w:w="2905" w:type="dxa"/>
            <w:gridSpan w:val="2"/>
          </w:tcPr>
          <w:p w14:paraId="2B2B1AE6">
            <w:pPr>
              <w:spacing w:line="280" w:lineRule="exact"/>
              <w:ind w:right="-514"/>
              <w:jc w:val="left"/>
              <w:rPr>
                <w:rFonts w:hint="default" w:ascii="Times New Roman" w:hAnsi="Times New Roman" w:cs="Times New Roman"/>
                <w:color w:val="000000"/>
                <w:sz w:val="22"/>
              </w:rPr>
            </w:pPr>
            <w:r>
              <w:rPr>
                <w:rFonts w:hint="default" w:ascii="Times New Roman" w:hAnsi="Times New Roman" w:cs="Times New Roman"/>
                <w:color w:val="000000"/>
                <w:sz w:val="22"/>
              </w:rPr>
              <w:t>综合部复审：</w:t>
            </w:r>
          </w:p>
          <w:p w14:paraId="74265B88">
            <w:pPr>
              <w:spacing w:line="280" w:lineRule="exact"/>
              <w:ind w:right="-514"/>
              <w:jc w:val="left"/>
              <w:rPr>
                <w:rFonts w:hint="default" w:ascii="Times New Roman" w:hAnsi="Times New Roman" w:cs="Times New Roman"/>
                <w:color w:val="000000"/>
                <w:sz w:val="22"/>
              </w:rPr>
            </w:pPr>
          </w:p>
          <w:p w14:paraId="42403676">
            <w:pPr>
              <w:jc w:val="left"/>
              <w:rPr>
                <w:rFonts w:hint="default" w:ascii="Times New Roman" w:hAnsi="Times New Roman" w:cs="Times New Roman"/>
                <w:color w:val="000000"/>
                <w:sz w:val="22"/>
              </w:rPr>
            </w:pPr>
            <w:r>
              <w:rPr>
                <w:rFonts w:hint="default" w:ascii="Times New Roman" w:hAnsi="Times New Roman" w:cs="Times New Roman"/>
                <w:color w:val="000000"/>
                <w:sz w:val="22"/>
              </w:rPr>
              <w:t>审核人：</w:t>
            </w:r>
          </w:p>
          <w:p w14:paraId="4067D85A">
            <w:pPr>
              <w:jc w:val="left"/>
              <w:rPr>
                <w:rFonts w:hint="default" w:ascii="Times New Roman" w:hAnsi="Times New Roman" w:cs="Times New Roman"/>
                <w:color w:val="000000"/>
              </w:rPr>
            </w:pPr>
            <w:r>
              <w:rPr>
                <w:rFonts w:hint="default" w:ascii="Times New Roman" w:hAnsi="Times New Roman" w:cs="Times New Roman"/>
                <w:color w:val="000000"/>
              </w:rPr>
              <w:t>日期：</w:t>
            </w:r>
          </w:p>
        </w:tc>
        <w:tc>
          <w:tcPr>
            <w:tcW w:w="3027" w:type="dxa"/>
            <w:gridSpan w:val="2"/>
          </w:tcPr>
          <w:p w14:paraId="194AE442">
            <w:pPr>
              <w:spacing w:line="280" w:lineRule="exact"/>
              <w:rPr>
                <w:rFonts w:hint="default" w:ascii="Times New Roman" w:hAnsi="Times New Roman" w:cs="Times New Roman"/>
                <w:color w:val="000000"/>
                <w:sz w:val="22"/>
              </w:rPr>
            </w:pPr>
            <w:r>
              <w:rPr>
                <w:rFonts w:hint="default" w:ascii="Times New Roman" w:hAnsi="Times New Roman" w:cs="Times New Roman"/>
                <w:color w:val="000000"/>
                <w:sz w:val="22"/>
              </w:rPr>
              <w:t>运行部操作：</w:t>
            </w:r>
          </w:p>
          <w:p w14:paraId="0E976C58">
            <w:pPr>
              <w:spacing w:line="280" w:lineRule="exact"/>
              <w:jc w:val="left"/>
              <w:rPr>
                <w:rFonts w:hint="default" w:ascii="Times New Roman" w:hAnsi="Times New Roman" w:cs="Times New Roman"/>
                <w:color w:val="000000"/>
                <w:sz w:val="22"/>
              </w:rPr>
            </w:pPr>
          </w:p>
          <w:p w14:paraId="3CDDE56A">
            <w:pPr>
              <w:spacing w:line="280" w:lineRule="exact"/>
              <w:rPr>
                <w:rFonts w:hint="default" w:ascii="Times New Roman" w:hAnsi="Times New Roman" w:cs="Times New Roman"/>
                <w:color w:val="000000"/>
                <w:sz w:val="22"/>
              </w:rPr>
            </w:pPr>
            <w:r>
              <w:rPr>
                <w:rFonts w:hint="default" w:ascii="Times New Roman" w:hAnsi="Times New Roman" w:cs="Times New Roman"/>
                <w:color w:val="000000"/>
                <w:sz w:val="22"/>
              </w:rPr>
              <w:t>操作人：</w:t>
            </w:r>
          </w:p>
          <w:p w14:paraId="753BDB8B">
            <w:pPr>
              <w:spacing w:line="280" w:lineRule="exact"/>
              <w:rPr>
                <w:rFonts w:hint="default" w:ascii="Times New Roman" w:hAnsi="Times New Roman" w:cs="Times New Roman"/>
                <w:color w:val="000000"/>
              </w:rPr>
            </w:pPr>
            <w:r>
              <w:rPr>
                <w:rFonts w:hint="default" w:ascii="Times New Roman" w:hAnsi="Times New Roman" w:cs="Times New Roman"/>
                <w:color w:val="000000"/>
              </w:rPr>
              <w:t>日期：</w:t>
            </w:r>
          </w:p>
        </w:tc>
      </w:tr>
    </w:tbl>
    <w:p w14:paraId="127E7119">
      <w:pPr>
        <w:rPr>
          <w:rFonts w:hint="default" w:ascii="Times New Roman" w:hAnsi="Times New Roman" w:cs="Times New Roman"/>
          <w:color w:val="000000"/>
        </w:rPr>
      </w:pPr>
      <w:r>
        <w:rPr>
          <w:rFonts w:hint="default" w:ascii="Times New Roman" w:hAnsi="Times New Roman" w:cs="Times New Roman"/>
          <w:color w:val="000000"/>
          <w:szCs w:val="22"/>
        </w:rPr>
        <w:t>1、此表仅适用于境内券商；</w:t>
      </w:r>
      <w:r>
        <w:rPr>
          <w:rFonts w:hint="default" w:ascii="Times New Roman" w:hAnsi="Times New Roman" w:cs="Times New Roman"/>
          <w:color w:val="000000"/>
        </w:rPr>
        <w:t>2、业务申请表格请邮寄至：</w:t>
      </w:r>
      <w:r>
        <w:rPr>
          <w:rFonts w:hint="default" w:ascii="Times New Roman" w:hAnsi="Times New Roman" w:cs="Times New Roman"/>
          <w:color w:val="000000"/>
          <w:szCs w:val="21"/>
        </w:rPr>
        <w:t>深圳市福田区深南大道2012号深圳证券交易所广场中国结算深圳分公司结算业务部</w:t>
      </w:r>
      <w:r>
        <w:rPr>
          <w:rFonts w:hint="default" w:ascii="Times New Roman" w:hAnsi="Times New Roman" w:cs="Times New Roman"/>
          <w:color w:val="000000"/>
        </w:rPr>
        <w:t>（邮编：518038），联系电话：0755-21899208</w:t>
      </w:r>
      <w:r>
        <w:rPr>
          <w:rFonts w:hint="default" w:ascii="Times New Roman" w:hAnsi="Times New Roman" w:cs="Times New Roman"/>
          <w:color w:val="000000"/>
          <w:szCs w:val="22"/>
        </w:rPr>
        <w:t>；</w:t>
      </w:r>
      <w:r>
        <w:rPr>
          <w:rFonts w:hint="default" w:ascii="Times New Roman" w:hAnsi="Times New Roman" w:cs="Times New Roman"/>
          <w:color w:val="000000"/>
        </w:rPr>
        <w:t>3、深圳证券通信有限公司业务咨询电话：0755-88665500。</w:t>
      </w:r>
    </w:p>
    <w:p w14:paraId="13FE62AA">
      <w:pPr>
        <w:widowControl/>
        <w:jc w:val="left"/>
        <w:rPr>
          <w:rFonts w:hint="default" w:ascii="Times New Roman" w:hAnsi="Times New Roman" w:cs="Times New Roman"/>
          <w:color w:val="000000"/>
        </w:rPr>
      </w:pPr>
      <w:r>
        <w:rPr>
          <w:rFonts w:hint="default" w:ascii="Times New Roman" w:hAnsi="Times New Roman" w:cs="Times New Roman"/>
          <w:color w:val="000000"/>
        </w:rPr>
        <w:br w:type="page"/>
      </w:r>
    </w:p>
    <w:p w14:paraId="7778EBA7">
      <w:pPr>
        <w:pStyle w:val="30"/>
        <w:jc w:val="left"/>
        <w:rPr>
          <w:rFonts w:hint="default" w:ascii="Times New Roman" w:hAnsi="Times New Roman" w:cs="Times New Roman"/>
          <w:b w:val="0"/>
          <w:color w:val="000000"/>
        </w:rPr>
      </w:pPr>
      <w:bookmarkStart w:id="679" w:name="_Toc2987"/>
      <w:bookmarkStart w:id="680" w:name="_Toc17948"/>
      <w:bookmarkStart w:id="681" w:name="_Toc77681345"/>
      <w:bookmarkStart w:id="682" w:name="_Toc26879"/>
      <w:bookmarkStart w:id="683" w:name="_Toc31325"/>
      <w:bookmarkStart w:id="684" w:name="_Toc1518741409"/>
      <w:bookmarkStart w:id="685" w:name="_Toc1559"/>
      <w:bookmarkStart w:id="686" w:name="_Toc6257"/>
      <w:bookmarkStart w:id="687" w:name="_Toc346037709"/>
      <w:bookmarkStart w:id="688" w:name="_Toc1654360637"/>
      <w:bookmarkStart w:id="689" w:name="_Toc8181"/>
      <w:bookmarkStart w:id="690" w:name="_Toc405911392"/>
      <w:bookmarkStart w:id="691" w:name="_Toc15716"/>
      <w:bookmarkStart w:id="692" w:name="_Toc15891"/>
      <w:bookmarkStart w:id="693" w:name="_Toc21816"/>
      <w:r>
        <w:rPr>
          <w:rFonts w:hint="default" w:ascii="Times New Roman" w:hAnsi="Times New Roman" w:cs="Times New Roman"/>
          <w:color w:val="000000"/>
        </w:rPr>
        <w:t>证券资金结算业务电子平台用户/数字证书申请表</w:t>
      </w:r>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p>
    <w:p w14:paraId="192BC45C">
      <w:pPr>
        <w:ind w:right="120"/>
        <w:jc w:val="center"/>
        <w:rPr>
          <w:rFonts w:hint="default" w:ascii="Times New Roman" w:hAnsi="Times New Roman" w:cs="Times New Roman"/>
          <w:b/>
          <w:color w:val="000000"/>
          <w:sz w:val="28"/>
          <w:szCs w:val="28"/>
        </w:rPr>
      </w:pPr>
      <w:r>
        <w:rPr>
          <w:rFonts w:hint="default" w:ascii="Times New Roman" w:hAnsi="Times New Roman" w:cs="Times New Roman"/>
          <w:b/>
          <w:color w:val="000000"/>
          <w:sz w:val="28"/>
          <w:szCs w:val="28"/>
        </w:rPr>
        <w:t>证券资金结算业务电子平台用户/数字证书申请表</w:t>
      </w:r>
    </w:p>
    <w:tbl>
      <w:tblPr>
        <w:tblStyle w:val="32"/>
        <w:tblW w:w="97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34"/>
        <w:gridCol w:w="1584"/>
        <w:gridCol w:w="45"/>
        <w:gridCol w:w="568"/>
        <w:gridCol w:w="415"/>
        <w:gridCol w:w="1807"/>
        <w:gridCol w:w="1701"/>
        <w:gridCol w:w="30"/>
        <w:gridCol w:w="3022"/>
      </w:tblGrid>
      <w:tr w14:paraId="517229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534" w:type="dxa"/>
            <w:vMerge w:val="restart"/>
            <w:shd w:val="clear" w:color="auto" w:fill="auto"/>
            <w:textDirection w:val="tbRlV"/>
          </w:tcPr>
          <w:p w14:paraId="3D7152C5">
            <w:pPr>
              <w:ind w:left="113" w:right="113"/>
              <w:jc w:val="center"/>
              <w:rPr>
                <w:rFonts w:hint="default" w:ascii="Times New Roman" w:hAnsi="Times New Roman" w:cs="Times New Roman"/>
                <w:b/>
                <w:color w:val="000000"/>
                <w:spacing w:val="5"/>
                <w:kern w:val="0"/>
                <w:szCs w:val="21"/>
                <w:fitText w:val="5275" w:id="-1815330558"/>
              </w:rPr>
            </w:pPr>
            <w:r>
              <w:rPr>
                <w:rFonts w:hint="default" w:ascii="Times New Roman" w:hAnsi="Times New Roman" w:cs="Times New Roman"/>
                <w:b/>
                <w:color w:val="000000"/>
                <w:spacing w:val="401"/>
                <w:kern w:val="0"/>
                <w:szCs w:val="21"/>
                <w:fitText w:val="5275" w:id="-1815330558"/>
              </w:rPr>
              <w:t>申请人填写</w:t>
            </w:r>
            <w:r>
              <w:rPr>
                <w:rFonts w:hint="default" w:ascii="Times New Roman" w:hAnsi="Times New Roman" w:cs="Times New Roman"/>
                <w:b/>
                <w:color w:val="000000"/>
                <w:spacing w:val="2"/>
                <w:kern w:val="0"/>
                <w:szCs w:val="21"/>
                <w:fitText w:val="5275" w:id="-1815330558"/>
              </w:rPr>
              <w:t>栏</w:t>
            </w:r>
          </w:p>
        </w:tc>
        <w:tc>
          <w:tcPr>
            <w:tcW w:w="2612" w:type="dxa"/>
            <w:gridSpan w:val="4"/>
            <w:tcBorders>
              <w:bottom w:val="single" w:color="auto" w:sz="4" w:space="0"/>
            </w:tcBorders>
            <w:vAlign w:val="center"/>
          </w:tcPr>
          <w:p w14:paraId="24EE305B">
            <w:pPr>
              <w:jc w:val="center"/>
              <w:rPr>
                <w:rFonts w:hint="default" w:ascii="Times New Roman" w:hAnsi="Times New Roman" w:cs="Times New Roman"/>
                <w:b/>
                <w:color w:val="000000"/>
                <w:szCs w:val="21"/>
              </w:rPr>
            </w:pPr>
            <w:r>
              <w:rPr>
                <w:rFonts w:hint="default" w:ascii="Times New Roman" w:hAnsi="Times New Roman" w:cs="Times New Roman"/>
                <w:b/>
                <w:color w:val="000000"/>
                <w:szCs w:val="21"/>
              </w:rPr>
              <w:t>业务类型</w:t>
            </w:r>
            <w:r>
              <w:rPr>
                <w:rFonts w:hint="default" w:ascii="Times New Roman" w:hAnsi="Times New Roman" w:cs="Times New Roman"/>
                <w:color w:val="000000"/>
                <w:sz w:val="18"/>
              </w:rPr>
              <w:t>（请在对应的业务类型前打</w:t>
            </w:r>
            <w:r>
              <w:rPr>
                <w:rFonts w:hint="default" w:ascii="Times New Roman" w:hAnsi="Times New Roman" w:cs="Times New Roman"/>
                <w:b/>
                <w:color w:val="000000"/>
              </w:rPr>
              <w:sym w:font="Wingdings 2" w:char="0052"/>
            </w:r>
            <w:r>
              <w:rPr>
                <w:rFonts w:hint="default" w:ascii="Times New Roman" w:hAnsi="Times New Roman" w:cs="Times New Roman"/>
                <w:color w:val="000000"/>
                <w:sz w:val="18"/>
              </w:rPr>
              <w:t>）</w:t>
            </w:r>
          </w:p>
        </w:tc>
        <w:tc>
          <w:tcPr>
            <w:tcW w:w="6560" w:type="dxa"/>
            <w:gridSpan w:val="4"/>
            <w:tcBorders>
              <w:bottom w:val="single" w:color="auto" w:sz="4" w:space="0"/>
            </w:tcBorders>
            <w:vAlign w:val="center"/>
          </w:tcPr>
          <w:p w14:paraId="17E7DD8F">
            <w:pPr>
              <w:jc w:val="center"/>
              <w:rPr>
                <w:rFonts w:hint="default" w:ascii="Times New Roman" w:hAnsi="Times New Roman" w:cs="Times New Roman"/>
                <w:b/>
                <w:color w:val="000000"/>
                <w:szCs w:val="21"/>
              </w:rPr>
            </w:pPr>
            <w:r>
              <w:rPr>
                <w:rFonts w:hint="default" w:ascii="Times New Roman" w:hAnsi="Times New Roman" w:cs="Times New Roman"/>
                <w:b/>
                <w:color w:val="000000"/>
                <w:szCs w:val="21"/>
              </w:rPr>
              <w:t>□用户新增□用户注销</w:t>
            </w:r>
          </w:p>
          <w:p w14:paraId="7E81F855">
            <w:pPr>
              <w:jc w:val="center"/>
              <w:rPr>
                <w:rFonts w:hint="default" w:ascii="Times New Roman" w:hAnsi="Times New Roman" w:cs="Times New Roman"/>
                <w:b/>
                <w:color w:val="000000"/>
                <w:szCs w:val="21"/>
              </w:rPr>
            </w:pPr>
            <w:r>
              <w:rPr>
                <w:rFonts w:hint="default" w:ascii="Times New Roman" w:hAnsi="Times New Roman" w:cs="Times New Roman"/>
                <w:b/>
                <w:color w:val="000000"/>
                <w:szCs w:val="21"/>
              </w:rPr>
              <w:t>□数字证书补办</w:t>
            </w:r>
          </w:p>
        </w:tc>
      </w:tr>
      <w:tr w14:paraId="1C25F2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34" w:type="dxa"/>
            <w:vMerge w:val="continue"/>
            <w:shd w:val="clear" w:color="auto" w:fill="auto"/>
          </w:tcPr>
          <w:p w14:paraId="301E1A18">
            <w:pPr>
              <w:jc w:val="center"/>
              <w:rPr>
                <w:rFonts w:hint="default" w:ascii="Times New Roman" w:hAnsi="Times New Roman" w:cs="Times New Roman"/>
                <w:b/>
                <w:color w:val="000000"/>
                <w:sz w:val="24"/>
              </w:rPr>
            </w:pPr>
          </w:p>
        </w:tc>
        <w:tc>
          <w:tcPr>
            <w:tcW w:w="2612" w:type="dxa"/>
            <w:gridSpan w:val="4"/>
            <w:tcBorders>
              <w:top w:val="single" w:color="auto" w:sz="4" w:space="0"/>
            </w:tcBorders>
            <w:vAlign w:val="center"/>
          </w:tcPr>
          <w:p w14:paraId="46AC4790">
            <w:pPr>
              <w:jc w:val="center"/>
              <w:rPr>
                <w:rFonts w:hint="default" w:ascii="Times New Roman" w:hAnsi="Times New Roman" w:cs="Times New Roman"/>
                <w:color w:val="000000"/>
                <w:sz w:val="24"/>
              </w:rPr>
            </w:pPr>
            <w:r>
              <w:rPr>
                <w:rFonts w:hint="default" w:ascii="Times New Roman" w:hAnsi="Times New Roman" w:cs="Times New Roman"/>
                <w:b/>
                <w:color w:val="000000"/>
                <w:sz w:val="24"/>
              </w:rPr>
              <w:t>用户名</w:t>
            </w:r>
          </w:p>
        </w:tc>
        <w:tc>
          <w:tcPr>
            <w:tcW w:w="6560" w:type="dxa"/>
            <w:gridSpan w:val="4"/>
            <w:tcBorders>
              <w:top w:val="single" w:color="auto" w:sz="4" w:space="0"/>
            </w:tcBorders>
            <w:vAlign w:val="center"/>
          </w:tcPr>
          <w:p w14:paraId="2FACC217">
            <w:pPr>
              <w:jc w:val="center"/>
              <w:rPr>
                <w:rFonts w:hint="default" w:ascii="Times New Roman" w:hAnsi="Times New Roman" w:cs="Times New Roman"/>
                <w:b/>
                <w:color w:val="000000"/>
                <w:sz w:val="24"/>
                <w:highlight w:val="yellow"/>
              </w:rPr>
            </w:pPr>
          </w:p>
        </w:tc>
      </w:tr>
      <w:tr w14:paraId="20904F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34" w:type="dxa"/>
            <w:vMerge w:val="continue"/>
            <w:shd w:val="clear" w:color="auto" w:fill="auto"/>
          </w:tcPr>
          <w:p w14:paraId="75613329">
            <w:pPr>
              <w:jc w:val="center"/>
              <w:rPr>
                <w:rFonts w:hint="default" w:ascii="Times New Roman" w:hAnsi="Times New Roman" w:cs="Times New Roman"/>
                <w:b/>
                <w:color w:val="000000"/>
                <w:sz w:val="24"/>
              </w:rPr>
            </w:pPr>
          </w:p>
        </w:tc>
        <w:tc>
          <w:tcPr>
            <w:tcW w:w="9172" w:type="dxa"/>
            <w:gridSpan w:val="8"/>
            <w:tcBorders>
              <w:top w:val="single" w:color="auto" w:sz="4" w:space="0"/>
            </w:tcBorders>
            <w:vAlign w:val="center"/>
          </w:tcPr>
          <w:p w14:paraId="727EEE39">
            <w:pPr>
              <w:jc w:val="center"/>
              <w:rPr>
                <w:rFonts w:hint="default" w:ascii="Times New Roman" w:hAnsi="Times New Roman" w:cs="Times New Roman"/>
                <w:b/>
                <w:color w:val="000000"/>
                <w:sz w:val="24"/>
              </w:rPr>
            </w:pPr>
            <w:r>
              <w:rPr>
                <w:rFonts w:hint="default" w:ascii="Times New Roman" w:hAnsi="Times New Roman" w:cs="Times New Roman"/>
                <w:b/>
                <w:color w:val="000000"/>
                <w:sz w:val="24"/>
              </w:rPr>
              <w:t>结算参与机构信息</w:t>
            </w:r>
          </w:p>
        </w:tc>
      </w:tr>
      <w:tr w14:paraId="0FAD3D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34" w:type="dxa"/>
            <w:vMerge w:val="continue"/>
            <w:shd w:val="clear" w:color="auto" w:fill="auto"/>
          </w:tcPr>
          <w:p w14:paraId="5B4FD2FC">
            <w:pPr>
              <w:jc w:val="center"/>
              <w:rPr>
                <w:rFonts w:hint="default" w:ascii="Times New Roman" w:hAnsi="Times New Roman" w:cs="Times New Roman"/>
                <w:b/>
                <w:color w:val="000000"/>
                <w:szCs w:val="21"/>
              </w:rPr>
            </w:pPr>
          </w:p>
        </w:tc>
        <w:tc>
          <w:tcPr>
            <w:tcW w:w="2197" w:type="dxa"/>
            <w:gridSpan w:val="3"/>
            <w:vAlign w:val="center"/>
          </w:tcPr>
          <w:p w14:paraId="435DA2D4">
            <w:pPr>
              <w:jc w:val="center"/>
              <w:rPr>
                <w:rFonts w:hint="default" w:ascii="Times New Roman" w:hAnsi="Times New Roman" w:cs="Times New Roman"/>
                <w:b/>
                <w:color w:val="000000"/>
                <w:szCs w:val="21"/>
              </w:rPr>
            </w:pPr>
            <w:r>
              <w:rPr>
                <w:rFonts w:hint="default" w:ascii="Times New Roman" w:hAnsi="Times New Roman" w:cs="Times New Roman"/>
                <w:b/>
                <w:color w:val="000000"/>
                <w:szCs w:val="21"/>
              </w:rPr>
              <w:t>公司全称</w:t>
            </w:r>
          </w:p>
        </w:tc>
        <w:tc>
          <w:tcPr>
            <w:tcW w:w="6975" w:type="dxa"/>
            <w:gridSpan w:val="5"/>
            <w:vAlign w:val="center"/>
          </w:tcPr>
          <w:p w14:paraId="0098441A">
            <w:pPr>
              <w:jc w:val="center"/>
              <w:rPr>
                <w:rFonts w:hint="default" w:ascii="Times New Roman" w:hAnsi="Times New Roman" w:cs="Times New Roman"/>
                <w:b/>
                <w:color w:val="000000"/>
                <w:szCs w:val="21"/>
              </w:rPr>
            </w:pPr>
          </w:p>
        </w:tc>
      </w:tr>
      <w:tr w14:paraId="3CD927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34" w:type="dxa"/>
            <w:vMerge w:val="continue"/>
            <w:shd w:val="clear" w:color="auto" w:fill="auto"/>
          </w:tcPr>
          <w:p w14:paraId="44489ACF">
            <w:pPr>
              <w:jc w:val="center"/>
              <w:rPr>
                <w:rFonts w:hint="default" w:ascii="Times New Roman" w:hAnsi="Times New Roman" w:cs="Times New Roman"/>
                <w:b/>
                <w:color w:val="000000"/>
                <w:szCs w:val="21"/>
              </w:rPr>
            </w:pPr>
          </w:p>
        </w:tc>
        <w:tc>
          <w:tcPr>
            <w:tcW w:w="2197" w:type="dxa"/>
            <w:gridSpan w:val="3"/>
            <w:vAlign w:val="center"/>
          </w:tcPr>
          <w:p w14:paraId="146C4F5B">
            <w:pPr>
              <w:jc w:val="center"/>
              <w:rPr>
                <w:rFonts w:hint="default" w:ascii="Times New Roman" w:hAnsi="Times New Roman" w:cs="Times New Roman"/>
                <w:b/>
                <w:color w:val="000000"/>
                <w:szCs w:val="21"/>
              </w:rPr>
            </w:pPr>
            <w:r>
              <w:rPr>
                <w:rFonts w:hint="default" w:ascii="Times New Roman" w:hAnsi="Times New Roman" w:cs="Times New Roman"/>
                <w:b/>
                <w:color w:val="000000"/>
                <w:szCs w:val="21"/>
              </w:rPr>
              <w:t>结算参与人代码</w:t>
            </w:r>
          </w:p>
        </w:tc>
        <w:tc>
          <w:tcPr>
            <w:tcW w:w="6975" w:type="dxa"/>
            <w:gridSpan w:val="5"/>
            <w:vAlign w:val="center"/>
          </w:tcPr>
          <w:p w14:paraId="1019D661">
            <w:pPr>
              <w:jc w:val="center"/>
              <w:rPr>
                <w:rFonts w:hint="default" w:ascii="Times New Roman" w:hAnsi="Times New Roman" w:cs="Times New Roman"/>
                <w:b/>
                <w:color w:val="000000"/>
                <w:szCs w:val="21"/>
              </w:rPr>
            </w:pPr>
          </w:p>
        </w:tc>
      </w:tr>
      <w:tr w14:paraId="6BEE16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34" w:type="dxa"/>
            <w:vMerge w:val="continue"/>
            <w:shd w:val="clear" w:color="auto" w:fill="auto"/>
          </w:tcPr>
          <w:p w14:paraId="53589A71">
            <w:pPr>
              <w:jc w:val="center"/>
              <w:rPr>
                <w:rFonts w:hint="default" w:ascii="Times New Roman" w:hAnsi="Times New Roman" w:cs="Times New Roman"/>
                <w:b/>
                <w:color w:val="000000"/>
                <w:szCs w:val="21"/>
              </w:rPr>
            </w:pPr>
          </w:p>
        </w:tc>
        <w:tc>
          <w:tcPr>
            <w:tcW w:w="2197" w:type="dxa"/>
            <w:gridSpan w:val="3"/>
            <w:vAlign w:val="center"/>
          </w:tcPr>
          <w:p w14:paraId="2EB2A450">
            <w:pPr>
              <w:jc w:val="center"/>
              <w:rPr>
                <w:rFonts w:hint="default" w:ascii="Times New Roman" w:hAnsi="Times New Roman" w:cs="Times New Roman"/>
                <w:b/>
                <w:color w:val="000000"/>
                <w:szCs w:val="21"/>
              </w:rPr>
            </w:pPr>
            <w:r>
              <w:rPr>
                <w:rFonts w:hint="default" w:ascii="Times New Roman" w:hAnsi="Times New Roman" w:cs="Times New Roman"/>
                <w:b/>
                <w:color w:val="000000"/>
                <w:szCs w:val="21"/>
              </w:rPr>
              <w:t>证件类型</w:t>
            </w:r>
          </w:p>
        </w:tc>
        <w:tc>
          <w:tcPr>
            <w:tcW w:w="2222" w:type="dxa"/>
            <w:gridSpan w:val="2"/>
            <w:vAlign w:val="center"/>
          </w:tcPr>
          <w:p w14:paraId="2B58734C">
            <w:pPr>
              <w:jc w:val="center"/>
              <w:rPr>
                <w:rFonts w:hint="default" w:ascii="Times New Roman" w:hAnsi="Times New Roman" w:cs="Times New Roman"/>
                <w:b/>
                <w:color w:val="000000"/>
                <w:szCs w:val="21"/>
              </w:rPr>
            </w:pPr>
          </w:p>
        </w:tc>
        <w:tc>
          <w:tcPr>
            <w:tcW w:w="1731" w:type="dxa"/>
            <w:gridSpan w:val="2"/>
            <w:vAlign w:val="center"/>
          </w:tcPr>
          <w:p w14:paraId="1A3BCACE">
            <w:pPr>
              <w:jc w:val="center"/>
              <w:rPr>
                <w:rFonts w:hint="default" w:ascii="Times New Roman" w:hAnsi="Times New Roman" w:cs="Times New Roman"/>
                <w:b/>
                <w:color w:val="000000"/>
                <w:szCs w:val="21"/>
              </w:rPr>
            </w:pPr>
            <w:r>
              <w:rPr>
                <w:rFonts w:hint="default" w:ascii="Times New Roman" w:hAnsi="Times New Roman" w:cs="Times New Roman"/>
                <w:b/>
                <w:color w:val="000000"/>
                <w:szCs w:val="21"/>
              </w:rPr>
              <w:t>证件号码</w:t>
            </w:r>
          </w:p>
        </w:tc>
        <w:tc>
          <w:tcPr>
            <w:tcW w:w="3022" w:type="dxa"/>
            <w:vAlign w:val="center"/>
          </w:tcPr>
          <w:p w14:paraId="3E2DF2F0">
            <w:pPr>
              <w:jc w:val="center"/>
              <w:rPr>
                <w:rFonts w:hint="default" w:ascii="Times New Roman" w:hAnsi="Times New Roman" w:cs="Times New Roman"/>
                <w:b/>
                <w:color w:val="000000"/>
                <w:szCs w:val="21"/>
              </w:rPr>
            </w:pPr>
          </w:p>
        </w:tc>
      </w:tr>
      <w:tr w14:paraId="0ABA59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34" w:type="dxa"/>
            <w:vMerge w:val="continue"/>
            <w:shd w:val="clear" w:color="auto" w:fill="auto"/>
          </w:tcPr>
          <w:p w14:paraId="3BBDA633">
            <w:pPr>
              <w:jc w:val="center"/>
              <w:rPr>
                <w:rFonts w:hint="default" w:ascii="Times New Roman" w:hAnsi="Times New Roman" w:cs="Times New Roman"/>
                <w:b/>
                <w:color w:val="000000"/>
                <w:szCs w:val="21"/>
              </w:rPr>
            </w:pPr>
          </w:p>
        </w:tc>
        <w:tc>
          <w:tcPr>
            <w:tcW w:w="2197" w:type="dxa"/>
            <w:gridSpan w:val="3"/>
            <w:vAlign w:val="center"/>
          </w:tcPr>
          <w:p w14:paraId="5ED4475E">
            <w:pPr>
              <w:jc w:val="center"/>
              <w:rPr>
                <w:rFonts w:hint="default" w:ascii="Times New Roman" w:hAnsi="Times New Roman" w:cs="Times New Roman"/>
                <w:b/>
                <w:color w:val="000000"/>
                <w:szCs w:val="21"/>
              </w:rPr>
            </w:pPr>
            <w:r>
              <w:rPr>
                <w:rFonts w:hint="default" w:ascii="Times New Roman" w:hAnsi="Times New Roman" w:cs="Times New Roman"/>
                <w:b/>
                <w:color w:val="000000"/>
                <w:szCs w:val="21"/>
              </w:rPr>
              <w:t>通讯地址</w:t>
            </w:r>
          </w:p>
        </w:tc>
        <w:tc>
          <w:tcPr>
            <w:tcW w:w="6975" w:type="dxa"/>
            <w:gridSpan w:val="5"/>
            <w:vAlign w:val="center"/>
          </w:tcPr>
          <w:p w14:paraId="2BF1194D">
            <w:pPr>
              <w:jc w:val="center"/>
              <w:rPr>
                <w:rFonts w:hint="default" w:ascii="Times New Roman" w:hAnsi="Times New Roman" w:cs="Times New Roman"/>
                <w:b/>
                <w:color w:val="000000"/>
                <w:szCs w:val="21"/>
              </w:rPr>
            </w:pPr>
          </w:p>
        </w:tc>
      </w:tr>
      <w:tr w14:paraId="69B624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34" w:type="dxa"/>
            <w:vMerge w:val="continue"/>
            <w:shd w:val="clear" w:color="auto" w:fill="auto"/>
          </w:tcPr>
          <w:p w14:paraId="74272E5A">
            <w:pPr>
              <w:jc w:val="center"/>
              <w:rPr>
                <w:rFonts w:hint="default" w:ascii="Times New Roman" w:hAnsi="Times New Roman" w:cs="Times New Roman"/>
                <w:b/>
                <w:color w:val="000000"/>
                <w:szCs w:val="21"/>
              </w:rPr>
            </w:pPr>
          </w:p>
        </w:tc>
        <w:tc>
          <w:tcPr>
            <w:tcW w:w="2197" w:type="dxa"/>
            <w:gridSpan w:val="3"/>
            <w:vAlign w:val="center"/>
          </w:tcPr>
          <w:p w14:paraId="639C54F8">
            <w:pPr>
              <w:jc w:val="center"/>
              <w:rPr>
                <w:rFonts w:hint="default" w:ascii="Times New Roman" w:hAnsi="Times New Roman" w:cs="Times New Roman"/>
                <w:b/>
                <w:color w:val="000000"/>
                <w:szCs w:val="21"/>
              </w:rPr>
            </w:pPr>
            <w:r>
              <w:rPr>
                <w:rFonts w:hint="default" w:ascii="Times New Roman" w:hAnsi="Times New Roman" w:cs="Times New Roman"/>
                <w:b/>
                <w:color w:val="000000"/>
                <w:szCs w:val="21"/>
              </w:rPr>
              <w:t>邮政编码</w:t>
            </w:r>
          </w:p>
        </w:tc>
        <w:tc>
          <w:tcPr>
            <w:tcW w:w="6975" w:type="dxa"/>
            <w:gridSpan w:val="5"/>
            <w:vAlign w:val="center"/>
          </w:tcPr>
          <w:p w14:paraId="3D74A77D">
            <w:pPr>
              <w:jc w:val="center"/>
              <w:rPr>
                <w:rFonts w:hint="default" w:ascii="Times New Roman" w:hAnsi="Times New Roman" w:cs="Times New Roman"/>
                <w:b/>
                <w:color w:val="000000"/>
                <w:szCs w:val="21"/>
              </w:rPr>
            </w:pPr>
          </w:p>
        </w:tc>
      </w:tr>
      <w:tr w14:paraId="75F754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34" w:type="dxa"/>
            <w:vMerge w:val="continue"/>
            <w:shd w:val="clear" w:color="auto" w:fill="auto"/>
          </w:tcPr>
          <w:p w14:paraId="214B2B36">
            <w:pPr>
              <w:jc w:val="center"/>
              <w:rPr>
                <w:rFonts w:hint="default" w:ascii="Times New Roman" w:hAnsi="Times New Roman" w:cs="Times New Roman"/>
                <w:b/>
                <w:color w:val="000000"/>
                <w:sz w:val="24"/>
              </w:rPr>
            </w:pPr>
          </w:p>
        </w:tc>
        <w:tc>
          <w:tcPr>
            <w:tcW w:w="9172" w:type="dxa"/>
            <w:gridSpan w:val="8"/>
            <w:vAlign w:val="center"/>
          </w:tcPr>
          <w:p w14:paraId="2BCFEA94">
            <w:pPr>
              <w:jc w:val="center"/>
              <w:rPr>
                <w:rFonts w:hint="default" w:ascii="Times New Roman" w:hAnsi="Times New Roman" w:cs="Times New Roman"/>
                <w:b/>
                <w:color w:val="000000"/>
                <w:sz w:val="24"/>
              </w:rPr>
            </w:pPr>
            <w:r>
              <w:rPr>
                <w:rFonts w:hint="default" w:ascii="Times New Roman" w:hAnsi="Times New Roman" w:cs="Times New Roman"/>
                <w:b/>
                <w:color w:val="000000"/>
                <w:sz w:val="24"/>
              </w:rPr>
              <w:t>结算业务联系人信息</w:t>
            </w:r>
          </w:p>
        </w:tc>
      </w:tr>
      <w:tr w14:paraId="1B84CE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534" w:type="dxa"/>
            <w:vMerge w:val="continue"/>
            <w:shd w:val="clear" w:color="auto" w:fill="auto"/>
          </w:tcPr>
          <w:p w14:paraId="70E89B86">
            <w:pPr>
              <w:jc w:val="center"/>
              <w:rPr>
                <w:rFonts w:hint="default" w:ascii="Times New Roman" w:hAnsi="Times New Roman" w:cs="Times New Roman"/>
                <w:b/>
                <w:color w:val="000000"/>
                <w:sz w:val="24"/>
              </w:rPr>
            </w:pPr>
          </w:p>
        </w:tc>
        <w:tc>
          <w:tcPr>
            <w:tcW w:w="1584" w:type="dxa"/>
            <w:vAlign w:val="center"/>
          </w:tcPr>
          <w:p w14:paraId="14C1F84E">
            <w:pPr>
              <w:jc w:val="center"/>
              <w:rPr>
                <w:rFonts w:hint="default" w:ascii="Times New Roman" w:hAnsi="Times New Roman" w:cs="Times New Roman"/>
                <w:b/>
                <w:color w:val="000000"/>
                <w:sz w:val="24"/>
              </w:rPr>
            </w:pPr>
            <w:r>
              <w:rPr>
                <w:rFonts w:hint="default" w:ascii="Times New Roman" w:hAnsi="Times New Roman" w:cs="Times New Roman"/>
                <w:b/>
                <w:color w:val="000000"/>
                <w:szCs w:val="21"/>
              </w:rPr>
              <w:t>姓名</w:t>
            </w:r>
          </w:p>
        </w:tc>
        <w:tc>
          <w:tcPr>
            <w:tcW w:w="2835" w:type="dxa"/>
            <w:gridSpan w:val="4"/>
            <w:vAlign w:val="center"/>
          </w:tcPr>
          <w:p w14:paraId="4449C222">
            <w:pPr>
              <w:jc w:val="center"/>
              <w:rPr>
                <w:rFonts w:hint="default" w:ascii="Times New Roman" w:hAnsi="Times New Roman" w:cs="Times New Roman"/>
                <w:b/>
                <w:color w:val="000000"/>
                <w:sz w:val="24"/>
              </w:rPr>
            </w:pPr>
          </w:p>
        </w:tc>
        <w:tc>
          <w:tcPr>
            <w:tcW w:w="1701" w:type="dxa"/>
            <w:vAlign w:val="center"/>
          </w:tcPr>
          <w:p w14:paraId="57754A8B">
            <w:pPr>
              <w:jc w:val="center"/>
              <w:rPr>
                <w:rFonts w:hint="default" w:ascii="Times New Roman" w:hAnsi="Times New Roman" w:cs="Times New Roman"/>
                <w:b/>
                <w:color w:val="000000"/>
                <w:sz w:val="24"/>
              </w:rPr>
            </w:pPr>
            <w:r>
              <w:rPr>
                <w:rFonts w:hint="default" w:ascii="Times New Roman" w:hAnsi="Times New Roman" w:cs="Times New Roman"/>
                <w:b/>
                <w:color w:val="000000"/>
                <w:szCs w:val="21"/>
              </w:rPr>
              <w:t>手机</w:t>
            </w:r>
          </w:p>
        </w:tc>
        <w:tc>
          <w:tcPr>
            <w:tcW w:w="3052" w:type="dxa"/>
            <w:gridSpan w:val="2"/>
            <w:vAlign w:val="center"/>
          </w:tcPr>
          <w:p w14:paraId="29A0F6FD">
            <w:pPr>
              <w:jc w:val="center"/>
              <w:rPr>
                <w:rFonts w:hint="default" w:ascii="Times New Roman" w:hAnsi="Times New Roman" w:cs="Times New Roman"/>
                <w:b/>
                <w:color w:val="000000"/>
                <w:sz w:val="24"/>
              </w:rPr>
            </w:pPr>
          </w:p>
        </w:tc>
      </w:tr>
      <w:tr w14:paraId="55A256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534" w:type="dxa"/>
            <w:vMerge w:val="continue"/>
            <w:shd w:val="clear" w:color="auto" w:fill="auto"/>
          </w:tcPr>
          <w:p w14:paraId="11B42DCD">
            <w:pPr>
              <w:jc w:val="center"/>
              <w:rPr>
                <w:rFonts w:hint="default" w:ascii="Times New Roman" w:hAnsi="Times New Roman" w:cs="Times New Roman"/>
                <w:b/>
                <w:color w:val="000000"/>
                <w:sz w:val="24"/>
              </w:rPr>
            </w:pPr>
          </w:p>
        </w:tc>
        <w:tc>
          <w:tcPr>
            <w:tcW w:w="1584" w:type="dxa"/>
            <w:vAlign w:val="center"/>
          </w:tcPr>
          <w:p w14:paraId="3AE12B34">
            <w:pPr>
              <w:jc w:val="center"/>
              <w:rPr>
                <w:rFonts w:hint="default" w:ascii="Times New Roman" w:hAnsi="Times New Roman" w:cs="Times New Roman"/>
                <w:b/>
                <w:color w:val="000000"/>
                <w:szCs w:val="21"/>
              </w:rPr>
            </w:pPr>
            <w:r>
              <w:rPr>
                <w:rFonts w:hint="default" w:ascii="Times New Roman" w:hAnsi="Times New Roman" w:cs="Times New Roman"/>
                <w:b/>
                <w:color w:val="000000"/>
                <w:szCs w:val="21"/>
              </w:rPr>
              <w:t>电话</w:t>
            </w:r>
          </w:p>
        </w:tc>
        <w:tc>
          <w:tcPr>
            <w:tcW w:w="2835" w:type="dxa"/>
            <w:gridSpan w:val="4"/>
            <w:vAlign w:val="center"/>
          </w:tcPr>
          <w:p w14:paraId="7C2C0476">
            <w:pPr>
              <w:jc w:val="center"/>
              <w:rPr>
                <w:rFonts w:hint="default" w:ascii="Times New Roman" w:hAnsi="Times New Roman" w:cs="Times New Roman"/>
                <w:b/>
                <w:color w:val="000000"/>
                <w:szCs w:val="21"/>
              </w:rPr>
            </w:pPr>
          </w:p>
        </w:tc>
        <w:tc>
          <w:tcPr>
            <w:tcW w:w="1701" w:type="dxa"/>
            <w:vAlign w:val="center"/>
          </w:tcPr>
          <w:p w14:paraId="0DA96EBF">
            <w:pPr>
              <w:jc w:val="center"/>
              <w:rPr>
                <w:rFonts w:hint="default" w:ascii="Times New Roman" w:hAnsi="Times New Roman" w:cs="Times New Roman"/>
                <w:b/>
                <w:color w:val="000000"/>
                <w:szCs w:val="21"/>
              </w:rPr>
            </w:pPr>
            <w:r>
              <w:rPr>
                <w:rFonts w:hint="default" w:ascii="Times New Roman" w:hAnsi="Times New Roman" w:cs="Times New Roman"/>
                <w:b/>
                <w:color w:val="000000"/>
                <w:szCs w:val="21"/>
              </w:rPr>
              <w:t>Email</w:t>
            </w:r>
          </w:p>
        </w:tc>
        <w:tc>
          <w:tcPr>
            <w:tcW w:w="3052" w:type="dxa"/>
            <w:gridSpan w:val="2"/>
            <w:vAlign w:val="center"/>
          </w:tcPr>
          <w:p w14:paraId="39D3DBF3">
            <w:pPr>
              <w:jc w:val="center"/>
              <w:rPr>
                <w:rFonts w:hint="default" w:ascii="Times New Roman" w:hAnsi="Times New Roman" w:cs="Times New Roman"/>
                <w:b/>
                <w:color w:val="000000"/>
                <w:szCs w:val="21"/>
              </w:rPr>
            </w:pPr>
          </w:p>
        </w:tc>
      </w:tr>
      <w:tr w14:paraId="1CAFE5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534" w:type="dxa"/>
            <w:vMerge w:val="continue"/>
            <w:shd w:val="clear" w:color="auto" w:fill="auto"/>
          </w:tcPr>
          <w:p w14:paraId="28C77109">
            <w:pPr>
              <w:jc w:val="center"/>
              <w:rPr>
                <w:rFonts w:hint="default" w:ascii="Times New Roman" w:hAnsi="Times New Roman" w:cs="Times New Roman"/>
                <w:b/>
                <w:color w:val="000000"/>
                <w:sz w:val="24"/>
              </w:rPr>
            </w:pPr>
          </w:p>
        </w:tc>
        <w:tc>
          <w:tcPr>
            <w:tcW w:w="1584" w:type="dxa"/>
            <w:vAlign w:val="center"/>
          </w:tcPr>
          <w:p w14:paraId="4BA1F6E3">
            <w:pPr>
              <w:jc w:val="center"/>
              <w:rPr>
                <w:rFonts w:hint="default" w:ascii="Times New Roman" w:hAnsi="Times New Roman" w:cs="Times New Roman"/>
                <w:b/>
                <w:color w:val="000000"/>
                <w:szCs w:val="21"/>
              </w:rPr>
            </w:pPr>
            <w:r>
              <w:rPr>
                <w:rFonts w:hint="default" w:ascii="Times New Roman" w:hAnsi="Times New Roman" w:cs="Times New Roman"/>
                <w:b/>
                <w:color w:val="000000"/>
                <w:szCs w:val="21"/>
              </w:rPr>
              <w:t>证件类型</w:t>
            </w:r>
          </w:p>
        </w:tc>
        <w:tc>
          <w:tcPr>
            <w:tcW w:w="2835" w:type="dxa"/>
            <w:gridSpan w:val="4"/>
            <w:vAlign w:val="center"/>
          </w:tcPr>
          <w:p w14:paraId="0290DE53">
            <w:pPr>
              <w:jc w:val="center"/>
              <w:rPr>
                <w:rFonts w:hint="default" w:ascii="Times New Roman" w:hAnsi="Times New Roman" w:cs="Times New Roman"/>
                <w:b/>
                <w:color w:val="000000"/>
                <w:szCs w:val="21"/>
              </w:rPr>
            </w:pPr>
          </w:p>
        </w:tc>
        <w:tc>
          <w:tcPr>
            <w:tcW w:w="1701" w:type="dxa"/>
            <w:vAlign w:val="center"/>
          </w:tcPr>
          <w:p w14:paraId="02EC9243">
            <w:pPr>
              <w:jc w:val="center"/>
              <w:rPr>
                <w:rFonts w:hint="default" w:ascii="Times New Roman" w:hAnsi="Times New Roman" w:cs="Times New Roman"/>
                <w:b/>
                <w:color w:val="000000"/>
                <w:szCs w:val="21"/>
              </w:rPr>
            </w:pPr>
            <w:r>
              <w:rPr>
                <w:rFonts w:hint="default" w:ascii="Times New Roman" w:hAnsi="Times New Roman" w:cs="Times New Roman"/>
                <w:b/>
                <w:color w:val="000000"/>
                <w:szCs w:val="21"/>
              </w:rPr>
              <w:t>证件号码</w:t>
            </w:r>
          </w:p>
        </w:tc>
        <w:tc>
          <w:tcPr>
            <w:tcW w:w="3052" w:type="dxa"/>
            <w:gridSpan w:val="2"/>
            <w:vAlign w:val="center"/>
          </w:tcPr>
          <w:p w14:paraId="159A9956">
            <w:pPr>
              <w:jc w:val="center"/>
              <w:rPr>
                <w:rFonts w:hint="default" w:ascii="Times New Roman" w:hAnsi="Times New Roman" w:cs="Times New Roman"/>
                <w:b/>
                <w:color w:val="000000"/>
                <w:szCs w:val="21"/>
              </w:rPr>
            </w:pPr>
          </w:p>
        </w:tc>
      </w:tr>
      <w:tr w14:paraId="740CF8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34" w:type="dxa"/>
            <w:vMerge w:val="continue"/>
            <w:shd w:val="clear" w:color="auto" w:fill="auto"/>
          </w:tcPr>
          <w:p w14:paraId="76B1BF60">
            <w:pPr>
              <w:jc w:val="center"/>
              <w:rPr>
                <w:rFonts w:hint="default" w:ascii="Times New Roman" w:hAnsi="Times New Roman" w:cs="Times New Roman"/>
                <w:b/>
                <w:color w:val="000000"/>
                <w:sz w:val="24"/>
              </w:rPr>
            </w:pPr>
          </w:p>
        </w:tc>
        <w:tc>
          <w:tcPr>
            <w:tcW w:w="9172" w:type="dxa"/>
            <w:gridSpan w:val="8"/>
            <w:vAlign w:val="center"/>
          </w:tcPr>
          <w:p w14:paraId="7FD350AB">
            <w:pPr>
              <w:jc w:val="center"/>
              <w:rPr>
                <w:rFonts w:hint="default" w:ascii="Times New Roman" w:hAnsi="Times New Roman" w:cs="Times New Roman"/>
                <w:b/>
                <w:color w:val="000000"/>
                <w:sz w:val="24"/>
              </w:rPr>
            </w:pPr>
            <w:r>
              <w:rPr>
                <w:rFonts w:hint="default" w:ascii="Times New Roman" w:hAnsi="Times New Roman" w:cs="Times New Roman"/>
                <w:b/>
                <w:color w:val="000000"/>
                <w:sz w:val="24"/>
              </w:rPr>
              <w:t>经办人信息</w:t>
            </w:r>
          </w:p>
        </w:tc>
      </w:tr>
      <w:tr w14:paraId="221BD0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34" w:type="dxa"/>
            <w:vMerge w:val="continue"/>
            <w:shd w:val="clear" w:color="auto" w:fill="auto"/>
          </w:tcPr>
          <w:p w14:paraId="470CEDB1">
            <w:pPr>
              <w:jc w:val="center"/>
              <w:rPr>
                <w:rFonts w:hint="default" w:ascii="Times New Roman" w:hAnsi="Times New Roman" w:cs="Times New Roman"/>
                <w:b/>
                <w:color w:val="000000"/>
                <w:szCs w:val="21"/>
              </w:rPr>
            </w:pPr>
          </w:p>
        </w:tc>
        <w:tc>
          <w:tcPr>
            <w:tcW w:w="1629" w:type="dxa"/>
            <w:gridSpan w:val="2"/>
            <w:vAlign w:val="center"/>
          </w:tcPr>
          <w:p w14:paraId="443CEB23">
            <w:pPr>
              <w:jc w:val="center"/>
              <w:rPr>
                <w:rFonts w:hint="default" w:ascii="Times New Roman" w:hAnsi="Times New Roman" w:cs="Times New Roman"/>
                <w:b/>
                <w:color w:val="000000"/>
                <w:szCs w:val="21"/>
              </w:rPr>
            </w:pPr>
            <w:r>
              <w:rPr>
                <w:rFonts w:hint="default" w:ascii="Times New Roman" w:hAnsi="Times New Roman" w:cs="Times New Roman"/>
                <w:b/>
                <w:color w:val="000000"/>
                <w:szCs w:val="21"/>
              </w:rPr>
              <w:t>姓名</w:t>
            </w:r>
          </w:p>
        </w:tc>
        <w:tc>
          <w:tcPr>
            <w:tcW w:w="2790" w:type="dxa"/>
            <w:gridSpan w:val="3"/>
            <w:vAlign w:val="center"/>
          </w:tcPr>
          <w:p w14:paraId="4232801E">
            <w:pPr>
              <w:jc w:val="center"/>
              <w:rPr>
                <w:rFonts w:hint="default" w:ascii="Times New Roman" w:hAnsi="Times New Roman" w:cs="Times New Roman"/>
                <w:b/>
                <w:color w:val="000000"/>
                <w:szCs w:val="21"/>
              </w:rPr>
            </w:pPr>
          </w:p>
        </w:tc>
        <w:tc>
          <w:tcPr>
            <w:tcW w:w="1731" w:type="dxa"/>
            <w:gridSpan w:val="2"/>
            <w:vAlign w:val="center"/>
          </w:tcPr>
          <w:p w14:paraId="045EB605">
            <w:pPr>
              <w:jc w:val="center"/>
              <w:rPr>
                <w:rFonts w:hint="default" w:ascii="Times New Roman" w:hAnsi="Times New Roman" w:cs="Times New Roman"/>
                <w:b/>
                <w:color w:val="000000"/>
                <w:szCs w:val="21"/>
              </w:rPr>
            </w:pPr>
            <w:r>
              <w:rPr>
                <w:rFonts w:hint="default" w:ascii="Times New Roman" w:hAnsi="Times New Roman" w:cs="Times New Roman"/>
                <w:b/>
                <w:color w:val="000000"/>
                <w:szCs w:val="21"/>
              </w:rPr>
              <w:t>手机</w:t>
            </w:r>
          </w:p>
        </w:tc>
        <w:tc>
          <w:tcPr>
            <w:tcW w:w="3022" w:type="dxa"/>
            <w:vAlign w:val="center"/>
          </w:tcPr>
          <w:p w14:paraId="7463DCF0">
            <w:pPr>
              <w:jc w:val="center"/>
              <w:rPr>
                <w:rFonts w:hint="default" w:ascii="Times New Roman" w:hAnsi="Times New Roman" w:cs="Times New Roman"/>
                <w:b/>
                <w:color w:val="000000"/>
                <w:szCs w:val="21"/>
              </w:rPr>
            </w:pPr>
          </w:p>
        </w:tc>
      </w:tr>
      <w:tr w14:paraId="4CB1AC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34" w:type="dxa"/>
            <w:vMerge w:val="continue"/>
            <w:shd w:val="clear" w:color="auto" w:fill="auto"/>
          </w:tcPr>
          <w:p w14:paraId="36D9AE04">
            <w:pPr>
              <w:jc w:val="center"/>
              <w:rPr>
                <w:rFonts w:hint="default" w:ascii="Times New Roman" w:hAnsi="Times New Roman" w:cs="Times New Roman"/>
                <w:b/>
                <w:color w:val="000000"/>
                <w:szCs w:val="21"/>
              </w:rPr>
            </w:pPr>
          </w:p>
        </w:tc>
        <w:tc>
          <w:tcPr>
            <w:tcW w:w="1629" w:type="dxa"/>
            <w:gridSpan w:val="2"/>
            <w:vAlign w:val="center"/>
          </w:tcPr>
          <w:p w14:paraId="0F4587D1">
            <w:pPr>
              <w:jc w:val="center"/>
              <w:rPr>
                <w:rFonts w:hint="default" w:ascii="Times New Roman" w:hAnsi="Times New Roman" w:cs="Times New Roman"/>
                <w:b/>
                <w:color w:val="000000"/>
                <w:szCs w:val="21"/>
              </w:rPr>
            </w:pPr>
            <w:r>
              <w:rPr>
                <w:rFonts w:hint="default" w:ascii="Times New Roman" w:hAnsi="Times New Roman" w:cs="Times New Roman"/>
                <w:b/>
                <w:color w:val="000000"/>
                <w:szCs w:val="21"/>
              </w:rPr>
              <w:t>电话</w:t>
            </w:r>
          </w:p>
        </w:tc>
        <w:tc>
          <w:tcPr>
            <w:tcW w:w="2790" w:type="dxa"/>
            <w:gridSpan w:val="3"/>
            <w:vAlign w:val="center"/>
          </w:tcPr>
          <w:p w14:paraId="47C2BBA6">
            <w:pPr>
              <w:jc w:val="center"/>
              <w:rPr>
                <w:rFonts w:hint="default" w:ascii="Times New Roman" w:hAnsi="Times New Roman" w:cs="Times New Roman"/>
                <w:b/>
                <w:color w:val="000000"/>
                <w:szCs w:val="21"/>
              </w:rPr>
            </w:pPr>
          </w:p>
        </w:tc>
        <w:tc>
          <w:tcPr>
            <w:tcW w:w="1731" w:type="dxa"/>
            <w:gridSpan w:val="2"/>
            <w:vAlign w:val="center"/>
          </w:tcPr>
          <w:p w14:paraId="4830B38C">
            <w:pPr>
              <w:jc w:val="center"/>
              <w:rPr>
                <w:rFonts w:hint="default" w:ascii="Times New Roman" w:hAnsi="Times New Roman" w:cs="Times New Roman"/>
                <w:b/>
                <w:color w:val="000000"/>
                <w:szCs w:val="21"/>
              </w:rPr>
            </w:pPr>
            <w:r>
              <w:rPr>
                <w:rFonts w:hint="default" w:ascii="Times New Roman" w:hAnsi="Times New Roman" w:cs="Times New Roman"/>
                <w:b/>
                <w:color w:val="000000"/>
                <w:szCs w:val="21"/>
              </w:rPr>
              <w:t>Email</w:t>
            </w:r>
          </w:p>
        </w:tc>
        <w:tc>
          <w:tcPr>
            <w:tcW w:w="3022" w:type="dxa"/>
            <w:vAlign w:val="center"/>
          </w:tcPr>
          <w:p w14:paraId="32749167">
            <w:pPr>
              <w:jc w:val="center"/>
              <w:rPr>
                <w:rFonts w:hint="default" w:ascii="Times New Roman" w:hAnsi="Times New Roman" w:cs="Times New Roman"/>
                <w:b/>
                <w:color w:val="000000"/>
                <w:szCs w:val="21"/>
              </w:rPr>
            </w:pPr>
          </w:p>
        </w:tc>
      </w:tr>
      <w:tr w14:paraId="4DF5C2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34" w:type="dxa"/>
            <w:vMerge w:val="continue"/>
            <w:shd w:val="clear" w:color="auto" w:fill="auto"/>
          </w:tcPr>
          <w:p w14:paraId="5E265A1E">
            <w:pPr>
              <w:jc w:val="center"/>
              <w:rPr>
                <w:rFonts w:hint="default" w:ascii="Times New Roman" w:hAnsi="Times New Roman" w:cs="Times New Roman"/>
                <w:b/>
                <w:color w:val="000000"/>
                <w:szCs w:val="21"/>
              </w:rPr>
            </w:pPr>
          </w:p>
        </w:tc>
        <w:tc>
          <w:tcPr>
            <w:tcW w:w="1629" w:type="dxa"/>
            <w:gridSpan w:val="2"/>
            <w:vAlign w:val="center"/>
          </w:tcPr>
          <w:p w14:paraId="295CE855">
            <w:pPr>
              <w:jc w:val="center"/>
              <w:rPr>
                <w:rFonts w:hint="default" w:ascii="Times New Roman" w:hAnsi="Times New Roman" w:cs="Times New Roman"/>
                <w:b/>
                <w:color w:val="000000"/>
                <w:szCs w:val="21"/>
              </w:rPr>
            </w:pPr>
            <w:r>
              <w:rPr>
                <w:rFonts w:hint="default" w:ascii="Times New Roman" w:hAnsi="Times New Roman" w:cs="Times New Roman"/>
                <w:b/>
                <w:color w:val="000000"/>
                <w:szCs w:val="21"/>
              </w:rPr>
              <w:t>证件类型</w:t>
            </w:r>
          </w:p>
        </w:tc>
        <w:tc>
          <w:tcPr>
            <w:tcW w:w="2790" w:type="dxa"/>
            <w:gridSpan w:val="3"/>
            <w:vAlign w:val="center"/>
          </w:tcPr>
          <w:p w14:paraId="17834252">
            <w:pPr>
              <w:jc w:val="center"/>
              <w:rPr>
                <w:rFonts w:hint="default" w:ascii="Times New Roman" w:hAnsi="Times New Roman" w:cs="Times New Roman"/>
                <w:b/>
                <w:color w:val="000000"/>
                <w:szCs w:val="21"/>
              </w:rPr>
            </w:pPr>
          </w:p>
        </w:tc>
        <w:tc>
          <w:tcPr>
            <w:tcW w:w="1701" w:type="dxa"/>
            <w:vAlign w:val="center"/>
          </w:tcPr>
          <w:p w14:paraId="664A2AE3">
            <w:pPr>
              <w:jc w:val="center"/>
              <w:rPr>
                <w:rFonts w:hint="default" w:ascii="Times New Roman" w:hAnsi="Times New Roman" w:cs="Times New Roman"/>
                <w:b/>
                <w:color w:val="000000"/>
                <w:szCs w:val="21"/>
              </w:rPr>
            </w:pPr>
            <w:r>
              <w:rPr>
                <w:rFonts w:hint="default" w:ascii="Times New Roman" w:hAnsi="Times New Roman" w:cs="Times New Roman"/>
                <w:b/>
                <w:color w:val="000000"/>
                <w:szCs w:val="21"/>
              </w:rPr>
              <w:t>证件号码</w:t>
            </w:r>
          </w:p>
        </w:tc>
        <w:tc>
          <w:tcPr>
            <w:tcW w:w="3052" w:type="dxa"/>
            <w:gridSpan w:val="2"/>
            <w:vAlign w:val="center"/>
          </w:tcPr>
          <w:p w14:paraId="3ECCDBF7">
            <w:pPr>
              <w:jc w:val="center"/>
              <w:rPr>
                <w:rFonts w:hint="default" w:ascii="Times New Roman" w:hAnsi="Times New Roman" w:cs="Times New Roman"/>
                <w:b/>
                <w:color w:val="000000"/>
                <w:szCs w:val="21"/>
              </w:rPr>
            </w:pPr>
          </w:p>
        </w:tc>
      </w:tr>
      <w:tr w14:paraId="3A526A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534" w:type="dxa"/>
            <w:vMerge w:val="continue"/>
            <w:shd w:val="clear" w:color="auto" w:fill="auto"/>
          </w:tcPr>
          <w:p w14:paraId="70A6FC74">
            <w:pPr>
              <w:jc w:val="center"/>
              <w:rPr>
                <w:rFonts w:hint="default" w:ascii="Times New Roman" w:hAnsi="Times New Roman" w:cs="Times New Roman"/>
                <w:b/>
                <w:color w:val="000000"/>
                <w:sz w:val="24"/>
              </w:rPr>
            </w:pPr>
          </w:p>
        </w:tc>
        <w:tc>
          <w:tcPr>
            <w:tcW w:w="9172" w:type="dxa"/>
            <w:gridSpan w:val="8"/>
          </w:tcPr>
          <w:p w14:paraId="09C7C61B">
            <w:pPr>
              <w:ind w:firstLine="474" w:firstLineChars="225"/>
              <w:rPr>
                <w:rFonts w:hint="default" w:ascii="Times New Roman" w:hAnsi="Times New Roman" w:cs="Times New Roman"/>
                <w:b/>
                <w:color w:val="000000"/>
                <w:szCs w:val="21"/>
              </w:rPr>
            </w:pPr>
            <w:r>
              <w:rPr>
                <w:rFonts w:hint="default" w:ascii="Times New Roman" w:hAnsi="Times New Roman" w:cs="Times New Roman"/>
                <w:b/>
                <w:color w:val="000000"/>
                <w:szCs w:val="21"/>
              </w:rPr>
              <w:t>本公司保证以上填报信息真实、准确，请中国证券登记结算有限责任公司深圳分公司为本公司办理证券资金结算业务电子平台用户及数字证书相关业务。</w:t>
            </w:r>
          </w:p>
          <w:p w14:paraId="4E52AACA">
            <w:pPr>
              <w:ind w:firstLine="474" w:firstLineChars="225"/>
              <w:rPr>
                <w:rFonts w:hint="default" w:ascii="Times New Roman" w:hAnsi="Times New Roman" w:cs="Times New Roman"/>
                <w:b/>
                <w:color w:val="000000"/>
                <w:szCs w:val="21"/>
              </w:rPr>
            </w:pPr>
            <w:r>
              <w:rPr>
                <w:rFonts w:hint="default" w:ascii="Times New Roman" w:hAnsi="Times New Roman" w:cs="Times New Roman"/>
                <w:b/>
                <w:color w:val="000000"/>
                <w:szCs w:val="21"/>
              </w:rPr>
              <w:t>情况说明：</w:t>
            </w:r>
          </w:p>
          <w:p w14:paraId="769B0CB7">
            <w:pPr>
              <w:ind w:firstLine="4533" w:firstLineChars="2150"/>
              <w:rPr>
                <w:rFonts w:hint="default" w:ascii="Times New Roman" w:hAnsi="Times New Roman" w:cs="Times New Roman"/>
                <w:b/>
                <w:color w:val="000000"/>
                <w:szCs w:val="21"/>
              </w:rPr>
            </w:pPr>
          </w:p>
          <w:p w14:paraId="775B25F3">
            <w:pPr>
              <w:ind w:firstLine="4533" w:firstLineChars="2150"/>
              <w:rPr>
                <w:rFonts w:hint="default" w:ascii="Times New Roman" w:hAnsi="Times New Roman" w:cs="Times New Roman"/>
                <w:b/>
                <w:color w:val="000000"/>
                <w:szCs w:val="21"/>
              </w:rPr>
            </w:pPr>
            <w:r>
              <w:rPr>
                <w:rFonts w:hint="default" w:ascii="Times New Roman" w:hAnsi="Times New Roman" w:cs="Times New Roman"/>
                <w:b/>
                <w:color w:val="000000"/>
                <w:szCs w:val="21"/>
              </w:rPr>
              <w:t>申请单位全称：</w:t>
            </w:r>
          </w:p>
          <w:p w14:paraId="7D4EBB39">
            <w:pPr>
              <w:ind w:firstLine="4533" w:firstLineChars="2150"/>
              <w:rPr>
                <w:rFonts w:hint="default" w:ascii="Times New Roman" w:hAnsi="Times New Roman" w:cs="Times New Roman"/>
                <w:b/>
                <w:color w:val="000000"/>
                <w:szCs w:val="21"/>
              </w:rPr>
            </w:pPr>
            <w:r>
              <w:rPr>
                <w:rFonts w:hint="default" w:ascii="Times New Roman" w:hAnsi="Times New Roman" w:cs="Times New Roman"/>
                <w:b/>
                <w:color w:val="000000"/>
                <w:szCs w:val="21"/>
              </w:rPr>
              <w:t>（公章）</w:t>
            </w:r>
          </w:p>
          <w:p w14:paraId="597D93A4">
            <w:pPr>
              <w:jc w:val="center"/>
              <w:rPr>
                <w:rFonts w:hint="default" w:ascii="Times New Roman" w:hAnsi="Times New Roman" w:cs="Times New Roman"/>
                <w:color w:val="000000"/>
                <w:sz w:val="24"/>
              </w:rPr>
            </w:pPr>
            <w:r>
              <w:rPr>
                <w:rFonts w:hint="default" w:ascii="Times New Roman" w:hAnsi="Times New Roman" w:cs="Times New Roman"/>
                <w:b/>
                <w:color w:val="000000"/>
                <w:szCs w:val="21"/>
                <w:lang w:val="en-US" w:eastAsia="zh-CN"/>
              </w:rPr>
              <w:t xml:space="preserve">             </w:t>
            </w:r>
            <w:r>
              <w:rPr>
                <w:rFonts w:hint="default" w:ascii="Times New Roman" w:hAnsi="Times New Roman" w:cs="Times New Roman"/>
                <w:b/>
                <w:color w:val="000000"/>
                <w:szCs w:val="21"/>
              </w:rPr>
              <w:t>年</w:t>
            </w:r>
            <w:r>
              <w:rPr>
                <w:rFonts w:hint="default" w:ascii="Times New Roman" w:hAnsi="Times New Roman" w:cs="Times New Roman"/>
                <w:b/>
                <w:color w:val="000000"/>
                <w:szCs w:val="21"/>
                <w:lang w:val="en-US" w:eastAsia="zh-CN"/>
              </w:rPr>
              <w:t xml:space="preserve">  </w:t>
            </w:r>
            <w:r>
              <w:rPr>
                <w:rFonts w:hint="default" w:ascii="Times New Roman" w:hAnsi="Times New Roman" w:cs="Times New Roman"/>
                <w:b/>
                <w:color w:val="000000"/>
                <w:szCs w:val="21"/>
              </w:rPr>
              <w:t>月</w:t>
            </w:r>
            <w:r>
              <w:rPr>
                <w:rFonts w:hint="default" w:ascii="Times New Roman" w:hAnsi="Times New Roman" w:cs="Times New Roman"/>
                <w:b/>
                <w:color w:val="000000"/>
                <w:szCs w:val="21"/>
                <w:lang w:val="en-US" w:eastAsia="zh-CN"/>
              </w:rPr>
              <w:t xml:space="preserve">  </w:t>
            </w:r>
            <w:r>
              <w:rPr>
                <w:rFonts w:hint="default" w:ascii="Times New Roman" w:hAnsi="Times New Roman" w:cs="Times New Roman"/>
                <w:b/>
                <w:color w:val="000000"/>
                <w:szCs w:val="21"/>
              </w:rPr>
              <w:t>日</w:t>
            </w:r>
          </w:p>
        </w:tc>
      </w:tr>
      <w:tr w14:paraId="3C0A21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atLeast"/>
          <w:jc w:val="center"/>
        </w:trPr>
        <w:tc>
          <w:tcPr>
            <w:tcW w:w="534" w:type="dxa"/>
            <w:shd w:val="clear" w:color="auto" w:fill="auto"/>
            <w:textDirection w:val="tbRlV"/>
          </w:tcPr>
          <w:p w14:paraId="2E0E9BE6">
            <w:pPr>
              <w:ind w:left="113" w:right="113"/>
              <w:jc w:val="center"/>
              <w:rPr>
                <w:rFonts w:hint="default" w:ascii="Times New Roman" w:hAnsi="Times New Roman" w:cs="Times New Roman"/>
                <w:b/>
                <w:color w:val="000000"/>
                <w:spacing w:val="6"/>
                <w:kern w:val="0"/>
                <w:szCs w:val="21"/>
                <w:fitText w:val="1680" w:id="-1815330557"/>
              </w:rPr>
            </w:pPr>
            <w:r>
              <w:rPr>
                <w:rFonts w:hint="default" w:ascii="Times New Roman" w:hAnsi="Times New Roman" w:cs="Times New Roman"/>
                <w:b/>
                <w:color w:val="000000"/>
                <w:spacing w:val="17"/>
                <w:kern w:val="0"/>
                <w:szCs w:val="21"/>
                <w:fitText w:val="1680" w:id="-1815330557"/>
              </w:rPr>
              <w:t>结算公司填写</w:t>
            </w:r>
            <w:r>
              <w:rPr>
                <w:rFonts w:hint="default" w:ascii="Times New Roman" w:hAnsi="Times New Roman" w:cs="Times New Roman"/>
                <w:b/>
                <w:color w:val="000000"/>
                <w:spacing w:val="3"/>
                <w:kern w:val="0"/>
                <w:szCs w:val="21"/>
                <w:fitText w:val="1680" w:id="-1815330557"/>
              </w:rPr>
              <w:t>栏</w:t>
            </w:r>
          </w:p>
        </w:tc>
        <w:tc>
          <w:tcPr>
            <w:tcW w:w="9172" w:type="dxa"/>
            <w:gridSpan w:val="8"/>
          </w:tcPr>
          <w:p w14:paraId="771695D8">
            <w:pPr>
              <w:ind w:firstLine="474" w:firstLineChars="225"/>
              <w:rPr>
                <w:rFonts w:hint="default" w:ascii="Times New Roman" w:hAnsi="Times New Roman" w:cs="Times New Roman"/>
                <w:b/>
                <w:color w:val="000000"/>
                <w:szCs w:val="21"/>
              </w:rPr>
            </w:pPr>
            <w:r>
              <w:rPr>
                <w:rFonts w:hint="default" w:ascii="Times New Roman" w:hAnsi="Times New Roman" w:cs="Times New Roman"/>
                <w:b/>
                <w:color w:val="000000"/>
                <w:szCs w:val="21"/>
              </w:rPr>
              <w:t>经办人意见：</w:t>
            </w:r>
          </w:p>
          <w:p w14:paraId="031282C4">
            <w:pPr>
              <w:ind w:firstLine="474" w:firstLineChars="225"/>
              <w:rPr>
                <w:rFonts w:hint="default" w:ascii="Times New Roman" w:hAnsi="Times New Roman" w:cs="Times New Roman"/>
                <w:b/>
                <w:color w:val="000000"/>
                <w:szCs w:val="21"/>
              </w:rPr>
            </w:pPr>
          </w:p>
          <w:p w14:paraId="6588CF0F">
            <w:pPr>
              <w:ind w:firstLine="474" w:firstLineChars="225"/>
              <w:rPr>
                <w:rFonts w:hint="default" w:ascii="Times New Roman" w:hAnsi="Times New Roman" w:cs="Times New Roman"/>
                <w:b/>
                <w:color w:val="000000"/>
                <w:szCs w:val="21"/>
              </w:rPr>
            </w:pPr>
          </w:p>
          <w:p w14:paraId="289DE88E">
            <w:pPr>
              <w:ind w:firstLine="474" w:firstLineChars="225"/>
              <w:rPr>
                <w:rFonts w:hint="default" w:ascii="Times New Roman" w:hAnsi="Times New Roman" w:cs="Times New Roman"/>
                <w:b/>
                <w:color w:val="000000"/>
                <w:szCs w:val="21"/>
              </w:rPr>
            </w:pPr>
          </w:p>
          <w:p w14:paraId="3DA65FCA">
            <w:pPr>
              <w:wordWrap w:val="0"/>
              <w:jc w:val="right"/>
              <w:rPr>
                <w:rFonts w:hint="default" w:ascii="Times New Roman" w:hAnsi="Times New Roman" w:eastAsia="宋体" w:cs="Times New Roman"/>
                <w:b/>
                <w:color w:val="000000"/>
                <w:szCs w:val="21"/>
                <w:lang w:val="en-US" w:eastAsia="zh-CN"/>
              </w:rPr>
            </w:pPr>
            <w:r>
              <w:rPr>
                <w:rFonts w:hint="default" w:ascii="Times New Roman" w:hAnsi="Times New Roman" w:cs="Times New Roman"/>
                <w:b/>
                <w:color w:val="000000"/>
                <w:szCs w:val="21"/>
              </w:rPr>
              <w:t>经办人签字：</w:t>
            </w:r>
            <w:r>
              <w:rPr>
                <w:rFonts w:hint="eastAsia" w:cs="Times New Roman"/>
                <w:b/>
                <w:color w:val="000000"/>
                <w:szCs w:val="21"/>
                <w:lang w:val="en-US" w:eastAsia="zh-CN"/>
              </w:rPr>
              <w:t xml:space="preserve">           </w:t>
            </w:r>
            <w:r>
              <w:rPr>
                <w:rFonts w:hint="default" w:ascii="Times New Roman" w:hAnsi="Times New Roman" w:cs="Times New Roman"/>
                <w:b/>
                <w:color w:val="000000"/>
                <w:szCs w:val="21"/>
              </w:rPr>
              <w:t>部门盖章</w:t>
            </w:r>
            <w:r>
              <w:rPr>
                <w:rFonts w:hint="eastAsia" w:cs="Times New Roman"/>
                <w:b/>
                <w:color w:val="000000"/>
                <w:szCs w:val="21"/>
                <w:lang w:val="en-US" w:eastAsia="zh-CN"/>
              </w:rPr>
              <w:t xml:space="preserve">        </w:t>
            </w:r>
          </w:p>
          <w:p w14:paraId="68AE23E2">
            <w:pPr>
              <w:ind w:firstLine="6455" w:firstLineChars="3062"/>
              <w:rPr>
                <w:rFonts w:hint="default" w:ascii="Times New Roman" w:hAnsi="Times New Roman" w:cs="Times New Roman"/>
                <w:b/>
                <w:color w:val="000000"/>
                <w:szCs w:val="21"/>
              </w:rPr>
            </w:pPr>
            <w:r>
              <w:rPr>
                <w:rFonts w:hint="default" w:ascii="Times New Roman" w:hAnsi="Times New Roman" w:cs="Times New Roman"/>
                <w:b/>
                <w:color w:val="000000"/>
                <w:szCs w:val="21"/>
              </w:rPr>
              <w:t>年</w:t>
            </w:r>
            <w:r>
              <w:rPr>
                <w:rFonts w:hint="default" w:ascii="Times New Roman" w:hAnsi="Times New Roman" w:cs="Times New Roman"/>
                <w:b/>
                <w:color w:val="000000"/>
                <w:szCs w:val="21"/>
                <w:lang w:val="en-US" w:eastAsia="zh-CN"/>
              </w:rPr>
              <w:t xml:space="preserve">  </w:t>
            </w:r>
            <w:r>
              <w:rPr>
                <w:rFonts w:hint="default" w:ascii="Times New Roman" w:hAnsi="Times New Roman" w:cs="Times New Roman"/>
                <w:b/>
                <w:color w:val="000000"/>
                <w:szCs w:val="21"/>
              </w:rPr>
              <w:t>月</w:t>
            </w:r>
            <w:r>
              <w:rPr>
                <w:rFonts w:hint="default" w:ascii="Times New Roman" w:hAnsi="Times New Roman" w:cs="Times New Roman"/>
                <w:b/>
                <w:color w:val="000000"/>
                <w:szCs w:val="21"/>
                <w:lang w:val="en-US" w:eastAsia="zh-CN"/>
              </w:rPr>
              <w:t xml:space="preserve">  </w:t>
            </w:r>
            <w:r>
              <w:rPr>
                <w:rFonts w:hint="default" w:ascii="Times New Roman" w:hAnsi="Times New Roman" w:cs="Times New Roman"/>
                <w:b/>
                <w:color w:val="000000"/>
                <w:szCs w:val="21"/>
              </w:rPr>
              <w:t>日</w:t>
            </w:r>
          </w:p>
        </w:tc>
      </w:tr>
    </w:tbl>
    <w:p w14:paraId="449D8490">
      <w:pPr>
        <w:rPr>
          <w:rFonts w:hint="default" w:ascii="Times New Roman" w:hAnsi="Times New Roman" w:cs="Times New Roman"/>
          <w:color w:val="000000"/>
        </w:rPr>
      </w:pPr>
      <w:r>
        <w:rPr>
          <w:rFonts w:hint="default" w:ascii="Times New Roman" w:hAnsi="Times New Roman" w:cs="Times New Roman"/>
          <w:color w:val="000000"/>
        </w:rPr>
        <w:t>注：1、首次申请用户开立及办理数字证书（U盾）的，本公司默认开立两个用户；如需申请多个的，请在申请单位签章栏说明要求及原因；相关用户名由本公司分配，申请人无需填写。用户初始密码：abcd12345678 ；数字证书初始pin码：123456。</w:t>
      </w:r>
    </w:p>
    <w:p w14:paraId="4708E770">
      <w:pPr>
        <w:rPr>
          <w:rFonts w:hint="default" w:ascii="Times New Roman" w:hAnsi="Times New Roman" w:cs="Times New Roman"/>
          <w:color w:val="000000"/>
        </w:rPr>
      </w:pPr>
      <w:r>
        <w:rPr>
          <w:rFonts w:hint="default" w:ascii="Times New Roman" w:hAnsi="Times New Roman" w:cs="Times New Roman"/>
          <w:color w:val="000000"/>
        </w:rPr>
        <w:t>2、申请补办数字证书的，请在申请单位签章栏说明要求及原因。</w:t>
      </w:r>
      <w:r>
        <w:rPr>
          <w:rFonts w:hint="default" w:ascii="Times New Roman" w:hAnsi="Times New Roman" w:cs="Times New Roman"/>
          <w:color w:val="000000"/>
        </w:rPr>
        <w:br w:type="page"/>
      </w:r>
    </w:p>
    <w:p w14:paraId="0DE94F43">
      <w:pPr>
        <w:pStyle w:val="30"/>
        <w:jc w:val="left"/>
        <w:rPr>
          <w:rFonts w:hint="default" w:ascii="Times New Roman" w:hAnsi="Times New Roman" w:cs="Times New Roman"/>
          <w:color w:val="000000"/>
        </w:rPr>
      </w:pPr>
      <w:bookmarkStart w:id="694" w:name="_Toc1772218629"/>
      <w:bookmarkStart w:id="695" w:name="_Toc29934"/>
      <w:bookmarkStart w:id="696" w:name="_Toc5729"/>
      <w:bookmarkStart w:id="697" w:name="_Toc32237"/>
      <w:bookmarkStart w:id="698" w:name="_Toc36522711"/>
      <w:bookmarkStart w:id="699" w:name="_Toc12132"/>
      <w:bookmarkStart w:id="700" w:name="_Toc15449"/>
      <w:bookmarkStart w:id="701" w:name="_Toc9249"/>
      <w:bookmarkStart w:id="702" w:name="_Toc30635"/>
      <w:bookmarkStart w:id="703" w:name="_Toc1955618070"/>
      <w:bookmarkStart w:id="704" w:name="_Toc19431"/>
      <w:bookmarkStart w:id="705" w:name="_Toc2843"/>
      <w:bookmarkStart w:id="706" w:name="_Toc77681346"/>
      <w:bookmarkStart w:id="707" w:name="_Toc8878"/>
      <w:bookmarkStart w:id="708" w:name="_Toc1578040651"/>
      <w:r>
        <w:rPr>
          <w:rFonts w:hint="default" w:ascii="Times New Roman" w:hAnsi="Times New Roman" w:cs="Times New Roman"/>
          <w:color w:val="000000"/>
        </w:rPr>
        <w:t>法定代表人授权委托书（电子平台数字证书业务专用）</w:t>
      </w:r>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p>
    <w:p w14:paraId="67C7347D">
      <w:pPr>
        <w:jc w:val="center"/>
        <w:rPr>
          <w:rFonts w:hint="default" w:ascii="Times New Roman" w:hAnsi="Times New Roman" w:eastAsia="仿宋_GB2312" w:cs="Times New Roman"/>
          <w:b/>
          <w:bCs/>
          <w:color w:val="000000"/>
          <w:sz w:val="30"/>
          <w:szCs w:val="30"/>
        </w:rPr>
      </w:pPr>
      <w:r>
        <w:rPr>
          <w:rFonts w:hint="default" w:ascii="Times New Roman" w:hAnsi="Times New Roman" w:eastAsia="仿宋_GB2312" w:cs="Times New Roman"/>
          <w:b/>
          <w:bCs/>
          <w:color w:val="000000"/>
          <w:sz w:val="30"/>
          <w:szCs w:val="30"/>
        </w:rPr>
        <w:t>法定代表人授权委托书</w:t>
      </w:r>
    </w:p>
    <w:p w14:paraId="7140AFB1">
      <w:pPr>
        <w:spacing w:line="360" w:lineRule="auto"/>
        <w:ind w:firstLine="480" w:firstLineChars="200"/>
        <w:jc w:val="left"/>
        <w:rPr>
          <w:rFonts w:hint="default" w:ascii="Times New Roman" w:hAnsi="Times New Roman" w:eastAsia="仿宋_GB2312" w:cs="Times New Roman"/>
          <w:color w:val="000000"/>
          <w:sz w:val="24"/>
        </w:rPr>
      </w:pPr>
    </w:p>
    <w:p w14:paraId="28E7599D">
      <w:pPr>
        <w:spacing w:line="480" w:lineRule="auto"/>
        <w:ind w:firstLine="480" w:firstLineChars="200"/>
        <w:jc w:val="left"/>
        <w:rPr>
          <w:rFonts w:hint="default" w:ascii="Times New Roman" w:hAnsi="Times New Roman" w:eastAsia="仿宋_GB2312" w:cs="Times New Roman"/>
          <w:color w:val="000000"/>
          <w:sz w:val="24"/>
          <w:u w:val="single"/>
        </w:rPr>
      </w:pPr>
      <w:r>
        <w:rPr>
          <w:rFonts w:hint="default" w:ascii="Times New Roman" w:hAnsi="Times New Roman" w:eastAsia="仿宋_GB2312" w:cs="Times New Roman"/>
          <w:color w:val="000000"/>
          <w:sz w:val="24"/>
        </w:rPr>
        <w:t>单位名称：</w:t>
      </w:r>
    </w:p>
    <w:p w14:paraId="6E69CE59">
      <w:pPr>
        <w:spacing w:line="480" w:lineRule="auto"/>
        <w:ind w:left="479" w:leftChars="228"/>
        <w:jc w:val="left"/>
        <w:rPr>
          <w:rFonts w:hint="default" w:ascii="Times New Roman" w:hAnsi="Times New Roman" w:eastAsia="仿宋_GB2312" w:cs="Times New Roman"/>
          <w:color w:val="000000"/>
          <w:sz w:val="24"/>
          <w:u w:val="single"/>
        </w:rPr>
      </w:pPr>
      <w:r>
        <w:rPr>
          <w:rFonts w:hint="default" w:ascii="Times New Roman" w:hAnsi="Times New Roman" w:eastAsia="仿宋_GB2312" w:cs="Times New Roman"/>
          <w:color w:val="000000"/>
          <w:sz w:val="24"/>
        </w:rPr>
        <w:t>法定代表人：</w:t>
      </w:r>
    </w:p>
    <w:p w14:paraId="63F73415">
      <w:pPr>
        <w:spacing w:line="480" w:lineRule="auto"/>
        <w:ind w:left="479" w:leftChars="228"/>
        <w:jc w:val="left"/>
        <w:rPr>
          <w:rFonts w:hint="default" w:ascii="Times New Roman" w:hAnsi="Times New Roman" w:eastAsia="仿宋_GB2312" w:cs="Times New Roman"/>
          <w:color w:val="000000"/>
          <w:sz w:val="24"/>
          <w:u w:val="single"/>
        </w:rPr>
      </w:pPr>
      <w:r>
        <w:rPr>
          <w:rFonts w:hint="default" w:ascii="Times New Roman" w:hAnsi="Times New Roman" w:eastAsia="仿宋_GB2312" w:cs="Times New Roman"/>
          <w:color w:val="000000"/>
          <w:sz w:val="24"/>
        </w:rPr>
        <w:t>单位地址：</w:t>
      </w:r>
    </w:p>
    <w:p w14:paraId="46E31B58">
      <w:pPr>
        <w:spacing w:line="480" w:lineRule="auto"/>
        <w:ind w:left="479" w:leftChars="228"/>
        <w:jc w:val="left"/>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邮编：</w:t>
      </w:r>
    </w:p>
    <w:p w14:paraId="06C12B5A">
      <w:pPr>
        <w:spacing w:line="480" w:lineRule="auto"/>
        <w:ind w:left="479" w:leftChars="228"/>
        <w:jc w:val="left"/>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联系电话：</w:t>
      </w:r>
    </w:p>
    <w:p w14:paraId="704F6425">
      <w:pPr>
        <w:spacing w:line="480" w:lineRule="auto"/>
        <w:ind w:firstLine="480" w:firstLineChars="200"/>
        <w:jc w:val="left"/>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兹有我单位工作人员</w:t>
      </w:r>
      <w:r>
        <w:rPr>
          <w:rFonts w:hint="default" w:ascii="Times New Roman" w:hAnsi="Times New Roman" w:eastAsia="仿宋_GB2312" w:cs="Times New Roman"/>
          <w:color w:val="000000"/>
          <w:sz w:val="24"/>
          <w:u w:val="single"/>
        </w:rPr>
        <w:tab/>
      </w:r>
      <w:r>
        <w:rPr>
          <w:rFonts w:hint="default" w:ascii="Times New Roman" w:hAnsi="Times New Roman" w:eastAsia="仿宋_GB2312" w:cs="Times New Roman"/>
          <w:color w:val="000000"/>
          <w:sz w:val="24"/>
          <w:u w:val="single"/>
        </w:rPr>
        <w:tab/>
      </w:r>
      <w:r>
        <w:rPr>
          <w:rFonts w:hint="default" w:ascii="Times New Roman" w:hAnsi="Times New Roman" w:eastAsia="仿宋_GB2312" w:cs="Times New Roman"/>
          <w:color w:val="000000"/>
          <w:sz w:val="24"/>
        </w:rPr>
        <w:t>，有效证件为</w:t>
      </w:r>
      <w:r>
        <w:rPr>
          <w:rFonts w:hint="default" w:ascii="Times New Roman" w:hAnsi="Times New Roman" w:eastAsia="仿宋_GB2312" w:cs="Times New Roman"/>
          <w:color w:val="000000"/>
          <w:sz w:val="24"/>
          <w:u w:val="single"/>
        </w:rPr>
        <w:tab/>
      </w:r>
      <w:r>
        <w:rPr>
          <w:rFonts w:hint="eastAsia" w:eastAsia="仿宋_GB2312" w:cs="Times New Roman"/>
          <w:color w:val="000000"/>
          <w:sz w:val="24"/>
          <w:u w:val="single"/>
          <w:lang w:val="en-US" w:eastAsia="zh-CN"/>
        </w:rPr>
        <w:t xml:space="preserve">      </w:t>
      </w:r>
      <w:r>
        <w:rPr>
          <w:rFonts w:hint="default" w:ascii="Times New Roman" w:hAnsi="Times New Roman" w:eastAsia="仿宋_GB2312" w:cs="Times New Roman"/>
          <w:color w:val="000000"/>
          <w:sz w:val="24"/>
        </w:rPr>
        <w:t>（身份证等），证件号码为</w:t>
      </w:r>
      <w:r>
        <w:rPr>
          <w:rFonts w:hint="default" w:ascii="Times New Roman" w:hAnsi="Times New Roman" w:eastAsia="仿宋_GB2312" w:cs="Times New Roman"/>
          <w:color w:val="000000"/>
          <w:sz w:val="24"/>
          <w:u w:val="single"/>
        </w:rPr>
        <w:tab/>
      </w:r>
      <w:r>
        <w:rPr>
          <w:rFonts w:hint="default" w:ascii="Times New Roman" w:hAnsi="Times New Roman" w:eastAsia="仿宋_GB2312" w:cs="Times New Roman"/>
          <w:color w:val="000000"/>
          <w:sz w:val="24"/>
          <w:u w:val="single"/>
        </w:rPr>
        <w:tab/>
      </w:r>
      <w:r>
        <w:rPr>
          <w:rFonts w:hint="default" w:ascii="Times New Roman" w:hAnsi="Times New Roman" w:eastAsia="仿宋_GB2312" w:cs="Times New Roman"/>
          <w:color w:val="000000"/>
          <w:sz w:val="24"/>
          <w:u w:val="single"/>
        </w:rPr>
        <w:tab/>
      </w:r>
      <w:r>
        <w:rPr>
          <w:rFonts w:hint="eastAsia" w:eastAsia="仿宋_GB2312" w:cs="Times New Roman"/>
          <w:color w:val="000000"/>
          <w:sz w:val="24"/>
          <w:u w:val="single"/>
          <w:lang w:val="en-US" w:eastAsia="zh-CN"/>
        </w:rPr>
        <w:t xml:space="preserve">         </w:t>
      </w:r>
      <w:r>
        <w:rPr>
          <w:rFonts w:hint="default" w:ascii="Times New Roman" w:hAnsi="Times New Roman" w:eastAsia="仿宋_GB2312" w:cs="Times New Roman"/>
          <w:color w:val="000000"/>
          <w:sz w:val="24"/>
        </w:rPr>
        <w:t>。其作为经办人，现被授权办理证券资金结算业务数字证书（新增、补办、更新、注销、解锁等）业务。</w:t>
      </w:r>
    </w:p>
    <w:p w14:paraId="61EA107E">
      <w:pPr>
        <w:spacing w:line="480" w:lineRule="auto"/>
        <w:ind w:firstLine="480" w:firstLineChars="200"/>
        <w:jc w:val="left"/>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特此证明。</w:t>
      </w:r>
    </w:p>
    <w:p w14:paraId="4EF405E4">
      <w:pPr>
        <w:ind w:firstLine="482" w:firstLineChars="200"/>
        <w:jc w:val="left"/>
        <w:rPr>
          <w:rFonts w:hint="default" w:ascii="Times New Roman" w:hAnsi="Times New Roman" w:eastAsia="仿宋_GB2312" w:cs="Times New Roman"/>
          <w:b/>
          <w:color w:val="000000"/>
          <w:sz w:val="24"/>
        </w:rPr>
      </w:pPr>
    </w:p>
    <w:p w14:paraId="6B6C5A44">
      <w:pPr>
        <w:ind w:firstLine="465"/>
        <w:rPr>
          <w:rFonts w:hint="default" w:ascii="Times New Roman" w:hAnsi="Times New Roman" w:eastAsia="仿宋_GB2312" w:cs="Times New Roman"/>
          <w:b/>
          <w:color w:val="000000"/>
          <w:sz w:val="24"/>
        </w:rPr>
      </w:pPr>
    </w:p>
    <w:p w14:paraId="2CBF3713">
      <w:pPr>
        <w:ind w:firstLine="465"/>
        <w:rPr>
          <w:rFonts w:hint="default" w:ascii="Times New Roman" w:hAnsi="Times New Roman" w:eastAsia="仿宋_GB2312" w:cs="Times New Roman"/>
          <w:b/>
          <w:color w:val="000000"/>
          <w:sz w:val="24"/>
        </w:rPr>
      </w:pPr>
    </w:p>
    <w:p w14:paraId="4E2048C4">
      <w:pPr>
        <w:rPr>
          <w:rFonts w:hint="default" w:ascii="Times New Roman" w:hAnsi="Times New Roman" w:eastAsia="仿宋_GB2312" w:cs="Times New Roman"/>
          <w:color w:val="000000"/>
          <w:sz w:val="24"/>
        </w:rPr>
      </w:pPr>
    </w:p>
    <w:p w14:paraId="29936FCD">
      <w:pPr>
        <w:spacing w:line="240" w:lineRule="atLeast"/>
        <w:ind w:firstLine="480" w:firstLineChars="200"/>
        <w:rPr>
          <w:rFonts w:hint="default" w:ascii="Times New Roman" w:hAnsi="Times New Roman" w:eastAsia="仿宋_GB2312" w:cs="Times New Roman"/>
          <w:color w:val="000000"/>
          <w:sz w:val="24"/>
        </w:rPr>
      </w:pPr>
    </w:p>
    <w:p w14:paraId="079B3B9B">
      <w:pPr>
        <w:spacing w:line="240" w:lineRule="atLeast"/>
        <w:ind w:firstLine="480" w:firstLineChars="200"/>
        <w:rPr>
          <w:rFonts w:hint="default" w:ascii="Times New Roman" w:hAnsi="Times New Roman" w:eastAsia="仿宋_GB2312" w:cs="Times New Roman"/>
          <w:color w:val="000000"/>
          <w:sz w:val="24"/>
        </w:rPr>
      </w:pPr>
    </w:p>
    <w:p w14:paraId="12CB0CBA">
      <w:pPr>
        <w:wordWrap w:val="0"/>
        <w:spacing w:line="240" w:lineRule="atLeast"/>
        <w:ind w:firstLine="480" w:firstLineChars="200"/>
        <w:jc w:val="right"/>
        <w:rPr>
          <w:rFonts w:hint="default" w:ascii="Times New Roman" w:hAnsi="Times New Roman" w:eastAsia="仿宋_GB2312" w:cs="Times New Roman"/>
          <w:color w:val="000000"/>
          <w:sz w:val="24"/>
          <w:lang w:val="en-US" w:eastAsia="zh-CN"/>
        </w:rPr>
      </w:pPr>
      <w:r>
        <w:rPr>
          <w:rFonts w:hint="default" w:ascii="Times New Roman" w:hAnsi="Times New Roman" w:eastAsia="仿宋_GB2312" w:cs="Times New Roman"/>
          <w:color w:val="000000"/>
          <w:sz w:val="24"/>
        </w:rPr>
        <w:t>单位公章：</w:t>
      </w:r>
      <w:r>
        <w:rPr>
          <w:rFonts w:hint="eastAsia" w:eastAsia="仿宋_GB2312" w:cs="Times New Roman"/>
          <w:color w:val="000000"/>
          <w:sz w:val="24"/>
          <w:lang w:val="en-US" w:eastAsia="zh-CN"/>
        </w:rPr>
        <w:t xml:space="preserve">                      </w:t>
      </w:r>
    </w:p>
    <w:p w14:paraId="218192CD">
      <w:pPr>
        <w:spacing w:line="240" w:lineRule="atLeast"/>
        <w:jc w:val="right"/>
        <w:rPr>
          <w:rFonts w:hint="default" w:ascii="Times New Roman" w:hAnsi="Times New Roman" w:eastAsia="仿宋_GB2312" w:cs="Times New Roman"/>
          <w:color w:val="000000"/>
          <w:sz w:val="24"/>
        </w:rPr>
      </w:pPr>
    </w:p>
    <w:p w14:paraId="3999B2FB">
      <w:pPr>
        <w:spacing w:line="240" w:lineRule="atLeast"/>
        <w:jc w:val="right"/>
        <w:rPr>
          <w:rFonts w:hint="default" w:ascii="Times New Roman" w:hAnsi="Times New Roman" w:eastAsia="仿宋_GB2312" w:cs="Times New Roman"/>
          <w:color w:val="000000"/>
          <w:sz w:val="24"/>
        </w:rPr>
      </w:pPr>
    </w:p>
    <w:p w14:paraId="1A693E0F">
      <w:pPr>
        <w:wordWrap w:val="0"/>
        <w:spacing w:line="240" w:lineRule="atLeast"/>
        <w:ind w:firstLine="480" w:firstLineChars="200"/>
        <w:jc w:val="right"/>
        <w:rPr>
          <w:rFonts w:hint="default" w:ascii="Times New Roman" w:hAnsi="Times New Roman" w:eastAsia="仿宋_GB2312" w:cs="Times New Roman"/>
          <w:color w:val="000000"/>
          <w:sz w:val="24"/>
          <w:lang w:val="en-US" w:eastAsia="zh-CN"/>
        </w:rPr>
      </w:pPr>
      <w:r>
        <w:rPr>
          <w:rFonts w:hint="default" w:ascii="Times New Roman" w:hAnsi="Times New Roman" w:eastAsia="仿宋_GB2312" w:cs="Times New Roman"/>
          <w:color w:val="000000"/>
          <w:sz w:val="24"/>
        </w:rPr>
        <w:t>法定代表人签字（或印章）：</w:t>
      </w:r>
      <w:r>
        <w:rPr>
          <w:rFonts w:hint="eastAsia" w:eastAsia="仿宋_GB2312" w:cs="Times New Roman"/>
          <w:color w:val="000000"/>
          <w:sz w:val="24"/>
          <w:lang w:val="en-US" w:eastAsia="zh-CN"/>
        </w:rPr>
        <w:t xml:space="preserve">       </w:t>
      </w:r>
    </w:p>
    <w:p w14:paraId="175854EA">
      <w:pPr>
        <w:ind w:firstLine="480" w:firstLineChars="200"/>
        <w:jc w:val="right"/>
        <w:rPr>
          <w:rFonts w:hint="default" w:ascii="Times New Roman" w:hAnsi="Times New Roman" w:eastAsia="仿宋_GB2312" w:cs="Times New Roman"/>
          <w:color w:val="000000"/>
          <w:sz w:val="24"/>
        </w:rPr>
      </w:pPr>
    </w:p>
    <w:p w14:paraId="4A6BAC22">
      <w:pPr>
        <w:ind w:firstLine="1080" w:firstLineChars="450"/>
        <w:jc w:val="right"/>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年</w:t>
      </w:r>
      <w:r>
        <w:rPr>
          <w:rFonts w:hint="default" w:ascii="Times New Roman" w:hAnsi="Times New Roman" w:eastAsia="仿宋_GB2312" w:cs="Times New Roman"/>
          <w:color w:val="000000"/>
          <w:sz w:val="24"/>
          <w:lang w:val="en-US" w:eastAsia="zh-CN"/>
        </w:rPr>
        <w:t xml:space="preserve">  </w:t>
      </w:r>
      <w:r>
        <w:rPr>
          <w:rFonts w:hint="default" w:ascii="Times New Roman" w:hAnsi="Times New Roman" w:eastAsia="仿宋_GB2312" w:cs="Times New Roman"/>
          <w:color w:val="000000"/>
          <w:sz w:val="24"/>
        </w:rPr>
        <w:t>月</w:t>
      </w:r>
      <w:r>
        <w:rPr>
          <w:rFonts w:hint="default" w:ascii="Times New Roman" w:hAnsi="Times New Roman" w:eastAsia="仿宋_GB2312" w:cs="Times New Roman"/>
          <w:color w:val="000000"/>
          <w:sz w:val="24"/>
          <w:lang w:val="en-US" w:eastAsia="zh-CN"/>
        </w:rPr>
        <w:t xml:space="preserve">  </w:t>
      </w:r>
      <w:r>
        <w:rPr>
          <w:rFonts w:hint="default" w:ascii="Times New Roman" w:hAnsi="Times New Roman" w:eastAsia="仿宋_GB2312" w:cs="Times New Roman"/>
          <w:color w:val="000000"/>
          <w:sz w:val="24"/>
        </w:rPr>
        <w:t>日</w:t>
      </w:r>
    </w:p>
    <w:p w14:paraId="52A47E34">
      <w:pPr>
        <w:widowControl/>
        <w:jc w:val="left"/>
        <w:rPr>
          <w:rFonts w:hint="default" w:ascii="Times New Roman" w:hAnsi="Times New Roman" w:cs="Times New Roman"/>
          <w:color w:val="000000"/>
        </w:rPr>
      </w:pPr>
      <w:r>
        <w:rPr>
          <w:rFonts w:hint="default" w:ascii="Times New Roman" w:hAnsi="Times New Roman" w:cs="Times New Roman"/>
          <w:color w:val="000000"/>
        </w:rPr>
        <w:br w:type="page"/>
      </w:r>
    </w:p>
    <w:p w14:paraId="59611741">
      <w:pPr>
        <w:pStyle w:val="30"/>
        <w:rPr>
          <w:rFonts w:hint="default" w:ascii="Times New Roman" w:hAnsi="Times New Roman" w:cs="Times New Roman"/>
          <w:color w:val="000000"/>
        </w:rPr>
      </w:pPr>
      <w:bookmarkStart w:id="709" w:name="_Toc6846"/>
      <w:bookmarkStart w:id="710" w:name="_Toc3277"/>
      <w:bookmarkStart w:id="711" w:name="_Toc16120"/>
      <w:bookmarkStart w:id="712" w:name="_Toc79500889"/>
      <w:bookmarkStart w:id="713" w:name="_Toc31983"/>
      <w:bookmarkStart w:id="714" w:name="_Toc25011"/>
      <w:bookmarkStart w:id="715" w:name="_Toc2137733271"/>
      <w:bookmarkStart w:id="716" w:name="_Toc18034025"/>
      <w:bookmarkStart w:id="717" w:name="_Toc28584"/>
      <w:bookmarkStart w:id="718" w:name="_Toc32011"/>
      <w:bookmarkStart w:id="719" w:name="_Toc1431421340"/>
      <w:bookmarkStart w:id="720" w:name="_Toc29097"/>
      <w:bookmarkStart w:id="721" w:name="_Toc1345"/>
      <w:bookmarkStart w:id="722" w:name="_Toc77681347"/>
      <w:bookmarkStart w:id="723" w:name="_Toc15072"/>
      <w:r>
        <w:rPr>
          <w:rFonts w:hint="default" w:ascii="Times New Roman" w:hAnsi="Times New Roman" w:cs="Times New Roman"/>
          <w:color w:val="000000"/>
        </w:rPr>
        <w:t>ETF申赎资金结算申请表（ETF申赎资金结算账户适用）</w:t>
      </w:r>
      <w:bookmarkEnd w:id="709"/>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p>
    <w:p w14:paraId="06C97DF7">
      <w:pPr>
        <w:rPr>
          <w:rFonts w:hint="default" w:ascii="Times New Roman" w:hAnsi="Times New Roman" w:cs="Times New Roman"/>
          <w:color w:val="000000"/>
        </w:rPr>
      </w:pPr>
    </w:p>
    <w:p w14:paraId="5A639765">
      <w:pPr>
        <w:tabs>
          <w:tab w:val="left" w:pos="6300"/>
        </w:tabs>
        <w:jc w:val="center"/>
        <w:rPr>
          <w:rFonts w:hint="default" w:ascii="Times New Roman" w:hAnsi="Times New Roman" w:cs="Times New Roman"/>
          <w:b/>
          <w:color w:val="000000"/>
          <w:sz w:val="28"/>
          <w:szCs w:val="21"/>
        </w:rPr>
      </w:pPr>
      <w:r>
        <w:rPr>
          <w:rFonts w:hint="default" w:ascii="Times New Roman" w:hAnsi="Times New Roman" w:cs="Times New Roman"/>
          <w:b/>
          <w:color w:val="000000"/>
          <w:sz w:val="28"/>
          <w:szCs w:val="21"/>
        </w:rPr>
        <w:t>中国证券登记结算有限责任公司深圳分公司</w:t>
      </w:r>
    </w:p>
    <w:p w14:paraId="5CBF6698">
      <w:pPr>
        <w:spacing w:line="360" w:lineRule="auto"/>
        <w:jc w:val="center"/>
        <w:rPr>
          <w:rFonts w:hint="default" w:ascii="Times New Roman" w:hAnsi="Times New Roman" w:eastAsia="方正仿宋简体" w:cs="Times New Roman"/>
          <w:b/>
          <w:bCs/>
          <w:iCs/>
          <w:color w:val="000000"/>
          <w:sz w:val="32"/>
          <w:szCs w:val="32"/>
        </w:rPr>
      </w:pPr>
      <w:r>
        <w:rPr>
          <w:rFonts w:hint="default" w:ascii="Times New Roman" w:hAnsi="Times New Roman" w:eastAsia="方正仿宋简体" w:cs="Times New Roman"/>
          <w:b/>
          <w:bCs/>
          <w:iCs/>
          <w:color w:val="000000"/>
          <w:sz w:val="32"/>
          <w:szCs w:val="32"/>
        </w:rPr>
        <w:t>ETF申赎资金结算申请表</w:t>
      </w:r>
    </w:p>
    <w:p w14:paraId="5A2B13F1">
      <w:pPr>
        <w:spacing w:line="300" w:lineRule="exact"/>
        <w:jc w:val="center"/>
        <w:rPr>
          <w:rFonts w:hint="default" w:ascii="Times New Roman" w:hAnsi="Times New Roman" w:eastAsia="方正仿宋简体" w:cs="Times New Roman"/>
          <w:b/>
          <w:bCs/>
          <w:iCs/>
          <w:color w:val="000000"/>
          <w:sz w:val="24"/>
          <w:szCs w:val="32"/>
        </w:rPr>
      </w:pPr>
      <w:r>
        <w:rPr>
          <w:rFonts w:hint="default" w:ascii="Times New Roman" w:hAnsi="Times New Roman" w:eastAsia="方正仿宋简体" w:cs="Times New Roman"/>
          <w:b/>
          <w:bCs/>
          <w:iCs/>
          <w:color w:val="000000"/>
          <w:sz w:val="24"/>
          <w:szCs w:val="32"/>
        </w:rPr>
        <w:t>（ETF申赎资金结算账户适用）</w:t>
      </w:r>
    </w:p>
    <w:p w14:paraId="48DD1F9C">
      <w:pPr>
        <w:pStyle w:val="75"/>
        <w:spacing w:beforeLines="0" w:afterLines="0" w:line="240" w:lineRule="auto"/>
        <w:ind w:left="141" w:leftChars="67"/>
        <w:jc w:val="left"/>
        <w:rPr>
          <w:rFonts w:hint="default" w:ascii="Times New Roman" w:hAnsi="Times New Roman" w:eastAsia="宋体" w:cs="Times New Roman"/>
          <w:color w:val="000000"/>
        </w:rPr>
      </w:pPr>
      <w:r>
        <w:rPr>
          <w:rFonts w:hint="default" w:ascii="Times New Roman" w:hAnsi="Times New Roman" w:eastAsia="宋体" w:cs="Times New Roman"/>
          <w:color w:val="000000"/>
        </w:rPr>
        <w:t>中国证券登记结算有限责任公司深圳分公司：</w:t>
      </w:r>
    </w:p>
    <w:p w14:paraId="1E2A1AC2">
      <w:pPr>
        <w:pStyle w:val="75"/>
        <w:spacing w:beforeLines="0" w:afterLines="0" w:line="240" w:lineRule="auto"/>
        <w:ind w:left="141" w:leftChars="67" w:firstLine="560" w:firstLineChars="200"/>
        <w:jc w:val="left"/>
        <w:rPr>
          <w:rFonts w:hint="default" w:ascii="Times New Roman" w:hAnsi="Times New Roman" w:cs="Times New Roman"/>
          <w:color w:val="000000"/>
        </w:rPr>
      </w:pPr>
      <w:r>
        <w:rPr>
          <w:rFonts w:hint="default" w:ascii="Times New Roman" w:hAnsi="Times New Roman" w:eastAsia="宋体" w:cs="Times New Roman"/>
          <w:color w:val="000000"/>
        </w:rPr>
        <w:t>本公司ETF产品的申赎业务通过托管人的ETF申赎资金结算账户结算。相关信息如下：</w:t>
      </w:r>
    </w:p>
    <w:tbl>
      <w:tblPr>
        <w:tblStyle w:val="8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14:paraId="0635E5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4" w:type="dxa"/>
            <w:vAlign w:val="center"/>
          </w:tcPr>
          <w:p w14:paraId="78FB1557">
            <w:pPr>
              <w:tabs>
                <w:tab w:val="left" w:pos="6810"/>
              </w:tabs>
              <w:spacing w:afterLines="50" w:line="480" w:lineRule="auto"/>
              <w:rPr>
                <w:rFonts w:hint="default" w:ascii="Times New Roman" w:hAnsi="Times New Roman" w:cs="Times New Roman"/>
                <w:color w:val="000000"/>
                <w:kern w:val="0"/>
                <w:sz w:val="24"/>
                <w:szCs w:val="20"/>
              </w:rPr>
            </w:pPr>
            <w:r>
              <w:rPr>
                <w:rFonts w:hint="default" w:ascii="Times New Roman" w:hAnsi="Times New Roman" w:cs="Times New Roman"/>
                <w:color w:val="000000"/>
                <w:kern w:val="0"/>
                <w:sz w:val="24"/>
              </w:rPr>
              <w:t>基金代码</w:t>
            </w:r>
          </w:p>
        </w:tc>
        <w:tc>
          <w:tcPr>
            <w:tcW w:w="4264" w:type="dxa"/>
            <w:vAlign w:val="center"/>
          </w:tcPr>
          <w:p w14:paraId="26218FD1">
            <w:pPr>
              <w:tabs>
                <w:tab w:val="left" w:pos="6810"/>
              </w:tabs>
              <w:spacing w:afterLines="50" w:line="480" w:lineRule="auto"/>
              <w:rPr>
                <w:rFonts w:hint="default" w:ascii="Times New Roman" w:hAnsi="Times New Roman" w:cs="Times New Roman"/>
                <w:color w:val="000000"/>
                <w:kern w:val="0"/>
                <w:sz w:val="24"/>
                <w:szCs w:val="20"/>
              </w:rPr>
            </w:pPr>
          </w:p>
        </w:tc>
      </w:tr>
      <w:tr w14:paraId="220CC7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4" w:type="dxa"/>
            <w:vAlign w:val="center"/>
          </w:tcPr>
          <w:p w14:paraId="23A7BA6C">
            <w:pPr>
              <w:tabs>
                <w:tab w:val="left" w:pos="6810"/>
              </w:tabs>
              <w:spacing w:afterLines="50" w:line="480" w:lineRule="auto"/>
              <w:rPr>
                <w:rFonts w:hint="default" w:ascii="Times New Roman" w:hAnsi="Times New Roman" w:cs="Times New Roman"/>
                <w:color w:val="000000"/>
                <w:kern w:val="0"/>
                <w:sz w:val="24"/>
                <w:szCs w:val="20"/>
              </w:rPr>
            </w:pPr>
            <w:r>
              <w:rPr>
                <w:rFonts w:hint="default" w:ascii="Times New Roman" w:hAnsi="Times New Roman" w:cs="Times New Roman"/>
                <w:color w:val="000000"/>
                <w:kern w:val="0"/>
                <w:sz w:val="24"/>
              </w:rPr>
              <w:t>基金简称</w:t>
            </w:r>
          </w:p>
        </w:tc>
        <w:tc>
          <w:tcPr>
            <w:tcW w:w="4264" w:type="dxa"/>
            <w:vAlign w:val="center"/>
          </w:tcPr>
          <w:p w14:paraId="002C9566">
            <w:pPr>
              <w:tabs>
                <w:tab w:val="left" w:pos="6810"/>
              </w:tabs>
              <w:spacing w:afterLines="50" w:line="480" w:lineRule="auto"/>
              <w:rPr>
                <w:rFonts w:hint="default" w:ascii="Times New Roman" w:hAnsi="Times New Roman" w:cs="Times New Roman"/>
                <w:color w:val="000000"/>
                <w:kern w:val="0"/>
                <w:sz w:val="24"/>
                <w:szCs w:val="20"/>
              </w:rPr>
            </w:pPr>
          </w:p>
        </w:tc>
      </w:tr>
      <w:tr w14:paraId="0A1287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4" w:type="dxa"/>
            <w:vAlign w:val="center"/>
          </w:tcPr>
          <w:p w14:paraId="0D58052E">
            <w:pPr>
              <w:tabs>
                <w:tab w:val="left" w:pos="6810"/>
              </w:tabs>
              <w:spacing w:afterLines="50" w:line="480" w:lineRule="auto"/>
              <w:rPr>
                <w:rFonts w:hint="default" w:ascii="Times New Roman" w:hAnsi="Times New Roman" w:cs="Times New Roman"/>
                <w:color w:val="000000"/>
                <w:kern w:val="0"/>
                <w:sz w:val="24"/>
              </w:rPr>
            </w:pPr>
            <w:r>
              <w:rPr>
                <w:rFonts w:hint="default" w:ascii="Times New Roman" w:hAnsi="Times New Roman" w:cs="Times New Roman"/>
                <w:color w:val="000000"/>
                <w:kern w:val="0"/>
                <w:sz w:val="24"/>
                <w:szCs w:val="20"/>
              </w:rPr>
              <w:t>托管人名称</w:t>
            </w:r>
          </w:p>
        </w:tc>
        <w:tc>
          <w:tcPr>
            <w:tcW w:w="4264" w:type="dxa"/>
            <w:vAlign w:val="center"/>
          </w:tcPr>
          <w:p w14:paraId="0B43D893">
            <w:pPr>
              <w:tabs>
                <w:tab w:val="left" w:pos="6810"/>
              </w:tabs>
              <w:spacing w:afterLines="50" w:line="480" w:lineRule="auto"/>
              <w:rPr>
                <w:rFonts w:hint="default" w:ascii="Times New Roman" w:hAnsi="Times New Roman" w:cs="Times New Roman"/>
                <w:color w:val="000000"/>
                <w:kern w:val="0"/>
                <w:sz w:val="24"/>
                <w:szCs w:val="20"/>
              </w:rPr>
            </w:pPr>
          </w:p>
        </w:tc>
      </w:tr>
      <w:tr w14:paraId="57CC81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264" w:type="dxa"/>
            <w:vAlign w:val="center"/>
          </w:tcPr>
          <w:p w14:paraId="227EE699">
            <w:pPr>
              <w:tabs>
                <w:tab w:val="left" w:pos="6810"/>
              </w:tabs>
              <w:spacing w:afterLines="50" w:line="480" w:lineRule="auto"/>
              <w:rPr>
                <w:rFonts w:hint="default" w:ascii="Times New Roman" w:hAnsi="Times New Roman" w:cs="Times New Roman"/>
                <w:color w:val="000000"/>
                <w:kern w:val="0"/>
                <w:sz w:val="24"/>
                <w:szCs w:val="20"/>
              </w:rPr>
            </w:pPr>
            <w:r>
              <w:rPr>
                <w:rFonts w:hint="default" w:ascii="Times New Roman" w:hAnsi="Times New Roman" w:cs="Times New Roman"/>
                <w:color w:val="000000"/>
                <w:kern w:val="0"/>
                <w:sz w:val="24"/>
                <w:szCs w:val="20"/>
              </w:rPr>
              <w:t>托管人基金托管结算备付金账户</w:t>
            </w:r>
          </w:p>
        </w:tc>
        <w:tc>
          <w:tcPr>
            <w:tcW w:w="4264" w:type="dxa"/>
            <w:vAlign w:val="center"/>
          </w:tcPr>
          <w:p w14:paraId="44C8A261">
            <w:pPr>
              <w:tabs>
                <w:tab w:val="left" w:pos="6810"/>
              </w:tabs>
              <w:spacing w:afterLines="50" w:line="480" w:lineRule="auto"/>
              <w:rPr>
                <w:rFonts w:hint="default" w:ascii="Times New Roman" w:hAnsi="Times New Roman" w:cs="Times New Roman"/>
                <w:color w:val="000000"/>
                <w:kern w:val="0"/>
                <w:sz w:val="24"/>
                <w:szCs w:val="20"/>
              </w:rPr>
            </w:pPr>
            <w:r>
              <w:rPr>
                <w:rFonts w:hint="default" w:ascii="Times New Roman" w:hAnsi="Times New Roman" w:cs="Times New Roman"/>
                <w:color w:val="000000"/>
                <w:kern w:val="0"/>
                <w:sz w:val="24"/>
              </w:rPr>
              <w:t>B001</w:t>
            </w:r>
          </w:p>
        </w:tc>
      </w:tr>
    </w:tbl>
    <w:p w14:paraId="2B33F544">
      <w:pPr>
        <w:tabs>
          <w:tab w:val="left" w:pos="6810"/>
        </w:tabs>
        <w:spacing w:afterLines="50"/>
        <w:ind w:firstLine="560" w:firstLineChars="200"/>
        <w:rPr>
          <w:rFonts w:hint="default" w:ascii="Times New Roman" w:hAnsi="Times New Roman" w:cs="Times New Roman"/>
          <w:color w:val="000000"/>
          <w:sz w:val="28"/>
          <w:szCs w:val="21"/>
        </w:rPr>
      </w:pPr>
    </w:p>
    <w:p w14:paraId="55F66818">
      <w:pPr>
        <w:pStyle w:val="75"/>
        <w:spacing w:beforeLines="0" w:afterLines="0" w:line="240" w:lineRule="auto"/>
        <w:ind w:left="141" w:leftChars="67" w:firstLine="560" w:firstLineChars="200"/>
        <w:jc w:val="left"/>
        <w:rPr>
          <w:rFonts w:hint="default" w:ascii="Times New Roman" w:hAnsi="Times New Roman" w:eastAsia="宋体" w:cs="Times New Roman"/>
          <w:color w:val="000000"/>
        </w:rPr>
      </w:pPr>
      <w:r>
        <w:rPr>
          <w:rFonts w:hint="default" w:ascii="Times New Roman" w:hAnsi="Times New Roman" w:eastAsia="宋体" w:cs="Times New Roman"/>
          <w:color w:val="000000"/>
        </w:rPr>
        <w:t>特此申报。</w:t>
      </w:r>
    </w:p>
    <w:p w14:paraId="350F6C5B">
      <w:pPr>
        <w:tabs>
          <w:tab w:val="left" w:pos="6810"/>
        </w:tabs>
        <w:ind w:firstLine="480" w:firstLineChars="200"/>
        <w:rPr>
          <w:rFonts w:hint="default" w:ascii="Times New Roman" w:hAnsi="Times New Roman" w:cs="Times New Roman"/>
          <w:color w:val="000000"/>
          <w:sz w:val="24"/>
          <w:szCs w:val="21"/>
        </w:rPr>
      </w:pPr>
    </w:p>
    <w:p w14:paraId="60D297F6">
      <w:pPr>
        <w:tabs>
          <w:tab w:val="left" w:pos="6810"/>
        </w:tabs>
        <w:spacing w:line="360" w:lineRule="auto"/>
        <w:ind w:firstLine="4420" w:firstLineChars="1842"/>
        <w:rPr>
          <w:rFonts w:hint="default" w:ascii="Times New Roman" w:hAnsi="Times New Roman" w:cs="Times New Roman"/>
          <w:color w:val="000000"/>
          <w:sz w:val="24"/>
          <w:szCs w:val="21"/>
        </w:rPr>
      </w:pPr>
    </w:p>
    <w:p w14:paraId="49FD0ABF">
      <w:pPr>
        <w:tabs>
          <w:tab w:val="left" w:pos="6810"/>
        </w:tabs>
        <w:spacing w:line="360" w:lineRule="auto"/>
        <w:ind w:firstLine="4420" w:firstLineChars="1842"/>
        <w:rPr>
          <w:rFonts w:hint="default" w:ascii="Times New Roman" w:hAnsi="Times New Roman" w:cs="Times New Roman"/>
          <w:color w:val="000000"/>
          <w:sz w:val="24"/>
          <w:szCs w:val="21"/>
        </w:rPr>
      </w:pPr>
    </w:p>
    <w:p w14:paraId="58CCBA32">
      <w:pPr>
        <w:tabs>
          <w:tab w:val="left" w:pos="6810"/>
        </w:tabs>
        <w:spacing w:line="360" w:lineRule="auto"/>
        <w:ind w:firstLine="4540" w:firstLineChars="1892"/>
        <w:rPr>
          <w:rFonts w:hint="default" w:ascii="Times New Roman" w:hAnsi="Times New Roman" w:cs="Times New Roman"/>
          <w:color w:val="000000"/>
          <w:sz w:val="24"/>
          <w:szCs w:val="21"/>
        </w:rPr>
      </w:pPr>
      <w:r>
        <w:rPr>
          <w:rFonts w:hint="default" w:ascii="Times New Roman" w:hAnsi="Times New Roman" w:cs="Times New Roman"/>
          <w:color w:val="000000"/>
          <w:sz w:val="24"/>
          <w:szCs w:val="21"/>
        </w:rPr>
        <w:t>基金管理人公章</w:t>
      </w:r>
    </w:p>
    <w:p w14:paraId="7C24B2AF">
      <w:pPr>
        <w:tabs>
          <w:tab w:val="left" w:pos="6810"/>
        </w:tabs>
        <w:spacing w:line="360" w:lineRule="auto"/>
        <w:ind w:firstLine="4540" w:firstLineChars="1892"/>
        <w:rPr>
          <w:rFonts w:hint="default" w:ascii="Times New Roman" w:hAnsi="Times New Roman" w:cs="Times New Roman"/>
          <w:color w:val="000000"/>
          <w:sz w:val="24"/>
          <w:szCs w:val="21"/>
        </w:rPr>
      </w:pPr>
      <w:r>
        <w:rPr>
          <w:rFonts w:hint="default" w:ascii="Times New Roman" w:hAnsi="Times New Roman" w:cs="Times New Roman"/>
          <w:color w:val="000000"/>
          <w:sz w:val="24"/>
          <w:szCs w:val="21"/>
        </w:rPr>
        <w:t xml:space="preserve">年   月   日 </w:t>
      </w:r>
    </w:p>
    <w:p w14:paraId="06292111">
      <w:pPr>
        <w:spacing w:line="360" w:lineRule="auto"/>
        <w:ind w:leftChars="-135" w:right="-523" w:rightChars="-249" w:hanging="283" w:hangingChars="135"/>
        <w:jc w:val="left"/>
        <w:rPr>
          <w:rFonts w:hint="default" w:ascii="Times New Roman" w:hAnsi="Times New Roman" w:cs="Times New Roman"/>
          <w:bCs/>
          <w:color w:val="000000"/>
          <w:szCs w:val="21"/>
        </w:rPr>
      </w:pPr>
      <w:r>
        <w:rPr>
          <w:rFonts w:hint="default" w:ascii="Times New Roman" w:hAnsi="Times New Roman" w:cs="Times New Roman"/>
          <w:bCs/>
          <w:color w:val="000000"/>
          <w:szCs w:val="21"/>
        </w:rPr>
        <w:t>注：</w:t>
      </w:r>
    </w:p>
    <w:p w14:paraId="77880EEA">
      <w:pPr>
        <w:spacing w:line="360" w:lineRule="auto"/>
        <w:ind w:leftChars="-135" w:right="-523" w:rightChars="-249" w:hanging="283" w:hangingChars="135"/>
        <w:jc w:val="left"/>
        <w:rPr>
          <w:rFonts w:hint="default" w:ascii="Times New Roman" w:hAnsi="Times New Roman" w:cs="Times New Roman" w:eastAsiaTheme="minorEastAsia"/>
          <w:bCs/>
          <w:color w:val="000000"/>
          <w:szCs w:val="21"/>
        </w:rPr>
      </w:pPr>
      <w:r>
        <w:rPr>
          <w:rFonts w:hint="default" w:ascii="Times New Roman" w:hAnsi="Times New Roman" w:cs="Times New Roman" w:eastAsiaTheme="minorEastAsia"/>
          <w:bCs/>
          <w:color w:val="000000"/>
          <w:szCs w:val="21"/>
        </w:rPr>
        <w:t>1、基金管理人按ETF申赎结算账户开户流程申请资料的“其他”类附件提交本表；</w:t>
      </w:r>
    </w:p>
    <w:p w14:paraId="146AF89E">
      <w:pPr>
        <w:spacing w:line="360" w:lineRule="auto"/>
        <w:ind w:leftChars="-135" w:right="-523" w:rightChars="-249" w:hanging="283" w:hangingChars="135"/>
        <w:jc w:val="left"/>
        <w:rPr>
          <w:rFonts w:hint="default" w:ascii="Times New Roman" w:hAnsi="Times New Roman" w:cs="Times New Roman" w:eastAsiaTheme="minorEastAsia"/>
          <w:bCs/>
          <w:color w:val="000000"/>
          <w:szCs w:val="21"/>
        </w:rPr>
      </w:pPr>
      <w:r>
        <w:rPr>
          <w:rFonts w:hint="default" w:ascii="Times New Roman" w:hAnsi="Times New Roman" w:cs="Times New Roman" w:eastAsiaTheme="minorEastAsia"/>
          <w:bCs/>
          <w:color w:val="000000"/>
          <w:szCs w:val="21"/>
        </w:rPr>
        <w:t>2、联系电话：0755-21899208。</w:t>
      </w:r>
    </w:p>
    <w:p w14:paraId="5322EFCA">
      <w:pPr>
        <w:spacing w:line="360" w:lineRule="auto"/>
        <w:rPr>
          <w:rFonts w:hint="default" w:ascii="Times New Roman" w:hAnsi="Times New Roman" w:cs="Times New Roman" w:eastAsiaTheme="minorEastAsia"/>
          <w:bCs/>
          <w:color w:val="000000"/>
          <w:szCs w:val="21"/>
        </w:rPr>
      </w:pPr>
    </w:p>
    <w:p w14:paraId="305CBA16">
      <w:pPr>
        <w:spacing w:line="360" w:lineRule="auto"/>
        <w:rPr>
          <w:rFonts w:hint="default" w:ascii="Times New Roman" w:hAnsi="Times New Roman" w:cs="Times New Roman" w:eastAsiaTheme="minorEastAsia"/>
          <w:bCs/>
          <w:color w:val="000000"/>
          <w:szCs w:val="21"/>
        </w:rPr>
      </w:pPr>
    </w:p>
    <w:p w14:paraId="2E069E72">
      <w:pPr>
        <w:pStyle w:val="30"/>
        <w:rPr>
          <w:rFonts w:hint="default" w:ascii="Times New Roman" w:hAnsi="Times New Roman" w:cs="Times New Roman"/>
          <w:color w:val="000000"/>
        </w:rPr>
      </w:pPr>
      <w:bookmarkStart w:id="724" w:name="_Toc6306"/>
      <w:bookmarkStart w:id="725" w:name="_Toc25839"/>
      <w:bookmarkStart w:id="726" w:name="_Toc28612"/>
      <w:bookmarkStart w:id="727" w:name="_Toc31693"/>
      <w:bookmarkStart w:id="728" w:name="_Toc13471"/>
      <w:bookmarkStart w:id="729" w:name="_Toc699040669"/>
      <w:bookmarkStart w:id="730" w:name="_Toc77681348"/>
      <w:bookmarkStart w:id="731" w:name="_Toc1797"/>
      <w:bookmarkStart w:id="732" w:name="_Toc30433"/>
      <w:bookmarkStart w:id="733" w:name="_Toc2363"/>
      <w:bookmarkStart w:id="734" w:name="_Toc18268"/>
      <w:bookmarkStart w:id="735" w:name="_Toc365435867"/>
      <w:bookmarkStart w:id="736" w:name="_Toc1910893120"/>
      <w:bookmarkStart w:id="737" w:name="_Toc803"/>
      <w:bookmarkStart w:id="738" w:name="_Toc1568099820"/>
      <w:r>
        <w:rPr>
          <w:rFonts w:hint="default" w:ascii="Times New Roman" w:hAnsi="Times New Roman" w:cs="Times New Roman"/>
          <w:color w:val="000000"/>
        </w:rPr>
        <w:t>ETF申赎资金结算申请表（经纪结算账户适用）</w:t>
      </w:r>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p>
    <w:p w14:paraId="347B8A69">
      <w:pPr>
        <w:tabs>
          <w:tab w:val="left" w:pos="6300"/>
        </w:tabs>
        <w:jc w:val="center"/>
        <w:rPr>
          <w:rFonts w:hint="default" w:ascii="Times New Roman" w:hAnsi="Times New Roman" w:cs="Times New Roman"/>
          <w:b/>
          <w:color w:val="000000"/>
          <w:sz w:val="28"/>
          <w:szCs w:val="21"/>
        </w:rPr>
      </w:pPr>
      <w:r>
        <w:rPr>
          <w:rFonts w:hint="default" w:ascii="Times New Roman" w:hAnsi="Times New Roman" w:cs="Times New Roman"/>
          <w:b/>
          <w:color w:val="000000"/>
          <w:sz w:val="28"/>
          <w:szCs w:val="21"/>
        </w:rPr>
        <w:t>中国证券登记结算有限责任公司深圳分公司</w:t>
      </w:r>
    </w:p>
    <w:p w14:paraId="750915D6">
      <w:pPr>
        <w:spacing w:line="360" w:lineRule="auto"/>
        <w:jc w:val="center"/>
        <w:rPr>
          <w:rFonts w:hint="default" w:ascii="Times New Roman" w:hAnsi="Times New Roman" w:eastAsia="方正仿宋简体" w:cs="Times New Roman"/>
          <w:b/>
          <w:color w:val="000000"/>
          <w:sz w:val="32"/>
          <w:szCs w:val="21"/>
        </w:rPr>
      </w:pPr>
      <w:r>
        <w:rPr>
          <w:rFonts w:hint="default" w:ascii="Times New Roman" w:hAnsi="Times New Roman" w:eastAsia="方正仿宋简体" w:cs="Times New Roman"/>
          <w:b/>
          <w:color w:val="000000"/>
          <w:sz w:val="32"/>
          <w:szCs w:val="21"/>
        </w:rPr>
        <w:t>ETF申赎资金结算申请表</w:t>
      </w:r>
    </w:p>
    <w:p w14:paraId="747203B8">
      <w:pPr>
        <w:spacing w:line="300" w:lineRule="exact"/>
        <w:jc w:val="center"/>
        <w:rPr>
          <w:rFonts w:hint="default" w:ascii="Times New Roman" w:hAnsi="Times New Roman" w:cs="Times New Roman"/>
          <w:b/>
          <w:color w:val="000000"/>
          <w:sz w:val="24"/>
          <w:szCs w:val="21"/>
        </w:rPr>
      </w:pPr>
      <w:r>
        <w:rPr>
          <w:rFonts w:hint="default" w:ascii="Times New Roman" w:hAnsi="Times New Roman" w:eastAsia="方正仿宋简体" w:cs="Times New Roman"/>
          <w:b/>
          <w:color w:val="000000"/>
          <w:sz w:val="24"/>
          <w:szCs w:val="21"/>
        </w:rPr>
        <w:t>（经纪结算账户适用）</w:t>
      </w:r>
    </w:p>
    <w:tbl>
      <w:tblPr>
        <w:tblStyle w:val="32"/>
        <w:tblW w:w="9923" w:type="dxa"/>
        <w:tblInd w:w="-62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27" w:type="dxa"/>
          <w:bottom w:w="0" w:type="dxa"/>
          <w:right w:w="227" w:type="dxa"/>
        </w:tblCellMar>
      </w:tblPr>
      <w:tblGrid>
        <w:gridCol w:w="1277"/>
        <w:gridCol w:w="1417"/>
        <w:gridCol w:w="2126"/>
        <w:gridCol w:w="1701"/>
        <w:gridCol w:w="1701"/>
        <w:gridCol w:w="1701"/>
      </w:tblGrid>
      <w:tr w14:paraId="7FD575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rPr>
          <w:cantSplit/>
          <w:trHeight w:val="721" w:hRule="atLeast"/>
        </w:trPr>
        <w:tc>
          <w:tcPr>
            <w:tcW w:w="1277" w:type="dxa"/>
            <w:vMerge w:val="restart"/>
            <w:vAlign w:val="center"/>
          </w:tcPr>
          <w:p w14:paraId="3E82E1CC">
            <w:pPr>
              <w:jc w:val="center"/>
              <w:rPr>
                <w:rFonts w:hint="default" w:ascii="Times New Roman" w:hAnsi="Times New Roman" w:cs="Times New Roman"/>
                <w:color w:val="000000"/>
                <w:sz w:val="24"/>
              </w:rPr>
            </w:pPr>
            <w:r>
              <w:rPr>
                <w:rFonts w:hint="default" w:ascii="Times New Roman" w:hAnsi="Times New Roman" w:cs="Times New Roman"/>
                <w:color w:val="000000"/>
                <w:sz w:val="24"/>
              </w:rPr>
              <w:t>基金</w:t>
            </w:r>
          </w:p>
          <w:p w14:paraId="711D07ED">
            <w:pPr>
              <w:jc w:val="center"/>
              <w:rPr>
                <w:rFonts w:hint="default" w:ascii="Times New Roman" w:hAnsi="Times New Roman" w:cs="Times New Roman"/>
                <w:color w:val="000000"/>
                <w:sz w:val="24"/>
              </w:rPr>
            </w:pPr>
            <w:r>
              <w:rPr>
                <w:rFonts w:hint="default" w:ascii="Times New Roman" w:hAnsi="Times New Roman" w:cs="Times New Roman"/>
                <w:color w:val="000000"/>
                <w:sz w:val="24"/>
              </w:rPr>
              <w:t>管理人</w:t>
            </w:r>
          </w:p>
        </w:tc>
        <w:tc>
          <w:tcPr>
            <w:tcW w:w="1417" w:type="dxa"/>
            <w:vAlign w:val="center"/>
          </w:tcPr>
          <w:p w14:paraId="77A8158B">
            <w:pPr>
              <w:jc w:val="center"/>
              <w:rPr>
                <w:rFonts w:hint="default" w:ascii="Times New Roman" w:hAnsi="Times New Roman" w:cs="Times New Roman"/>
                <w:color w:val="000000"/>
                <w:sz w:val="24"/>
              </w:rPr>
            </w:pPr>
            <w:r>
              <w:rPr>
                <w:rFonts w:hint="default" w:ascii="Times New Roman" w:hAnsi="Times New Roman" w:cs="Times New Roman"/>
                <w:color w:val="000000"/>
                <w:sz w:val="24"/>
              </w:rPr>
              <w:t>名称</w:t>
            </w:r>
          </w:p>
        </w:tc>
        <w:tc>
          <w:tcPr>
            <w:tcW w:w="3827" w:type="dxa"/>
            <w:gridSpan w:val="2"/>
            <w:vAlign w:val="center"/>
          </w:tcPr>
          <w:p w14:paraId="4B1CA0E4">
            <w:pPr>
              <w:jc w:val="center"/>
              <w:rPr>
                <w:rFonts w:hint="default" w:ascii="Times New Roman" w:hAnsi="Times New Roman" w:cs="Times New Roman"/>
                <w:color w:val="000000"/>
                <w:sz w:val="24"/>
              </w:rPr>
            </w:pPr>
          </w:p>
        </w:tc>
        <w:tc>
          <w:tcPr>
            <w:tcW w:w="1701" w:type="dxa"/>
            <w:vAlign w:val="center"/>
          </w:tcPr>
          <w:p w14:paraId="1052D70E">
            <w:pPr>
              <w:jc w:val="center"/>
              <w:rPr>
                <w:rFonts w:hint="default" w:ascii="Times New Roman" w:hAnsi="Times New Roman" w:cs="Times New Roman"/>
                <w:color w:val="000000"/>
                <w:sz w:val="24"/>
              </w:rPr>
            </w:pPr>
            <w:r>
              <w:rPr>
                <w:rFonts w:hint="default" w:ascii="Times New Roman" w:hAnsi="Times New Roman" w:cs="Times New Roman"/>
                <w:color w:val="000000"/>
                <w:sz w:val="24"/>
              </w:rPr>
              <w:t>结算参与人编码</w:t>
            </w:r>
          </w:p>
        </w:tc>
        <w:tc>
          <w:tcPr>
            <w:tcW w:w="1701" w:type="dxa"/>
            <w:vAlign w:val="center"/>
          </w:tcPr>
          <w:p w14:paraId="51CDE06B">
            <w:pPr>
              <w:jc w:val="center"/>
              <w:rPr>
                <w:rFonts w:hint="default" w:ascii="Times New Roman" w:hAnsi="Times New Roman" w:cs="Times New Roman"/>
                <w:color w:val="000000"/>
                <w:sz w:val="24"/>
              </w:rPr>
            </w:pPr>
          </w:p>
        </w:tc>
      </w:tr>
      <w:tr w14:paraId="476F46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rPr>
          <w:trHeight w:val="674" w:hRule="atLeast"/>
        </w:trPr>
        <w:tc>
          <w:tcPr>
            <w:tcW w:w="1277" w:type="dxa"/>
            <w:vMerge w:val="continue"/>
            <w:vAlign w:val="center"/>
          </w:tcPr>
          <w:p w14:paraId="2E8A3EFC">
            <w:pPr>
              <w:jc w:val="center"/>
              <w:rPr>
                <w:rFonts w:hint="default" w:ascii="Times New Roman" w:hAnsi="Times New Roman" w:cs="Times New Roman"/>
                <w:color w:val="000000"/>
                <w:sz w:val="24"/>
              </w:rPr>
            </w:pPr>
          </w:p>
        </w:tc>
        <w:tc>
          <w:tcPr>
            <w:tcW w:w="1417" w:type="dxa"/>
            <w:vAlign w:val="center"/>
          </w:tcPr>
          <w:p w14:paraId="386D5D55">
            <w:pPr>
              <w:jc w:val="center"/>
              <w:rPr>
                <w:rFonts w:hint="default" w:ascii="Times New Roman" w:hAnsi="Times New Roman" w:cs="Times New Roman"/>
                <w:color w:val="000000"/>
                <w:sz w:val="24"/>
              </w:rPr>
            </w:pPr>
            <w:r>
              <w:rPr>
                <w:rFonts w:hint="default" w:ascii="Times New Roman" w:hAnsi="Times New Roman" w:cs="Times New Roman"/>
                <w:color w:val="000000"/>
                <w:sz w:val="24"/>
              </w:rPr>
              <w:t>联系人</w:t>
            </w:r>
          </w:p>
        </w:tc>
        <w:tc>
          <w:tcPr>
            <w:tcW w:w="3827" w:type="dxa"/>
            <w:gridSpan w:val="2"/>
            <w:vAlign w:val="center"/>
          </w:tcPr>
          <w:p w14:paraId="2921CE20">
            <w:pPr>
              <w:jc w:val="center"/>
              <w:rPr>
                <w:rFonts w:hint="default" w:ascii="Times New Roman" w:hAnsi="Times New Roman" w:cs="Times New Roman"/>
                <w:color w:val="000000"/>
                <w:sz w:val="24"/>
              </w:rPr>
            </w:pPr>
          </w:p>
        </w:tc>
        <w:tc>
          <w:tcPr>
            <w:tcW w:w="1701" w:type="dxa"/>
            <w:vAlign w:val="center"/>
          </w:tcPr>
          <w:p w14:paraId="7B4A8BD8">
            <w:pPr>
              <w:jc w:val="center"/>
              <w:rPr>
                <w:rFonts w:hint="default" w:ascii="Times New Roman" w:hAnsi="Times New Roman" w:cs="Times New Roman"/>
                <w:color w:val="000000"/>
                <w:sz w:val="24"/>
              </w:rPr>
            </w:pPr>
            <w:r>
              <w:rPr>
                <w:rFonts w:hint="default" w:ascii="Times New Roman" w:hAnsi="Times New Roman" w:cs="Times New Roman"/>
                <w:color w:val="000000"/>
                <w:sz w:val="24"/>
              </w:rPr>
              <w:t>联系电话</w:t>
            </w:r>
          </w:p>
        </w:tc>
        <w:tc>
          <w:tcPr>
            <w:tcW w:w="1701" w:type="dxa"/>
            <w:vAlign w:val="center"/>
          </w:tcPr>
          <w:p w14:paraId="62932625">
            <w:pPr>
              <w:jc w:val="center"/>
              <w:rPr>
                <w:rFonts w:hint="default" w:ascii="Times New Roman" w:hAnsi="Times New Roman" w:cs="Times New Roman"/>
                <w:color w:val="000000"/>
                <w:sz w:val="24"/>
              </w:rPr>
            </w:pPr>
          </w:p>
        </w:tc>
      </w:tr>
      <w:tr w14:paraId="49C0F0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rPr>
          <w:trHeight w:val="674" w:hRule="atLeast"/>
        </w:trPr>
        <w:tc>
          <w:tcPr>
            <w:tcW w:w="1277" w:type="dxa"/>
            <w:vMerge w:val="continue"/>
            <w:vAlign w:val="center"/>
          </w:tcPr>
          <w:p w14:paraId="02FBBFEA">
            <w:pPr>
              <w:jc w:val="center"/>
              <w:rPr>
                <w:rFonts w:hint="default" w:ascii="Times New Roman" w:hAnsi="Times New Roman" w:cs="Times New Roman"/>
                <w:color w:val="000000"/>
                <w:sz w:val="24"/>
              </w:rPr>
            </w:pPr>
          </w:p>
        </w:tc>
        <w:tc>
          <w:tcPr>
            <w:tcW w:w="1417" w:type="dxa"/>
            <w:vAlign w:val="center"/>
          </w:tcPr>
          <w:p w14:paraId="6DEB12EA">
            <w:pPr>
              <w:jc w:val="center"/>
              <w:rPr>
                <w:rFonts w:hint="default" w:ascii="Times New Roman" w:hAnsi="Times New Roman" w:cs="Times New Roman"/>
                <w:color w:val="000000"/>
                <w:sz w:val="24"/>
              </w:rPr>
            </w:pPr>
            <w:r>
              <w:rPr>
                <w:rFonts w:hint="default" w:ascii="Times New Roman" w:hAnsi="Times New Roman" w:cs="Times New Roman"/>
                <w:color w:val="000000"/>
                <w:sz w:val="24"/>
              </w:rPr>
              <w:t>基金代码</w:t>
            </w:r>
          </w:p>
        </w:tc>
        <w:tc>
          <w:tcPr>
            <w:tcW w:w="3827" w:type="dxa"/>
            <w:gridSpan w:val="2"/>
            <w:vAlign w:val="center"/>
          </w:tcPr>
          <w:p w14:paraId="000563DA">
            <w:pPr>
              <w:jc w:val="center"/>
              <w:rPr>
                <w:rFonts w:hint="default" w:ascii="Times New Roman" w:hAnsi="Times New Roman" w:cs="Times New Roman"/>
                <w:color w:val="000000"/>
                <w:sz w:val="24"/>
              </w:rPr>
            </w:pPr>
          </w:p>
        </w:tc>
        <w:tc>
          <w:tcPr>
            <w:tcW w:w="1701" w:type="dxa"/>
            <w:vAlign w:val="center"/>
          </w:tcPr>
          <w:p w14:paraId="69A6CF15">
            <w:pPr>
              <w:jc w:val="center"/>
              <w:rPr>
                <w:rFonts w:hint="default" w:ascii="Times New Roman" w:hAnsi="Times New Roman" w:cs="Times New Roman"/>
                <w:color w:val="000000"/>
                <w:sz w:val="24"/>
              </w:rPr>
            </w:pPr>
            <w:r>
              <w:rPr>
                <w:rFonts w:hint="default" w:ascii="Times New Roman" w:hAnsi="Times New Roman" w:cs="Times New Roman"/>
                <w:color w:val="000000"/>
                <w:sz w:val="24"/>
              </w:rPr>
              <w:t>基金简称</w:t>
            </w:r>
          </w:p>
        </w:tc>
        <w:tc>
          <w:tcPr>
            <w:tcW w:w="1701" w:type="dxa"/>
            <w:vAlign w:val="center"/>
          </w:tcPr>
          <w:p w14:paraId="5D94110D">
            <w:pPr>
              <w:jc w:val="center"/>
              <w:rPr>
                <w:rFonts w:hint="default" w:ascii="Times New Roman" w:hAnsi="Times New Roman" w:cs="Times New Roman"/>
                <w:color w:val="000000"/>
                <w:sz w:val="24"/>
              </w:rPr>
            </w:pPr>
          </w:p>
        </w:tc>
      </w:tr>
      <w:tr w14:paraId="13880C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rPr>
          <w:trHeight w:val="674" w:hRule="atLeast"/>
        </w:trPr>
        <w:tc>
          <w:tcPr>
            <w:tcW w:w="1277" w:type="dxa"/>
            <w:vMerge w:val="continue"/>
            <w:vAlign w:val="center"/>
          </w:tcPr>
          <w:p w14:paraId="0239ED4C">
            <w:pPr>
              <w:jc w:val="center"/>
              <w:rPr>
                <w:rFonts w:hint="default" w:ascii="Times New Roman" w:hAnsi="Times New Roman" w:cs="Times New Roman"/>
                <w:color w:val="000000"/>
                <w:sz w:val="24"/>
              </w:rPr>
            </w:pPr>
          </w:p>
        </w:tc>
        <w:tc>
          <w:tcPr>
            <w:tcW w:w="5244" w:type="dxa"/>
            <w:gridSpan w:val="3"/>
            <w:vAlign w:val="center"/>
          </w:tcPr>
          <w:p w14:paraId="0CFD90AF">
            <w:pPr>
              <w:jc w:val="center"/>
              <w:rPr>
                <w:rFonts w:hint="default" w:ascii="Times New Roman" w:hAnsi="Times New Roman" w:cs="Times New Roman"/>
                <w:color w:val="000000"/>
                <w:sz w:val="24"/>
              </w:rPr>
            </w:pPr>
            <w:r>
              <w:rPr>
                <w:rFonts w:hint="default" w:ascii="Times New Roman" w:hAnsi="Times New Roman" w:cs="Times New Roman"/>
                <w:color w:val="000000"/>
                <w:sz w:val="24"/>
              </w:rPr>
              <w:t>D-COM用户号</w:t>
            </w:r>
          </w:p>
        </w:tc>
        <w:tc>
          <w:tcPr>
            <w:tcW w:w="3402" w:type="dxa"/>
            <w:gridSpan w:val="2"/>
            <w:vAlign w:val="center"/>
          </w:tcPr>
          <w:p w14:paraId="37C0D630">
            <w:pPr>
              <w:jc w:val="center"/>
              <w:rPr>
                <w:rFonts w:hint="default" w:ascii="Times New Roman" w:hAnsi="Times New Roman" w:cs="Times New Roman"/>
                <w:color w:val="000000"/>
                <w:sz w:val="24"/>
              </w:rPr>
            </w:pPr>
          </w:p>
        </w:tc>
      </w:tr>
      <w:tr w14:paraId="2860F9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rPr>
          <w:trHeight w:val="684" w:hRule="atLeast"/>
        </w:trPr>
        <w:tc>
          <w:tcPr>
            <w:tcW w:w="1277" w:type="dxa"/>
            <w:vMerge w:val="restart"/>
            <w:vAlign w:val="center"/>
          </w:tcPr>
          <w:p w14:paraId="76FE4D62">
            <w:pPr>
              <w:jc w:val="center"/>
              <w:rPr>
                <w:rFonts w:hint="default" w:ascii="Times New Roman" w:hAnsi="Times New Roman" w:cs="Times New Roman"/>
                <w:color w:val="000000"/>
                <w:sz w:val="24"/>
              </w:rPr>
            </w:pPr>
            <w:r>
              <w:rPr>
                <w:rFonts w:hint="default" w:ascii="Times New Roman" w:hAnsi="Times New Roman" w:cs="Times New Roman"/>
                <w:color w:val="000000"/>
                <w:sz w:val="24"/>
              </w:rPr>
              <w:t>证券</w:t>
            </w:r>
          </w:p>
          <w:p w14:paraId="39DBD983">
            <w:pPr>
              <w:jc w:val="center"/>
              <w:rPr>
                <w:rFonts w:hint="default" w:ascii="Times New Roman" w:hAnsi="Times New Roman" w:cs="Times New Roman"/>
                <w:color w:val="000000"/>
                <w:sz w:val="24"/>
              </w:rPr>
            </w:pPr>
            <w:r>
              <w:rPr>
                <w:rFonts w:hint="default" w:ascii="Times New Roman" w:hAnsi="Times New Roman" w:cs="Times New Roman"/>
                <w:color w:val="000000"/>
                <w:sz w:val="24"/>
              </w:rPr>
              <w:t>公司</w:t>
            </w:r>
          </w:p>
        </w:tc>
        <w:tc>
          <w:tcPr>
            <w:tcW w:w="1417" w:type="dxa"/>
            <w:vAlign w:val="center"/>
          </w:tcPr>
          <w:p w14:paraId="4E5927F1">
            <w:pPr>
              <w:jc w:val="center"/>
              <w:rPr>
                <w:rFonts w:hint="default" w:ascii="Times New Roman" w:hAnsi="Times New Roman" w:cs="Times New Roman"/>
                <w:color w:val="000000"/>
                <w:sz w:val="24"/>
              </w:rPr>
            </w:pPr>
            <w:r>
              <w:rPr>
                <w:rFonts w:hint="default" w:ascii="Times New Roman" w:hAnsi="Times New Roman" w:cs="Times New Roman"/>
                <w:color w:val="000000"/>
                <w:sz w:val="24"/>
              </w:rPr>
              <w:t>名称</w:t>
            </w:r>
          </w:p>
        </w:tc>
        <w:tc>
          <w:tcPr>
            <w:tcW w:w="3827" w:type="dxa"/>
            <w:gridSpan w:val="2"/>
            <w:vAlign w:val="center"/>
          </w:tcPr>
          <w:p w14:paraId="27805957">
            <w:pPr>
              <w:jc w:val="center"/>
              <w:rPr>
                <w:rFonts w:hint="default" w:ascii="Times New Roman" w:hAnsi="Times New Roman" w:cs="Times New Roman"/>
                <w:color w:val="000000"/>
                <w:sz w:val="24"/>
              </w:rPr>
            </w:pPr>
          </w:p>
        </w:tc>
        <w:tc>
          <w:tcPr>
            <w:tcW w:w="1701" w:type="dxa"/>
            <w:vAlign w:val="center"/>
          </w:tcPr>
          <w:p w14:paraId="38006BF9">
            <w:pPr>
              <w:jc w:val="center"/>
              <w:rPr>
                <w:rFonts w:hint="default" w:ascii="Times New Roman" w:hAnsi="Times New Roman" w:cs="Times New Roman"/>
                <w:color w:val="000000"/>
                <w:sz w:val="24"/>
              </w:rPr>
            </w:pPr>
            <w:r>
              <w:rPr>
                <w:rFonts w:hint="default" w:ascii="Times New Roman" w:hAnsi="Times New Roman" w:cs="Times New Roman"/>
                <w:color w:val="000000"/>
                <w:sz w:val="24"/>
              </w:rPr>
              <w:t>结算参与人编码</w:t>
            </w:r>
          </w:p>
        </w:tc>
        <w:tc>
          <w:tcPr>
            <w:tcW w:w="1701" w:type="dxa"/>
            <w:vAlign w:val="center"/>
          </w:tcPr>
          <w:p w14:paraId="4E23F505">
            <w:pPr>
              <w:jc w:val="center"/>
              <w:rPr>
                <w:rFonts w:hint="default" w:ascii="Times New Roman" w:hAnsi="Times New Roman" w:cs="Times New Roman"/>
                <w:color w:val="000000"/>
                <w:sz w:val="24"/>
              </w:rPr>
            </w:pPr>
          </w:p>
        </w:tc>
      </w:tr>
      <w:tr w14:paraId="20EF7B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rPr>
          <w:trHeight w:val="684" w:hRule="atLeast"/>
        </w:trPr>
        <w:tc>
          <w:tcPr>
            <w:tcW w:w="1277" w:type="dxa"/>
            <w:vMerge w:val="continue"/>
            <w:vAlign w:val="center"/>
          </w:tcPr>
          <w:p w14:paraId="643AD06C">
            <w:pPr>
              <w:jc w:val="center"/>
              <w:rPr>
                <w:rFonts w:hint="default" w:ascii="Times New Roman" w:hAnsi="Times New Roman" w:cs="Times New Roman"/>
                <w:color w:val="000000"/>
                <w:sz w:val="24"/>
              </w:rPr>
            </w:pPr>
          </w:p>
        </w:tc>
        <w:tc>
          <w:tcPr>
            <w:tcW w:w="1417" w:type="dxa"/>
            <w:vAlign w:val="center"/>
          </w:tcPr>
          <w:p w14:paraId="0B87A0E0">
            <w:pPr>
              <w:jc w:val="center"/>
              <w:rPr>
                <w:rFonts w:hint="default" w:ascii="Times New Roman" w:hAnsi="Times New Roman" w:cs="Times New Roman"/>
                <w:color w:val="000000"/>
                <w:sz w:val="24"/>
              </w:rPr>
            </w:pPr>
            <w:r>
              <w:rPr>
                <w:rFonts w:hint="default" w:ascii="Times New Roman" w:hAnsi="Times New Roman" w:cs="Times New Roman"/>
                <w:color w:val="000000"/>
                <w:sz w:val="24"/>
              </w:rPr>
              <w:t>联系人</w:t>
            </w:r>
          </w:p>
        </w:tc>
        <w:tc>
          <w:tcPr>
            <w:tcW w:w="3827" w:type="dxa"/>
            <w:gridSpan w:val="2"/>
            <w:vAlign w:val="center"/>
          </w:tcPr>
          <w:p w14:paraId="716821E6">
            <w:pPr>
              <w:jc w:val="center"/>
              <w:rPr>
                <w:rFonts w:hint="default" w:ascii="Times New Roman" w:hAnsi="Times New Roman" w:cs="Times New Roman"/>
                <w:color w:val="000000"/>
                <w:sz w:val="24"/>
              </w:rPr>
            </w:pPr>
          </w:p>
        </w:tc>
        <w:tc>
          <w:tcPr>
            <w:tcW w:w="1701" w:type="dxa"/>
            <w:vAlign w:val="center"/>
          </w:tcPr>
          <w:p w14:paraId="0FA47136">
            <w:pPr>
              <w:jc w:val="center"/>
              <w:rPr>
                <w:rFonts w:hint="default" w:ascii="Times New Roman" w:hAnsi="Times New Roman" w:cs="Times New Roman"/>
                <w:color w:val="000000"/>
                <w:sz w:val="24"/>
              </w:rPr>
            </w:pPr>
            <w:r>
              <w:rPr>
                <w:rFonts w:hint="default" w:ascii="Times New Roman" w:hAnsi="Times New Roman" w:cs="Times New Roman"/>
                <w:color w:val="000000"/>
                <w:sz w:val="24"/>
              </w:rPr>
              <w:t>联系电话</w:t>
            </w:r>
          </w:p>
        </w:tc>
        <w:tc>
          <w:tcPr>
            <w:tcW w:w="1701" w:type="dxa"/>
            <w:vAlign w:val="center"/>
          </w:tcPr>
          <w:p w14:paraId="392654FB">
            <w:pPr>
              <w:jc w:val="center"/>
              <w:rPr>
                <w:rFonts w:hint="default" w:ascii="Times New Roman" w:hAnsi="Times New Roman" w:cs="Times New Roman"/>
                <w:color w:val="000000"/>
                <w:sz w:val="24"/>
              </w:rPr>
            </w:pPr>
          </w:p>
        </w:tc>
      </w:tr>
      <w:tr w14:paraId="7DA5E6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rPr>
          <w:trHeight w:val="690" w:hRule="atLeast"/>
        </w:trPr>
        <w:tc>
          <w:tcPr>
            <w:tcW w:w="1277" w:type="dxa"/>
            <w:vMerge w:val="continue"/>
            <w:vAlign w:val="center"/>
          </w:tcPr>
          <w:p w14:paraId="37EE8937">
            <w:pPr>
              <w:jc w:val="center"/>
              <w:rPr>
                <w:rFonts w:hint="default" w:ascii="Times New Roman" w:hAnsi="Times New Roman" w:cs="Times New Roman"/>
                <w:color w:val="000000"/>
                <w:sz w:val="24"/>
              </w:rPr>
            </w:pPr>
          </w:p>
        </w:tc>
        <w:tc>
          <w:tcPr>
            <w:tcW w:w="5244" w:type="dxa"/>
            <w:gridSpan w:val="3"/>
            <w:vAlign w:val="center"/>
          </w:tcPr>
          <w:p w14:paraId="3BEC4DF4">
            <w:pPr>
              <w:jc w:val="center"/>
              <w:rPr>
                <w:rFonts w:hint="default" w:ascii="Times New Roman" w:hAnsi="Times New Roman" w:cs="Times New Roman"/>
                <w:color w:val="000000"/>
                <w:sz w:val="24"/>
              </w:rPr>
            </w:pPr>
            <w:r>
              <w:rPr>
                <w:rFonts w:hint="default" w:ascii="Times New Roman" w:hAnsi="Times New Roman" w:cs="Times New Roman"/>
                <w:color w:val="000000"/>
                <w:sz w:val="24"/>
              </w:rPr>
              <w:t>经纪结算备付金账户</w:t>
            </w:r>
          </w:p>
        </w:tc>
        <w:tc>
          <w:tcPr>
            <w:tcW w:w="3402" w:type="dxa"/>
            <w:gridSpan w:val="2"/>
            <w:vAlign w:val="center"/>
          </w:tcPr>
          <w:p w14:paraId="621D8277">
            <w:pPr>
              <w:jc w:val="center"/>
              <w:rPr>
                <w:rFonts w:hint="default" w:ascii="Times New Roman" w:hAnsi="Times New Roman" w:cs="Times New Roman"/>
                <w:color w:val="000000"/>
                <w:sz w:val="24"/>
              </w:rPr>
            </w:pPr>
            <w:r>
              <w:rPr>
                <w:rFonts w:hint="default" w:ascii="Times New Roman" w:hAnsi="Times New Roman" w:cs="Times New Roman"/>
                <w:color w:val="000000"/>
                <w:sz w:val="24"/>
              </w:rPr>
              <w:t>B001</w:t>
            </w:r>
            <w:r>
              <w:rPr>
                <w:rFonts w:hint="default" w:ascii="Times New Roman" w:hAnsi="Times New Roman" w:eastAsia="方正仿宋简体" w:cs="Times New Roman"/>
                <w:color w:val="000000"/>
                <w:sz w:val="24"/>
                <w:szCs w:val="20"/>
              </w:rPr>
              <w:t>_____________</w:t>
            </w:r>
          </w:p>
        </w:tc>
      </w:tr>
      <w:tr w14:paraId="23207C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rPr>
          <w:trHeight w:val="690" w:hRule="atLeast"/>
        </w:trPr>
        <w:tc>
          <w:tcPr>
            <w:tcW w:w="1277" w:type="dxa"/>
            <w:vMerge w:val="continue"/>
            <w:vAlign w:val="center"/>
          </w:tcPr>
          <w:p w14:paraId="4BD8F80C">
            <w:pPr>
              <w:jc w:val="center"/>
              <w:rPr>
                <w:rFonts w:hint="default" w:ascii="Times New Roman" w:hAnsi="Times New Roman" w:cs="Times New Roman"/>
                <w:color w:val="000000"/>
                <w:sz w:val="24"/>
              </w:rPr>
            </w:pPr>
          </w:p>
        </w:tc>
        <w:tc>
          <w:tcPr>
            <w:tcW w:w="5244" w:type="dxa"/>
            <w:gridSpan w:val="3"/>
            <w:vAlign w:val="center"/>
          </w:tcPr>
          <w:p w14:paraId="4C8D4D4E">
            <w:pPr>
              <w:jc w:val="center"/>
              <w:rPr>
                <w:rFonts w:hint="default" w:ascii="Times New Roman" w:hAnsi="Times New Roman" w:cs="Times New Roman"/>
                <w:color w:val="000000"/>
                <w:sz w:val="24"/>
              </w:rPr>
            </w:pPr>
            <w:r>
              <w:rPr>
                <w:rFonts w:hint="default" w:ascii="Times New Roman" w:hAnsi="Times New Roman" w:cs="Times New Roman"/>
                <w:color w:val="000000"/>
                <w:sz w:val="24"/>
              </w:rPr>
              <w:t>D-COM用户号</w:t>
            </w:r>
          </w:p>
        </w:tc>
        <w:tc>
          <w:tcPr>
            <w:tcW w:w="3402" w:type="dxa"/>
            <w:gridSpan w:val="2"/>
            <w:vAlign w:val="center"/>
          </w:tcPr>
          <w:p w14:paraId="407599FF">
            <w:pPr>
              <w:jc w:val="center"/>
              <w:rPr>
                <w:rFonts w:hint="default" w:ascii="Times New Roman" w:hAnsi="Times New Roman" w:cs="Times New Roman"/>
                <w:color w:val="000000"/>
                <w:sz w:val="24"/>
              </w:rPr>
            </w:pPr>
          </w:p>
        </w:tc>
      </w:tr>
      <w:tr w14:paraId="02DB20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rPr>
          <w:cantSplit/>
          <w:trHeight w:val="2131" w:hRule="atLeast"/>
        </w:trPr>
        <w:tc>
          <w:tcPr>
            <w:tcW w:w="4820" w:type="dxa"/>
            <w:gridSpan w:val="3"/>
            <w:vAlign w:val="center"/>
          </w:tcPr>
          <w:p w14:paraId="7AE5D9BF">
            <w:pPr>
              <w:spacing w:line="360" w:lineRule="auto"/>
              <w:rPr>
                <w:rFonts w:hint="default" w:ascii="Times New Roman" w:hAnsi="Times New Roman" w:cs="Times New Roman"/>
                <w:color w:val="000000"/>
                <w:sz w:val="24"/>
              </w:rPr>
            </w:pPr>
            <w:r>
              <w:rPr>
                <w:rFonts w:hint="default" w:ascii="Times New Roman" w:hAnsi="Times New Roman" w:cs="Times New Roman"/>
                <w:color w:val="000000"/>
                <w:sz w:val="24"/>
              </w:rPr>
              <w:t>基金管理人确认：</w:t>
            </w:r>
          </w:p>
          <w:p w14:paraId="31C4D7FE">
            <w:pPr>
              <w:spacing w:line="360" w:lineRule="auto"/>
              <w:ind w:firstLine="2040" w:firstLineChars="850"/>
              <w:rPr>
                <w:rFonts w:hint="default" w:ascii="Times New Roman" w:hAnsi="Times New Roman" w:cs="Times New Roman"/>
                <w:color w:val="000000"/>
                <w:sz w:val="24"/>
              </w:rPr>
            </w:pPr>
          </w:p>
          <w:p w14:paraId="60C14CD9">
            <w:pPr>
              <w:spacing w:line="360" w:lineRule="auto"/>
              <w:ind w:firstLine="2040" w:firstLineChars="850"/>
              <w:rPr>
                <w:rFonts w:hint="default" w:ascii="Times New Roman" w:hAnsi="Times New Roman" w:cs="Times New Roman"/>
                <w:color w:val="000000"/>
                <w:sz w:val="24"/>
              </w:rPr>
            </w:pPr>
          </w:p>
          <w:p w14:paraId="2FE6964A">
            <w:pPr>
              <w:spacing w:line="360" w:lineRule="auto"/>
              <w:rPr>
                <w:rFonts w:hint="default" w:ascii="Times New Roman" w:hAnsi="Times New Roman" w:cs="Times New Roman"/>
                <w:color w:val="000000"/>
                <w:sz w:val="24"/>
              </w:rPr>
            </w:pPr>
          </w:p>
          <w:p w14:paraId="0B706C7A">
            <w:pPr>
              <w:spacing w:line="360" w:lineRule="auto"/>
              <w:ind w:firstLine="2040" w:firstLineChars="850"/>
              <w:rPr>
                <w:rFonts w:hint="default" w:ascii="Times New Roman" w:hAnsi="Times New Roman" w:cs="Times New Roman"/>
                <w:color w:val="000000"/>
                <w:sz w:val="24"/>
              </w:rPr>
            </w:pPr>
            <w:r>
              <w:rPr>
                <w:rFonts w:hint="default" w:ascii="Times New Roman" w:hAnsi="Times New Roman" w:cs="Times New Roman"/>
                <w:color w:val="000000"/>
                <w:sz w:val="24"/>
              </w:rPr>
              <w:t>单位公章</w:t>
            </w:r>
          </w:p>
          <w:p w14:paraId="4F98760B">
            <w:pPr>
              <w:spacing w:line="360" w:lineRule="auto"/>
              <w:ind w:firstLine="2040" w:firstLineChars="850"/>
              <w:rPr>
                <w:rFonts w:hint="default" w:ascii="Times New Roman" w:hAnsi="Times New Roman" w:cs="Times New Roman"/>
                <w:color w:val="000000"/>
                <w:sz w:val="24"/>
              </w:rPr>
            </w:pPr>
            <w:r>
              <w:rPr>
                <w:rFonts w:hint="default" w:ascii="Times New Roman" w:hAnsi="Times New Roman" w:cs="Times New Roman"/>
                <w:color w:val="000000"/>
                <w:sz w:val="24"/>
              </w:rPr>
              <w:t>年   月   日</w:t>
            </w:r>
          </w:p>
        </w:tc>
        <w:tc>
          <w:tcPr>
            <w:tcW w:w="5103" w:type="dxa"/>
            <w:gridSpan w:val="3"/>
            <w:vAlign w:val="center"/>
          </w:tcPr>
          <w:p w14:paraId="6EE046C8">
            <w:pPr>
              <w:spacing w:line="360" w:lineRule="auto"/>
              <w:rPr>
                <w:rFonts w:hint="default" w:ascii="Times New Roman" w:hAnsi="Times New Roman" w:cs="Times New Roman"/>
                <w:color w:val="000000"/>
                <w:sz w:val="24"/>
              </w:rPr>
            </w:pPr>
            <w:r>
              <w:rPr>
                <w:rFonts w:hint="default" w:ascii="Times New Roman" w:hAnsi="Times New Roman" w:cs="Times New Roman"/>
                <w:color w:val="000000"/>
                <w:sz w:val="24"/>
              </w:rPr>
              <w:t>证券公司确认：</w:t>
            </w:r>
          </w:p>
          <w:p w14:paraId="2CBD49A5">
            <w:pPr>
              <w:spacing w:line="360" w:lineRule="auto"/>
              <w:ind w:firstLine="2040" w:firstLineChars="850"/>
              <w:rPr>
                <w:rFonts w:hint="default" w:ascii="Times New Roman" w:hAnsi="Times New Roman" w:cs="Times New Roman"/>
                <w:color w:val="000000"/>
                <w:sz w:val="24"/>
              </w:rPr>
            </w:pPr>
          </w:p>
          <w:p w14:paraId="32076426">
            <w:pPr>
              <w:spacing w:line="360" w:lineRule="auto"/>
              <w:rPr>
                <w:rFonts w:hint="default" w:ascii="Times New Roman" w:hAnsi="Times New Roman" w:cs="Times New Roman"/>
                <w:color w:val="000000"/>
                <w:sz w:val="24"/>
              </w:rPr>
            </w:pPr>
          </w:p>
          <w:p w14:paraId="3158F542">
            <w:pPr>
              <w:spacing w:line="360" w:lineRule="auto"/>
              <w:ind w:firstLine="2040" w:firstLineChars="850"/>
              <w:rPr>
                <w:rFonts w:hint="default" w:ascii="Times New Roman" w:hAnsi="Times New Roman" w:cs="Times New Roman"/>
                <w:color w:val="000000"/>
                <w:sz w:val="24"/>
              </w:rPr>
            </w:pPr>
            <w:r>
              <w:rPr>
                <w:rFonts w:hint="default" w:ascii="Times New Roman" w:hAnsi="Times New Roman" w:cs="Times New Roman"/>
                <w:color w:val="000000"/>
                <w:sz w:val="24"/>
              </w:rPr>
              <w:t>单位公章</w:t>
            </w:r>
          </w:p>
          <w:p w14:paraId="1141FF92">
            <w:pPr>
              <w:spacing w:line="360" w:lineRule="auto"/>
              <w:ind w:firstLine="1920" w:firstLineChars="800"/>
              <w:rPr>
                <w:rFonts w:hint="default" w:ascii="Times New Roman" w:hAnsi="Times New Roman" w:cs="Times New Roman"/>
                <w:color w:val="000000"/>
                <w:sz w:val="24"/>
              </w:rPr>
            </w:pPr>
            <w:r>
              <w:rPr>
                <w:rFonts w:hint="default" w:ascii="Times New Roman" w:hAnsi="Times New Roman" w:cs="Times New Roman"/>
                <w:color w:val="000000"/>
                <w:sz w:val="24"/>
              </w:rPr>
              <w:t>（或预留印鉴）</w:t>
            </w:r>
          </w:p>
          <w:p w14:paraId="54BA1F64">
            <w:pPr>
              <w:spacing w:line="360" w:lineRule="auto"/>
              <w:ind w:firstLine="2040" w:firstLineChars="850"/>
              <w:rPr>
                <w:rFonts w:hint="default" w:ascii="Times New Roman" w:hAnsi="Times New Roman" w:cs="Times New Roman"/>
                <w:color w:val="000000"/>
                <w:sz w:val="24"/>
              </w:rPr>
            </w:pPr>
            <w:r>
              <w:rPr>
                <w:rFonts w:hint="default" w:ascii="Times New Roman" w:hAnsi="Times New Roman" w:cs="Times New Roman"/>
                <w:color w:val="000000"/>
                <w:sz w:val="24"/>
              </w:rPr>
              <w:t>年   月   日</w:t>
            </w:r>
          </w:p>
        </w:tc>
      </w:tr>
    </w:tbl>
    <w:p w14:paraId="3A1FDAED">
      <w:pPr>
        <w:spacing w:line="360" w:lineRule="auto"/>
        <w:ind w:leftChars="-135" w:right="-523" w:rightChars="-249" w:hanging="283" w:hangingChars="135"/>
        <w:jc w:val="left"/>
        <w:rPr>
          <w:rFonts w:hint="default" w:ascii="Times New Roman" w:hAnsi="Times New Roman" w:cs="Times New Roman"/>
          <w:bCs/>
          <w:color w:val="000000"/>
          <w:szCs w:val="21"/>
        </w:rPr>
      </w:pPr>
      <w:r>
        <w:rPr>
          <w:rFonts w:hint="default" w:ascii="Times New Roman" w:hAnsi="Times New Roman" w:cs="Times New Roman"/>
          <w:bCs/>
          <w:color w:val="000000"/>
          <w:szCs w:val="21"/>
        </w:rPr>
        <w:t>注：</w:t>
      </w:r>
    </w:p>
    <w:p w14:paraId="712929D2">
      <w:pPr>
        <w:spacing w:line="360" w:lineRule="auto"/>
        <w:ind w:leftChars="-135" w:right="-523" w:rightChars="-249" w:hanging="283" w:hangingChars="135"/>
        <w:jc w:val="left"/>
        <w:rPr>
          <w:rFonts w:hint="default" w:ascii="Times New Roman" w:hAnsi="Times New Roman" w:cs="Times New Roman" w:eastAsiaTheme="minorEastAsia"/>
          <w:bCs/>
          <w:color w:val="000000"/>
          <w:szCs w:val="21"/>
        </w:rPr>
      </w:pPr>
      <w:r>
        <w:rPr>
          <w:rFonts w:hint="default" w:ascii="Times New Roman" w:hAnsi="Times New Roman" w:cs="Times New Roman" w:eastAsiaTheme="minorEastAsia"/>
          <w:bCs/>
          <w:color w:val="000000"/>
          <w:szCs w:val="21"/>
        </w:rPr>
        <w:t>1、本表适用于申赎通过证券公司经纪结算账户结算的ETF产品；</w:t>
      </w:r>
    </w:p>
    <w:p w14:paraId="5FDD3121">
      <w:pPr>
        <w:spacing w:line="360" w:lineRule="auto"/>
        <w:ind w:leftChars="-135" w:right="-523" w:rightChars="-249" w:hanging="283" w:hangingChars="135"/>
        <w:jc w:val="left"/>
        <w:rPr>
          <w:rFonts w:hint="default" w:ascii="Times New Roman" w:hAnsi="Times New Roman" w:cs="Times New Roman" w:eastAsiaTheme="minorEastAsia"/>
          <w:bCs/>
          <w:color w:val="000000"/>
          <w:szCs w:val="21"/>
        </w:rPr>
      </w:pPr>
      <w:r>
        <w:rPr>
          <w:rFonts w:hint="default" w:ascii="Times New Roman" w:hAnsi="Times New Roman" w:cs="Times New Roman" w:eastAsiaTheme="minorEastAsia"/>
          <w:bCs/>
          <w:color w:val="000000"/>
          <w:szCs w:val="21"/>
        </w:rPr>
        <w:t>2、联系电话：0755-21899208；</w:t>
      </w:r>
    </w:p>
    <w:p w14:paraId="0A2D9E22">
      <w:pPr>
        <w:spacing w:line="360" w:lineRule="auto"/>
        <w:ind w:leftChars="-135" w:right="-523" w:rightChars="-249" w:hanging="283" w:hangingChars="135"/>
        <w:jc w:val="left"/>
        <w:rPr>
          <w:rFonts w:hint="default" w:ascii="Times New Roman" w:hAnsi="Times New Roman" w:cs="Times New Roman" w:eastAsiaTheme="minorEastAsia"/>
          <w:bCs/>
          <w:color w:val="000000"/>
          <w:szCs w:val="21"/>
        </w:rPr>
      </w:pPr>
      <w:r>
        <w:rPr>
          <w:rFonts w:hint="default" w:ascii="Times New Roman" w:hAnsi="Times New Roman" w:cs="Times New Roman" w:eastAsiaTheme="minorEastAsia"/>
          <w:bCs/>
          <w:color w:val="000000"/>
          <w:szCs w:val="21"/>
        </w:rPr>
        <w:t>3、基金管理人须于T-4日（T日为发行认购日）前，通过结算参与机构管理平台“开通结算业务-结算业务申请材料提交”菜单的“其他”业务类别提交本表。</w:t>
      </w:r>
    </w:p>
    <w:p w14:paraId="58A22B52">
      <w:pPr>
        <w:spacing w:line="240" w:lineRule="auto"/>
        <w:ind w:leftChars="0" w:right="0" w:rightChars="0" w:firstLine="0" w:firstLineChars="0"/>
        <w:jc w:val="left"/>
        <w:rPr>
          <w:rFonts w:hint="default" w:ascii="Times New Roman" w:hAnsi="Times New Roman" w:cs="Times New Roman" w:eastAsiaTheme="minorEastAsia"/>
          <w:bCs/>
          <w:color w:val="000000"/>
          <w:szCs w:val="21"/>
        </w:rPr>
      </w:pPr>
      <w:r>
        <w:rPr>
          <w:rFonts w:hint="default" w:ascii="Times New Roman" w:hAnsi="Times New Roman" w:cs="Times New Roman" w:eastAsiaTheme="minorEastAsia"/>
          <w:bCs/>
          <w:color w:val="000000"/>
          <w:szCs w:val="21"/>
        </w:rPr>
        <w:br w:type="page"/>
      </w:r>
    </w:p>
    <w:p w14:paraId="542AE897">
      <w:pPr>
        <w:pStyle w:val="30"/>
        <w:jc w:val="left"/>
        <w:rPr>
          <w:rFonts w:hint="default" w:ascii="Times New Roman" w:hAnsi="Times New Roman" w:cs="Times New Roman"/>
          <w:b w:val="0"/>
          <w:color w:val="000000"/>
        </w:rPr>
      </w:pPr>
      <w:bookmarkStart w:id="739" w:name="_Toc14980"/>
      <w:bookmarkStart w:id="740" w:name="_Toc19115"/>
      <w:bookmarkStart w:id="741" w:name="_Toc9298"/>
      <w:bookmarkStart w:id="742" w:name="_Toc8567"/>
      <w:bookmarkStart w:id="743" w:name="_Toc30551"/>
      <w:bookmarkStart w:id="744" w:name="_Toc747620999"/>
      <w:bookmarkStart w:id="745" w:name="_Toc1120788318"/>
      <w:bookmarkStart w:id="746" w:name="_Toc12348"/>
      <w:bookmarkStart w:id="747" w:name="_Toc1788043604"/>
      <w:bookmarkStart w:id="748" w:name="_Toc28697"/>
      <w:bookmarkStart w:id="749" w:name="_Toc1442514354"/>
      <w:bookmarkStart w:id="750" w:name="_Toc25335"/>
      <w:bookmarkStart w:id="751" w:name="_Toc24041"/>
      <w:bookmarkStart w:id="752" w:name="_Toc16931"/>
      <w:r>
        <w:rPr>
          <w:rFonts w:hint="default" w:ascii="Times New Roman" w:hAnsi="Times New Roman" w:cs="Times New Roman"/>
          <w:color w:val="000000"/>
        </w:rPr>
        <w:t>ETF申赎资金结算账户销户申请表（托管</w:t>
      </w:r>
      <w:r>
        <w:rPr>
          <w:rFonts w:hint="eastAsia" w:ascii="Times New Roman" w:hAnsi="Times New Roman" w:cs="Times New Roman"/>
          <w:color w:val="000000"/>
          <w:lang w:eastAsia="zh-CN"/>
        </w:rPr>
        <w:t>人</w:t>
      </w:r>
      <w:r>
        <w:rPr>
          <w:rFonts w:hint="default" w:ascii="Times New Roman" w:hAnsi="Times New Roman" w:cs="Times New Roman"/>
          <w:color w:val="000000"/>
        </w:rPr>
        <w:t>模式适用）</w:t>
      </w:r>
      <w:bookmarkEnd w:id="739"/>
      <w:bookmarkEnd w:id="740"/>
      <w:bookmarkEnd w:id="741"/>
      <w:bookmarkEnd w:id="742"/>
      <w:bookmarkEnd w:id="743"/>
      <w:bookmarkEnd w:id="744"/>
      <w:bookmarkEnd w:id="745"/>
      <w:bookmarkEnd w:id="746"/>
      <w:bookmarkEnd w:id="747"/>
      <w:bookmarkEnd w:id="748"/>
      <w:bookmarkEnd w:id="749"/>
      <w:bookmarkEnd w:id="750"/>
      <w:bookmarkEnd w:id="751"/>
      <w:bookmarkEnd w:id="752"/>
    </w:p>
    <w:p w14:paraId="150FDE0E">
      <w:pPr>
        <w:tabs>
          <w:tab w:val="left" w:pos="6300"/>
        </w:tabs>
        <w:jc w:val="center"/>
        <w:rPr>
          <w:rFonts w:hint="default" w:ascii="Times New Roman" w:hAnsi="Times New Roman" w:cs="Times New Roman"/>
          <w:b/>
          <w:color w:val="000000"/>
          <w:sz w:val="28"/>
          <w:szCs w:val="21"/>
        </w:rPr>
      </w:pPr>
      <w:r>
        <w:rPr>
          <w:rFonts w:hint="default" w:ascii="Times New Roman" w:hAnsi="Times New Roman" w:cs="Times New Roman"/>
          <w:b/>
          <w:color w:val="000000"/>
          <w:sz w:val="28"/>
          <w:szCs w:val="21"/>
        </w:rPr>
        <w:t>中国证券登记结算有限责任公司深圳分公司</w:t>
      </w:r>
    </w:p>
    <w:p w14:paraId="12D3E09B">
      <w:pPr>
        <w:spacing w:line="360" w:lineRule="auto"/>
        <w:jc w:val="center"/>
        <w:rPr>
          <w:rFonts w:hint="default" w:ascii="Times New Roman" w:hAnsi="Times New Roman" w:eastAsia="方正仿宋简体" w:cs="Times New Roman"/>
          <w:b/>
          <w:color w:val="000000"/>
          <w:sz w:val="32"/>
          <w:szCs w:val="21"/>
        </w:rPr>
      </w:pPr>
      <w:r>
        <w:rPr>
          <w:rFonts w:hint="default" w:ascii="Times New Roman" w:hAnsi="Times New Roman" w:eastAsia="方正仿宋简体" w:cs="Times New Roman"/>
          <w:b/>
          <w:color w:val="000000"/>
          <w:sz w:val="32"/>
          <w:szCs w:val="21"/>
        </w:rPr>
        <w:t>ETF申赎资金结算账户销户申请表</w:t>
      </w:r>
    </w:p>
    <w:p w14:paraId="6DA3BFE6">
      <w:pPr>
        <w:spacing w:line="300" w:lineRule="exact"/>
        <w:jc w:val="center"/>
        <w:rPr>
          <w:rFonts w:hint="default" w:ascii="Times New Roman" w:hAnsi="Times New Roman" w:cs="Times New Roman"/>
          <w:b/>
          <w:color w:val="000000"/>
          <w:sz w:val="24"/>
          <w:szCs w:val="21"/>
        </w:rPr>
      </w:pPr>
      <w:r>
        <w:rPr>
          <w:rFonts w:hint="default" w:ascii="Times New Roman" w:hAnsi="Times New Roman" w:eastAsia="方正仿宋简体" w:cs="Times New Roman"/>
          <w:b/>
          <w:color w:val="000000"/>
          <w:sz w:val="24"/>
          <w:szCs w:val="21"/>
        </w:rPr>
        <w:t>（托管</w:t>
      </w:r>
      <w:r>
        <w:rPr>
          <w:rFonts w:hint="eastAsia" w:eastAsia="方正仿宋简体" w:cs="Times New Roman"/>
          <w:b/>
          <w:color w:val="000000"/>
          <w:sz w:val="24"/>
          <w:szCs w:val="21"/>
          <w:lang w:eastAsia="zh-CN"/>
        </w:rPr>
        <w:t>人</w:t>
      </w:r>
      <w:r>
        <w:rPr>
          <w:rFonts w:hint="default" w:ascii="Times New Roman" w:hAnsi="Times New Roman" w:eastAsia="方正仿宋简体" w:cs="Times New Roman"/>
          <w:b/>
          <w:color w:val="000000"/>
          <w:sz w:val="24"/>
          <w:szCs w:val="21"/>
        </w:rPr>
        <w:t>模式适用）</w:t>
      </w:r>
    </w:p>
    <w:tbl>
      <w:tblPr>
        <w:tblStyle w:val="32"/>
        <w:tblW w:w="9923" w:type="dxa"/>
        <w:tblInd w:w="-62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27" w:type="dxa"/>
          <w:bottom w:w="0" w:type="dxa"/>
          <w:right w:w="227" w:type="dxa"/>
        </w:tblCellMar>
      </w:tblPr>
      <w:tblGrid>
        <w:gridCol w:w="1277"/>
        <w:gridCol w:w="2126"/>
        <w:gridCol w:w="2410"/>
        <w:gridCol w:w="1936"/>
        <w:gridCol w:w="48"/>
        <w:gridCol w:w="2126"/>
      </w:tblGrid>
      <w:tr w14:paraId="02A60A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rPr>
          <w:cantSplit/>
          <w:trHeight w:val="721" w:hRule="atLeast"/>
        </w:trPr>
        <w:tc>
          <w:tcPr>
            <w:tcW w:w="1277" w:type="dxa"/>
            <w:vMerge w:val="restart"/>
            <w:vAlign w:val="center"/>
          </w:tcPr>
          <w:p w14:paraId="18D827C2">
            <w:pPr>
              <w:jc w:val="center"/>
              <w:rPr>
                <w:rFonts w:hint="default" w:ascii="Times New Roman" w:hAnsi="Times New Roman" w:cs="Times New Roman"/>
                <w:color w:val="000000"/>
                <w:sz w:val="24"/>
              </w:rPr>
            </w:pPr>
            <w:r>
              <w:rPr>
                <w:rFonts w:hint="default" w:ascii="Times New Roman" w:hAnsi="Times New Roman" w:cs="Times New Roman"/>
                <w:color w:val="000000"/>
                <w:sz w:val="24"/>
              </w:rPr>
              <w:t>ETF信息</w:t>
            </w:r>
          </w:p>
        </w:tc>
        <w:tc>
          <w:tcPr>
            <w:tcW w:w="2126" w:type="dxa"/>
            <w:vAlign w:val="center"/>
          </w:tcPr>
          <w:p w14:paraId="170B265D">
            <w:pPr>
              <w:jc w:val="center"/>
              <w:rPr>
                <w:rFonts w:hint="default" w:ascii="Times New Roman" w:hAnsi="Times New Roman" w:cs="Times New Roman"/>
                <w:color w:val="000000"/>
                <w:sz w:val="24"/>
              </w:rPr>
            </w:pPr>
            <w:r>
              <w:rPr>
                <w:rFonts w:hint="default" w:ascii="Times New Roman" w:hAnsi="Times New Roman" w:cs="Times New Roman"/>
                <w:color w:val="000000"/>
                <w:sz w:val="24"/>
              </w:rPr>
              <w:t>基金代码</w:t>
            </w:r>
          </w:p>
        </w:tc>
        <w:tc>
          <w:tcPr>
            <w:tcW w:w="2410" w:type="dxa"/>
            <w:vAlign w:val="center"/>
          </w:tcPr>
          <w:p w14:paraId="11C0E809">
            <w:pPr>
              <w:jc w:val="center"/>
              <w:rPr>
                <w:rFonts w:hint="default" w:ascii="Times New Roman" w:hAnsi="Times New Roman" w:cs="Times New Roman"/>
                <w:color w:val="000000"/>
                <w:sz w:val="24"/>
              </w:rPr>
            </w:pPr>
          </w:p>
        </w:tc>
        <w:tc>
          <w:tcPr>
            <w:tcW w:w="1984" w:type="dxa"/>
            <w:gridSpan w:val="2"/>
            <w:vAlign w:val="center"/>
          </w:tcPr>
          <w:p w14:paraId="47906F94">
            <w:pPr>
              <w:jc w:val="center"/>
              <w:rPr>
                <w:rFonts w:hint="default" w:ascii="Times New Roman" w:hAnsi="Times New Roman" w:cs="Times New Roman"/>
                <w:color w:val="000000"/>
                <w:sz w:val="24"/>
              </w:rPr>
            </w:pPr>
            <w:r>
              <w:rPr>
                <w:rFonts w:hint="default" w:ascii="Times New Roman" w:hAnsi="Times New Roman" w:cs="Times New Roman"/>
                <w:color w:val="000000"/>
                <w:sz w:val="24"/>
              </w:rPr>
              <w:t>基金简称</w:t>
            </w:r>
          </w:p>
        </w:tc>
        <w:tc>
          <w:tcPr>
            <w:tcW w:w="2126" w:type="dxa"/>
            <w:vAlign w:val="center"/>
          </w:tcPr>
          <w:p w14:paraId="3F23044F">
            <w:pPr>
              <w:jc w:val="center"/>
              <w:rPr>
                <w:rFonts w:hint="default" w:ascii="Times New Roman" w:hAnsi="Times New Roman" w:cs="Times New Roman"/>
                <w:color w:val="000000"/>
                <w:sz w:val="24"/>
              </w:rPr>
            </w:pPr>
          </w:p>
        </w:tc>
      </w:tr>
      <w:tr w14:paraId="52114A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rPr>
          <w:trHeight w:val="674" w:hRule="atLeast"/>
        </w:trPr>
        <w:tc>
          <w:tcPr>
            <w:tcW w:w="1277" w:type="dxa"/>
            <w:vMerge w:val="continue"/>
            <w:vAlign w:val="center"/>
          </w:tcPr>
          <w:p w14:paraId="01635BF2">
            <w:pPr>
              <w:jc w:val="center"/>
              <w:rPr>
                <w:rFonts w:hint="default" w:ascii="Times New Roman" w:hAnsi="Times New Roman" w:cs="Times New Roman"/>
                <w:color w:val="000000"/>
                <w:sz w:val="24"/>
              </w:rPr>
            </w:pPr>
          </w:p>
        </w:tc>
        <w:tc>
          <w:tcPr>
            <w:tcW w:w="2126" w:type="dxa"/>
            <w:vAlign w:val="center"/>
          </w:tcPr>
          <w:p w14:paraId="61184EC6">
            <w:pPr>
              <w:jc w:val="center"/>
              <w:rPr>
                <w:rFonts w:hint="default" w:ascii="Times New Roman" w:hAnsi="Times New Roman" w:cs="Times New Roman"/>
                <w:color w:val="000000"/>
                <w:sz w:val="24"/>
              </w:rPr>
            </w:pPr>
            <w:r>
              <w:rPr>
                <w:rFonts w:hint="default" w:ascii="Times New Roman" w:hAnsi="Times New Roman" w:cs="Times New Roman"/>
                <w:color w:val="000000"/>
                <w:sz w:val="24"/>
              </w:rPr>
              <w:t>管理人名称</w:t>
            </w:r>
          </w:p>
        </w:tc>
        <w:tc>
          <w:tcPr>
            <w:tcW w:w="2410" w:type="dxa"/>
            <w:vAlign w:val="center"/>
          </w:tcPr>
          <w:p w14:paraId="751D46BA">
            <w:pPr>
              <w:jc w:val="center"/>
              <w:rPr>
                <w:rFonts w:hint="default" w:ascii="Times New Roman" w:hAnsi="Times New Roman" w:cs="Times New Roman"/>
                <w:color w:val="000000"/>
                <w:sz w:val="24"/>
              </w:rPr>
            </w:pPr>
          </w:p>
        </w:tc>
        <w:tc>
          <w:tcPr>
            <w:tcW w:w="1984" w:type="dxa"/>
            <w:gridSpan w:val="2"/>
            <w:vAlign w:val="center"/>
          </w:tcPr>
          <w:p w14:paraId="77208E0A">
            <w:pPr>
              <w:jc w:val="center"/>
              <w:rPr>
                <w:rFonts w:hint="default" w:ascii="Times New Roman" w:hAnsi="Times New Roman" w:cs="Times New Roman"/>
                <w:color w:val="000000"/>
                <w:sz w:val="24"/>
              </w:rPr>
            </w:pPr>
            <w:r>
              <w:rPr>
                <w:rFonts w:hint="default" w:ascii="Times New Roman" w:hAnsi="Times New Roman" w:cs="Times New Roman"/>
                <w:color w:val="000000"/>
                <w:sz w:val="24"/>
              </w:rPr>
              <w:t>托管人名称</w:t>
            </w:r>
          </w:p>
        </w:tc>
        <w:tc>
          <w:tcPr>
            <w:tcW w:w="2126" w:type="dxa"/>
            <w:vAlign w:val="center"/>
          </w:tcPr>
          <w:p w14:paraId="7D9538E3">
            <w:pPr>
              <w:jc w:val="center"/>
              <w:rPr>
                <w:rFonts w:hint="default" w:ascii="Times New Roman" w:hAnsi="Times New Roman" w:cs="Times New Roman"/>
                <w:color w:val="000000"/>
                <w:sz w:val="24"/>
              </w:rPr>
            </w:pPr>
          </w:p>
        </w:tc>
      </w:tr>
      <w:tr w14:paraId="31A27C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rPr>
          <w:trHeight w:val="716" w:hRule="atLeast"/>
        </w:trPr>
        <w:tc>
          <w:tcPr>
            <w:tcW w:w="1277" w:type="dxa"/>
            <w:vMerge w:val="restart"/>
            <w:vAlign w:val="center"/>
          </w:tcPr>
          <w:p w14:paraId="3F158F73">
            <w:pPr>
              <w:jc w:val="center"/>
              <w:rPr>
                <w:rFonts w:hint="default" w:ascii="Times New Roman" w:hAnsi="Times New Roman" w:cs="Times New Roman"/>
                <w:color w:val="000000"/>
                <w:sz w:val="24"/>
              </w:rPr>
            </w:pPr>
            <w:r>
              <w:rPr>
                <w:rFonts w:hint="default" w:ascii="Times New Roman" w:hAnsi="Times New Roman" w:cs="Times New Roman"/>
                <w:color w:val="000000"/>
                <w:sz w:val="24"/>
              </w:rPr>
              <w:t>结算账户信息</w:t>
            </w:r>
          </w:p>
        </w:tc>
        <w:tc>
          <w:tcPr>
            <w:tcW w:w="2126" w:type="dxa"/>
            <w:vAlign w:val="center"/>
          </w:tcPr>
          <w:p w14:paraId="7C898F76">
            <w:pPr>
              <w:jc w:val="center"/>
              <w:rPr>
                <w:rFonts w:hint="default" w:ascii="Times New Roman" w:hAnsi="Times New Roman" w:cs="Times New Roman"/>
                <w:color w:val="000000"/>
                <w:sz w:val="24"/>
              </w:rPr>
            </w:pPr>
            <w:r>
              <w:rPr>
                <w:rFonts w:hint="default" w:ascii="Times New Roman" w:hAnsi="Times New Roman" w:cs="Times New Roman"/>
                <w:color w:val="000000"/>
                <w:sz w:val="24"/>
              </w:rPr>
              <w:t>结算账号</w:t>
            </w:r>
          </w:p>
        </w:tc>
        <w:tc>
          <w:tcPr>
            <w:tcW w:w="2410" w:type="dxa"/>
            <w:vAlign w:val="center"/>
          </w:tcPr>
          <w:p w14:paraId="3F595810">
            <w:pPr>
              <w:jc w:val="center"/>
              <w:rPr>
                <w:rFonts w:hint="default" w:ascii="Times New Roman" w:hAnsi="Times New Roman" w:cs="Times New Roman"/>
                <w:color w:val="000000"/>
                <w:sz w:val="24"/>
              </w:rPr>
            </w:pPr>
          </w:p>
        </w:tc>
        <w:tc>
          <w:tcPr>
            <w:tcW w:w="1984" w:type="dxa"/>
            <w:gridSpan w:val="2"/>
            <w:vAlign w:val="center"/>
          </w:tcPr>
          <w:p w14:paraId="68E54121">
            <w:pPr>
              <w:jc w:val="center"/>
              <w:rPr>
                <w:rFonts w:hint="default" w:ascii="Times New Roman" w:hAnsi="Times New Roman" w:cs="Times New Roman"/>
                <w:color w:val="000000"/>
                <w:sz w:val="24"/>
              </w:rPr>
            </w:pPr>
            <w:r>
              <w:rPr>
                <w:rFonts w:hint="default" w:ascii="Times New Roman" w:hAnsi="Times New Roman" w:cs="Times New Roman"/>
                <w:color w:val="000000"/>
                <w:sz w:val="24"/>
              </w:rPr>
              <w:t>结算账户名称</w:t>
            </w:r>
          </w:p>
        </w:tc>
        <w:tc>
          <w:tcPr>
            <w:tcW w:w="2126" w:type="dxa"/>
            <w:vAlign w:val="center"/>
          </w:tcPr>
          <w:p w14:paraId="50A2351C">
            <w:pPr>
              <w:jc w:val="center"/>
              <w:rPr>
                <w:rFonts w:hint="default" w:ascii="Times New Roman" w:hAnsi="Times New Roman" w:cs="Times New Roman"/>
                <w:color w:val="000000"/>
                <w:sz w:val="24"/>
              </w:rPr>
            </w:pPr>
          </w:p>
        </w:tc>
      </w:tr>
      <w:tr w14:paraId="55A895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rPr>
          <w:trHeight w:val="690" w:hRule="atLeast"/>
        </w:trPr>
        <w:tc>
          <w:tcPr>
            <w:tcW w:w="1277" w:type="dxa"/>
            <w:vMerge w:val="continue"/>
            <w:vAlign w:val="center"/>
          </w:tcPr>
          <w:p w14:paraId="414BAA8A">
            <w:pPr>
              <w:jc w:val="center"/>
              <w:rPr>
                <w:rFonts w:hint="default" w:ascii="Times New Roman" w:hAnsi="Times New Roman" w:cs="Times New Roman"/>
                <w:color w:val="000000"/>
                <w:sz w:val="24"/>
              </w:rPr>
            </w:pPr>
          </w:p>
        </w:tc>
        <w:tc>
          <w:tcPr>
            <w:tcW w:w="2126" w:type="dxa"/>
            <w:vAlign w:val="center"/>
          </w:tcPr>
          <w:p w14:paraId="525FCFC1">
            <w:pPr>
              <w:jc w:val="center"/>
              <w:rPr>
                <w:rFonts w:hint="default" w:ascii="Times New Roman" w:hAnsi="Times New Roman" w:cs="Times New Roman"/>
                <w:color w:val="000000"/>
                <w:sz w:val="24"/>
              </w:rPr>
            </w:pPr>
            <w:r>
              <w:rPr>
                <w:rFonts w:hint="default" w:ascii="Times New Roman" w:hAnsi="Times New Roman" w:cs="Times New Roman"/>
                <w:color w:val="000000"/>
                <w:sz w:val="24"/>
              </w:rPr>
              <w:t>D-COM用户号</w:t>
            </w:r>
          </w:p>
        </w:tc>
        <w:tc>
          <w:tcPr>
            <w:tcW w:w="6520" w:type="dxa"/>
            <w:gridSpan w:val="4"/>
            <w:vAlign w:val="center"/>
          </w:tcPr>
          <w:p w14:paraId="44E10CC7">
            <w:pPr>
              <w:jc w:val="center"/>
              <w:rPr>
                <w:rFonts w:hint="default" w:ascii="Times New Roman" w:hAnsi="Times New Roman" w:cs="Times New Roman"/>
                <w:color w:val="000000"/>
                <w:sz w:val="24"/>
              </w:rPr>
            </w:pPr>
          </w:p>
        </w:tc>
      </w:tr>
      <w:tr w14:paraId="151F97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rPr>
          <w:trHeight w:val="690" w:hRule="atLeast"/>
        </w:trPr>
        <w:tc>
          <w:tcPr>
            <w:tcW w:w="1277" w:type="dxa"/>
            <w:vMerge w:val="restart"/>
            <w:vAlign w:val="center"/>
          </w:tcPr>
          <w:p w14:paraId="03B2297B">
            <w:pPr>
              <w:jc w:val="center"/>
              <w:rPr>
                <w:rFonts w:hint="default" w:ascii="Times New Roman" w:hAnsi="Times New Roman" w:cs="Times New Roman"/>
                <w:color w:val="000000"/>
                <w:sz w:val="24"/>
              </w:rPr>
            </w:pPr>
            <w:r>
              <w:rPr>
                <w:rFonts w:hint="default" w:ascii="Times New Roman" w:hAnsi="Times New Roman" w:cs="Times New Roman"/>
                <w:color w:val="000000"/>
                <w:sz w:val="24"/>
              </w:rPr>
              <w:t>指定收款账户信息</w:t>
            </w:r>
          </w:p>
        </w:tc>
        <w:tc>
          <w:tcPr>
            <w:tcW w:w="2126" w:type="dxa"/>
            <w:vAlign w:val="center"/>
          </w:tcPr>
          <w:p w14:paraId="1F33F6E5">
            <w:pPr>
              <w:jc w:val="center"/>
              <w:rPr>
                <w:rFonts w:hint="default" w:ascii="Times New Roman" w:hAnsi="Times New Roman" w:cs="Times New Roman"/>
                <w:color w:val="000000"/>
                <w:sz w:val="24"/>
              </w:rPr>
            </w:pPr>
            <w:r>
              <w:rPr>
                <w:rFonts w:hint="default" w:ascii="Times New Roman" w:hAnsi="Times New Roman" w:cs="Times New Roman"/>
                <w:color w:val="000000"/>
                <w:sz w:val="24"/>
              </w:rPr>
              <w:t>开户行名称</w:t>
            </w:r>
          </w:p>
        </w:tc>
        <w:tc>
          <w:tcPr>
            <w:tcW w:w="2410" w:type="dxa"/>
            <w:vAlign w:val="center"/>
          </w:tcPr>
          <w:p w14:paraId="1FF02B90">
            <w:pPr>
              <w:jc w:val="center"/>
              <w:rPr>
                <w:rFonts w:hint="default" w:ascii="Times New Roman" w:hAnsi="Times New Roman" w:cs="Times New Roman"/>
                <w:color w:val="000000"/>
                <w:sz w:val="24"/>
              </w:rPr>
            </w:pPr>
          </w:p>
        </w:tc>
        <w:tc>
          <w:tcPr>
            <w:tcW w:w="1984" w:type="dxa"/>
            <w:gridSpan w:val="2"/>
            <w:vAlign w:val="center"/>
          </w:tcPr>
          <w:p w14:paraId="4487CC7C">
            <w:pPr>
              <w:jc w:val="center"/>
              <w:rPr>
                <w:rFonts w:hint="default" w:ascii="Times New Roman" w:hAnsi="Times New Roman" w:cs="Times New Roman"/>
                <w:color w:val="000000"/>
                <w:sz w:val="24"/>
              </w:rPr>
            </w:pPr>
            <w:r>
              <w:rPr>
                <w:rFonts w:hint="default" w:ascii="Times New Roman" w:hAnsi="Times New Roman" w:cs="Times New Roman"/>
                <w:color w:val="000000"/>
                <w:sz w:val="24"/>
              </w:rPr>
              <w:t>银行账户名称</w:t>
            </w:r>
          </w:p>
        </w:tc>
        <w:tc>
          <w:tcPr>
            <w:tcW w:w="2126" w:type="dxa"/>
            <w:vAlign w:val="center"/>
          </w:tcPr>
          <w:p w14:paraId="729C543E">
            <w:pPr>
              <w:jc w:val="center"/>
              <w:rPr>
                <w:rFonts w:hint="default" w:ascii="Times New Roman" w:hAnsi="Times New Roman" w:cs="Times New Roman"/>
                <w:color w:val="000000"/>
                <w:sz w:val="24"/>
              </w:rPr>
            </w:pPr>
          </w:p>
        </w:tc>
      </w:tr>
      <w:tr w14:paraId="7E63B9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rPr>
          <w:trHeight w:val="690" w:hRule="atLeast"/>
        </w:trPr>
        <w:tc>
          <w:tcPr>
            <w:tcW w:w="1277" w:type="dxa"/>
            <w:vMerge w:val="continue"/>
            <w:vAlign w:val="center"/>
          </w:tcPr>
          <w:p w14:paraId="4753BA2C">
            <w:pPr>
              <w:jc w:val="center"/>
              <w:rPr>
                <w:rFonts w:hint="default" w:ascii="Times New Roman" w:hAnsi="Times New Roman" w:cs="Times New Roman"/>
                <w:color w:val="000000"/>
                <w:sz w:val="24"/>
              </w:rPr>
            </w:pPr>
          </w:p>
        </w:tc>
        <w:tc>
          <w:tcPr>
            <w:tcW w:w="2126" w:type="dxa"/>
            <w:vAlign w:val="center"/>
          </w:tcPr>
          <w:p w14:paraId="5C0BE979">
            <w:pPr>
              <w:jc w:val="center"/>
              <w:rPr>
                <w:rFonts w:hint="default" w:ascii="Times New Roman" w:hAnsi="Times New Roman" w:cs="Times New Roman"/>
                <w:color w:val="000000"/>
                <w:sz w:val="24"/>
              </w:rPr>
            </w:pPr>
            <w:r>
              <w:rPr>
                <w:rFonts w:hint="default" w:ascii="Times New Roman" w:hAnsi="Times New Roman" w:cs="Times New Roman"/>
                <w:color w:val="000000"/>
                <w:sz w:val="24"/>
              </w:rPr>
              <w:t>银行账号</w:t>
            </w:r>
          </w:p>
        </w:tc>
        <w:tc>
          <w:tcPr>
            <w:tcW w:w="6520" w:type="dxa"/>
            <w:gridSpan w:val="4"/>
            <w:vAlign w:val="center"/>
          </w:tcPr>
          <w:p w14:paraId="3AA9F9D0">
            <w:pPr>
              <w:jc w:val="center"/>
              <w:rPr>
                <w:rFonts w:hint="default" w:ascii="Times New Roman" w:hAnsi="Times New Roman" w:cs="Times New Roman"/>
                <w:color w:val="000000"/>
                <w:sz w:val="24"/>
              </w:rPr>
            </w:pPr>
          </w:p>
        </w:tc>
      </w:tr>
      <w:tr w14:paraId="63ED92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rPr>
          <w:trHeight w:val="690" w:hRule="atLeast"/>
        </w:trPr>
        <w:tc>
          <w:tcPr>
            <w:tcW w:w="1277" w:type="dxa"/>
            <w:vMerge w:val="restart"/>
            <w:vAlign w:val="center"/>
          </w:tcPr>
          <w:p w14:paraId="115E00FC">
            <w:pPr>
              <w:jc w:val="center"/>
              <w:rPr>
                <w:rFonts w:hint="default" w:ascii="Times New Roman" w:hAnsi="Times New Roman" w:cs="Times New Roman"/>
                <w:color w:val="000000"/>
                <w:sz w:val="24"/>
              </w:rPr>
            </w:pPr>
            <w:r>
              <w:rPr>
                <w:rFonts w:hint="default" w:ascii="Times New Roman" w:hAnsi="Times New Roman" w:cs="Times New Roman"/>
                <w:color w:val="000000"/>
                <w:sz w:val="24"/>
              </w:rPr>
              <w:t>联系人信息</w:t>
            </w:r>
          </w:p>
        </w:tc>
        <w:tc>
          <w:tcPr>
            <w:tcW w:w="2126" w:type="dxa"/>
            <w:vAlign w:val="center"/>
          </w:tcPr>
          <w:p w14:paraId="56C02398">
            <w:pPr>
              <w:jc w:val="center"/>
              <w:rPr>
                <w:rFonts w:hint="default" w:ascii="Times New Roman" w:hAnsi="Times New Roman" w:cs="Times New Roman"/>
                <w:color w:val="000000"/>
                <w:sz w:val="24"/>
              </w:rPr>
            </w:pPr>
            <w:r>
              <w:rPr>
                <w:rFonts w:hint="default" w:ascii="Times New Roman" w:hAnsi="Times New Roman" w:cs="Times New Roman"/>
                <w:color w:val="000000"/>
                <w:sz w:val="24"/>
              </w:rPr>
              <w:t>联系人</w:t>
            </w:r>
          </w:p>
        </w:tc>
        <w:tc>
          <w:tcPr>
            <w:tcW w:w="2410" w:type="dxa"/>
            <w:vAlign w:val="center"/>
          </w:tcPr>
          <w:p w14:paraId="66B71DED">
            <w:pPr>
              <w:jc w:val="center"/>
              <w:rPr>
                <w:rFonts w:hint="default" w:ascii="Times New Roman" w:hAnsi="Times New Roman" w:cs="Times New Roman"/>
                <w:color w:val="000000"/>
                <w:sz w:val="24"/>
              </w:rPr>
            </w:pPr>
          </w:p>
        </w:tc>
        <w:tc>
          <w:tcPr>
            <w:tcW w:w="1936" w:type="dxa"/>
            <w:vAlign w:val="center"/>
          </w:tcPr>
          <w:p w14:paraId="62C13D8A">
            <w:pPr>
              <w:jc w:val="center"/>
              <w:rPr>
                <w:rFonts w:hint="default" w:ascii="Times New Roman" w:hAnsi="Times New Roman" w:cs="Times New Roman"/>
                <w:color w:val="000000"/>
                <w:sz w:val="24"/>
              </w:rPr>
            </w:pPr>
            <w:r>
              <w:rPr>
                <w:rFonts w:hint="default" w:ascii="Times New Roman" w:hAnsi="Times New Roman" w:cs="Times New Roman"/>
                <w:color w:val="000000"/>
                <w:sz w:val="24"/>
              </w:rPr>
              <w:t>联系电话</w:t>
            </w:r>
          </w:p>
        </w:tc>
        <w:tc>
          <w:tcPr>
            <w:tcW w:w="2174" w:type="dxa"/>
            <w:gridSpan w:val="2"/>
            <w:vAlign w:val="center"/>
          </w:tcPr>
          <w:p w14:paraId="0917EA49">
            <w:pPr>
              <w:jc w:val="center"/>
              <w:rPr>
                <w:rFonts w:hint="default" w:ascii="Times New Roman" w:hAnsi="Times New Roman" w:cs="Times New Roman"/>
                <w:color w:val="000000"/>
                <w:sz w:val="24"/>
              </w:rPr>
            </w:pPr>
          </w:p>
        </w:tc>
      </w:tr>
      <w:tr w14:paraId="57C487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rPr>
          <w:trHeight w:val="690" w:hRule="atLeast"/>
        </w:trPr>
        <w:tc>
          <w:tcPr>
            <w:tcW w:w="1277" w:type="dxa"/>
            <w:vMerge w:val="continue"/>
            <w:vAlign w:val="center"/>
          </w:tcPr>
          <w:p w14:paraId="38F2A47A">
            <w:pPr>
              <w:jc w:val="center"/>
              <w:rPr>
                <w:rFonts w:hint="default" w:ascii="Times New Roman" w:hAnsi="Times New Roman" w:cs="Times New Roman"/>
                <w:color w:val="000000"/>
                <w:sz w:val="24"/>
              </w:rPr>
            </w:pPr>
          </w:p>
        </w:tc>
        <w:tc>
          <w:tcPr>
            <w:tcW w:w="2126" w:type="dxa"/>
            <w:vAlign w:val="center"/>
          </w:tcPr>
          <w:p w14:paraId="4FCFE209">
            <w:pPr>
              <w:jc w:val="center"/>
              <w:rPr>
                <w:rFonts w:hint="default" w:ascii="Times New Roman" w:hAnsi="Times New Roman" w:cs="Times New Roman"/>
                <w:color w:val="000000"/>
                <w:sz w:val="24"/>
              </w:rPr>
            </w:pPr>
            <w:r>
              <w:rPr>
                <w:rFonts w:hint="default" w:ascii="Times New Roman" w:hAnsi="Times New Roman" w:cs="Times New Roman"/>
                <w:color w:val="000000"/>
                <w:sz w:val="24"/>
              </w:rPr>
              <w:t>邮箱</w:t>
            </w:r>
          </w:p>
        </w:tc>
        <w:tc>
          <w:tcPr>
            <w:tcW w:w="6520" w:type="dxa"/>
            <w:gridSpan w:val="4"/>
            <w:vAlign w:val="center"/>
          </w:tcPr>
          <w:p w14:paraId="494F837D">
            <w:pPr>
              <w:jc w:val="center"/>
              <w:rPr>
                <w:rFonts w:hint="default" w:ascii="Times New Roman" w:hAnsi="Times New Roman" w:cs="Times New Roman"/>
                <w:color w:val="000000"/>
                <w:sz w:val="24"/>
              </w:rPr>
            </w:pPr>
          </w:p>
        </w:tc>
      </w:tr>
      <w:tr w14:paraId="729EB0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rPr>
          <w:cantSplit/>
          <w:trHeight w:val="2131" w:hRule="atLeast"/>
        </w:trPr>
        <w:tc>
          <w:tcPr>
            <w:tcW w:w="9923" w:type="dxa"/>
            <w:gridSpan w:val="6"/>
            <w:vAlign w:val="center"/>
          </w:tcPr>
          <w:p w14:paraId="7ACEC9A4">
            <w:pPr>
              <w:spacing w:line="360" w:lineRule="auto"/>
              <w:rPr>
                <w:rFonts w:hint="default" w:ascii="Times New Roman" w:hAnsi="Times New Roman" w:cs="Times New Roman"/>
                <w:color w:val="000000"/>
                <w:sz w:val="24"/>
              </w:rPr>
            </w:pPr>
            <w:r>
              <w:rPr>
                <w:rFonts w:hint="default" w:ascii="Times New Roman" w:hAnsi="Times New Roman" w:cs="Times New Roman"/>
                <w:color w:val="000000"/>
                <w:sz w:val="24"/>
              </w:rPr>
              <w:t>我公司作为上述ETF的托管人，申请注销此ETF申</w:t>
            </w:r>
            <w:r>
              <w:rPr>
                <w:rFonts w:hint="eastAsia" w:cs="Times New Roman"/>
                <w:color w:val="000000"/>
                <w:sz w:val="24"/>
                <w:lang w:eastAsia="zh-CN"/>
              </w:rPr>
              <w:t>赎</w:t>
            </w:r>
            <w:r>
              <w:rPr>
                <w:rFonts w:hint="default" w:ascii="Times New Roman" w:hAnsi="Times New Roman" w:cs="Times New Roman"/>
                <w:color w:val="000000"/>
                <w:sz w:val="24"/>
              </w:rPr>
              <w:t>资金结算账户。</w:t>
            </w:r>
          </w:p>
          <w:p w14:paraId="1411D33C">
            <w:pPr>
              <w:spacing w:line="360" w:lineRule="auto"/>
              <w:rPr>
                <w:rFonts w:hint="default" w:ascii="Times New Roman" w:hAnsi="Times New Roman" w:cs="Times New Roman"/>
                <w:color w:val="000000"/>
                <w:sz w:val="24"/>
              </w:rPr>
            </w:pPr>
          </w:p>
          <w:p w14:paraId="4BB3959E">
            <w:pPr>
              <w:spacing w:line="360" w:lineRule="auto"/>
              <w:ind w:firstLine="2040" w:firstLineChars="850"/>
              <w:rPr>
                <w:rFonts w:hint="default" w:ascii="Times New Roman" w:hAnsi="Times New Roman" w:cs="Times New Roman"/>
                <w:color w:val="000000"/>
                <w:sz w:val="24"/>
              </w:rPr>
            </w:pPr>
          </w:p>
          <w:p w14:paraId="1C461A7E">
            <w:pPr>
              <w:spacing w:line="360" w:lineRule="auto"/>
              <w:rPr>
                <w:rFonts w:hint="default" w:ascii="Times New Roman" w:hAnsi="Times New Roman" w:cs="Times New Roman"/>
                <w:color w:val="000000"/>
                <w:sz w:val="24"/>
              </w:rPr>
            </w:pPr>
          </w:p>
          <w:p w14:paraId="57EEEF3E">
            <w:pPr>
              <w:spacing w:line="360" w:lineRule="auto"/>
              <w:ind w:firstLine="2040" w:firstLineChars="850"/>
              <w:rPr>
                <w:rFonts w:hint="default" w:ascii="Times New Roman" w:hAnsi="Times New Roman" w:cs="Times New Roman"/>
                <w:color w:val="000000"/>
                <w:sz w:val="24"/>
              </w:rPr>
            </w:pPr>
            <w:r>
              <w:rPr>
                <w:rFonts w:hint="default" w:ascii="Times New Roman" w:hAnsi="Times New Roman" w:cs="Times New Roman"/>
                <w:color w:val="000000"/>
                <w:sz w:val="24"/>
              </w:rPr>
              <w:t xml:space="preserve">                                      托管人单位公章</w:t>
            </w:r>
          </w:p>
          <w:p w14:paraId="0AB8D6FE">
            <w:pPr>
              <w:spacing w:line="360" w:lineRule="auto"/>
              <w:ind w:firstLine="1920" w:firstLineChars="800"/>
              <w:rPr>
                <w:rFonts w:hint="default" w:ascii="Times New Roman" w:hAnsi="Times New Roman" w:cs="Times New Roman"/>
                <w:color w:val="000000"/>
                <w:sz w:val="24"/>
              </w:rPr>
            </w:pPr>
            <w:r>
              <w:rPr>
                <w:rFonts w:hint="default" w:ascii="Times New Roman" w:hAnsi="Times New Roman" w:cs="Times New Roman"/>
                <w:color w:val="000000"/>
                <w:sz w:val="24"/>
              </w:rPr>
              <w:t xml:space="preserve">                                       （或预留印鉴）</w:t>
            </w:r>
          </w:p>
          <w:p w14:paraId="43D58DBE">
            <w:pPr>
              <w:spacing w:line="360" w:lineRule="auto"/>
              <w:ind w:firstLine="2040" w:firstLineChars="850"/>
              <w:rPr>
                <w:rFonts w:hint="default" w:ascii="Times New Roman" w:hAnsi="Times New Roman" w:cs="Times New Roman"/>
                <w:color w:val="000000"/>
                <w:sz w:val="24"/>
              </w:rPr>
            </w:pPr>
            <w:r>
              <w:rPr>
                <w:rFonts w:hint="default" w:ascii="Times New Roman" w:hAnsi="Times New Roman" w:cs="Times New Roman"/>
                <w:color w:val="000000"/>
                <w:sz w:val="24"/>
              </w:rPr>
              <w:t xml:space="preserve">                                        年   月   日</w:t>
            </w:r>
          </w:p>
        </w:tc>
      </w:tr>
    </w:tbl>
    <w:p w14:paraId="16FB7EA3">
      <w:pPr>
        <w:spacing w:line="360" w:lineRule="auto"/>
        <w:ind w:leftChars="-135" w:right="-523" w:rightChars="-249" w:hanging="283" w:hangingChars="135"/>
        <w:jc w:val="left"/>
        <w:rPr>
          <w:rFonts w:hint="default" w:ascii="Times New Roman" w:hAnsi="Times New Roman" w:cs="Times New Roman"/>
          <w:bCs/>
          <w:color w:val="000000"/>
          <w:szCs w:val="21"/>
        </w:rPr>
      </w:pPr>
      <w:r>
        <w:rPr>
          <w:rFonts w:hint="default" w:ascii="Times New Roman" w:hAnsi="Times New Roman" w:cs="Times New Roman"/>
          <w:bCs/>
          <w:color w:val="000000"/>
          <w:szCs w:val="21"/>
        </w:rPr>
        <w:t>注：</w:t>
      </w:r>
    </w:p>
    <w:p w14:paraId="5AC084CE">
      <w:pPr>
        <w:spacing w:line="360" w:lineRule="auto"/>
        <w:ind w:leftChars="-135" w:right="-523" w:rightChars="-249" w:hanging="283" w:hangingChars="135"/>
        <w:jc w:val="left"/>
        <w:rPr>
          <w:rFonts w:hint="default" w:ascii="Times New Roman" w:hAnsi="Times New Roman" w:cs="Times New Roman"/>
          <w:bCs/>
          <w:color w:val="000000"/>
          <w:szCs w:val="21"/>
        </w:rPr>
      </w:pPr>
      <w:r>
        <w:rPr>
          <w:rFonts w:hint="default" w:ascii="Times New Roman" w:hAnsi="Times New Roman" w:cs="Times New Roman" w:eastAsiaTheme="minorEastAsia"/>
          <w:bCs/>
          <w:color w:val="000000"/>
          <w:szCs w:val="21"/>
        </w:rPr>
        <w:t>1、本表适用于申赎通过托管人结算的ETF产品；</w:t>
      </w:r>
    </w:p>
    <w:p w14:paraId="60B066C5">
      <w:pPr>
        <w:spacing w:line="360" w:lineRule="auto"/>
        <w:ind w:leftChars="-135" w:right="-523" w:rightChars="-249" w:hanging="283" w:hangingChars="135"/>
        <w:jc w:val="left"/>
        <w:rPr>
          <w:rFonts w:hint="default" w:ascii="Times New Roman" w:hAnsi="Times New Roman" w:cs="Times New Roman" w:eastAsiaTheme="minorEastAsia"/>
          <w:bCs/>
          <w:color w:val="000000"/>
          <w:szCs w:val="21"/>
        </w:rPr>
      </w:pPr>
      <w:r>
        <w:rPr>
          <w:rFonts w:hint="default" w:ascii="Times New Roman" w:hAnsi="Times New Roman" w:cs="Times New Roman" w:eastAsiaTheme="minorEastAsia"/>
          <w:bCs/>
          <w:color w:val="000000"/>
          <w:szCs w:val="21"/>
        </w:rPr>
        <w:t>2、托管人可通过结算参与机构管理平台“开通结算业务-结算业务申请材料提交”菜单的“结算账户销户”业务类别提交本表；</w:t>
      </w:r>
    </w:p>
    <w:p w14:paraId="280B45B6">
      <w:pPr>
        <w:spacing w:line="360" w:lineRule="auto"/>
        <w:ind w:leftChars="-135" w:right="-523" w:rightChars="-249" w:hanging="283" w:hangingChars="135"/>
        <w:jc w:val="left"/>
        <w:rPr>
          <w:rFonts w:hint="default" w:ascii="Times New Roman" w:hAnsi="Times New Roman" w:cs="Times New Roman" w:eastAsiaTheme="minorEastAsia"/>
          <w:bCs/>
          <w:color w:val="000000"/>
          <w:szCs w:val="21"/>
        </w:rPr>
      </w:pPr>
      <w:r>
        <w:rPr>
          <w:rFonts w:hint="default" w:ascii="Times New Roman" w:hAnsi="Times New Roman" w:cs="Times New Roman" w:eastAsiaTheme="minorEastAsia"/>
          <w:bCs/>
          <w:color w:val="000000"/>
          <w:szCs w:val="21"/>
        </w:rPr>
        <w:t>3、联系电话：0755-21899208。</w:t>
      </w:r>
    </w:p>
    <w:p w14:paraId="0503C644">
      <w:pPr>
        <w:spacing w:line="240" w:lineRule="auto"/>
        <w:ind w:leftChars="0" w:right="0" w:rightChars="0" w:firstLine="0" w:firstLineChars="0"/>
        <w:jc w:val="left"/>
        <w:rPr>
          <w:rFonts w:hint="default" w:ascii="Times New Roman" w:hAnsi="Times New Roman" w:cs="Times New Roman" w:eastAsiaTheme="minorEastAsia"/>
          <w:bCs/>
          <w:color w:val="000000"/>
          <w:szCs w:val="21"/>
        </w:rPr>
      </w:pPr>
      <w:r>
        <w:rPr>
          <w:rFonts w:hint="default" w:ascii="Times New Roman" w:hAnsi="Times New Roman" w:cs="Times New Roman" w:eastAsiaTheme="minorEastAsia"/>
          <w:bCs/>
          <w:color w:val="000000"/>
          <w:szCs w:val="21"/>
        </w:rPr>
        <w:br w:type="page"/>
      </w:r>
    </w:p>
    <w:p w14:paraId="1A1E0453">
      <w:pPr>
        <w:pStyle w:val="30"/>
        <w:jc w:val="left"/>
        <w:rPr>
          <w:rFonts w:hint="default" w:ascii="Times New Roman" w:hAnsi="Times New Roman" w:cs="Times New Roman"/>
          <w:b w:val="0"/>
          <w:color w:val="000000"/>
        </w:rPr>
      </w:pPr>
      <w:bookmarkStart w:id="753" w:name="_Toc1905944185"/>
      <w:bookmarkStart w:id="754" w:name="_Toc82"/>
      <w:bookmarkStart w:id="755" w:name="_Toc885621125"/>
      <w:bookmarkStart w:id="756" w:name="_Toc1053115077"/>
      <w:bookmarkStart w:id="757" w:name="_Toc1389236660"/>
      <w:bookmarkStart w:id="758" w:name="_Toc31611"/>
      <w:r>
        <w:rPr>
          <w:rFonts w:hint="default" w:ascii="Times New Roman" w:hAnsi="Times New Roman" w:cs="Times New Roman"/>
          <w:color w:val="000000"/>
        </w:rPr>
        <w:t>结算账户销户申请表</w:t>
      </w:r>
      <w:bookmarkEnd w:id="753"/>
      <w:bookmarkEnd w:id="754"/>
      <w:bookmarkEnd w:id="755"/>
      <w:bookmarkEnd w:id="756"/>
      <w:bookmarkEnd w:id="757"/>
      <w:bookmarkEnd w:id="758"/>
    </w:p>
    <w:p w14:paraId="57AFB382">
      <w:pPr>
        <w:tabs>
          <w:tab w:val="left" w:pos="6300"/>
        </w:tabs>
        <w:jc w:val="center"/>
        <w:rPr>
          <w:rFonts w:hint="default" w:ascii="Times New Roman" w:hAnsi="Times New Roman" w:cs="Times New Roman"/>
          <w:b/>
          <w:color w:val="000000"/>
          <w:sz w:val="28"/>
          <w:szCs w:val="21"/>
        </w:rPr>
      </w:pPr>
      <w:r>
        <w:rPr>
          <w:rFonts w:hint="default" w:ascii="Times New Roman" w:hAnsi="Times New Roman" w:cs="Times New Roman"/>
          <w:b/>
          <w:color w:val="000000"/>
          <w:sz w:val="28"/>
          <w:szCs w:val="21"/>
        </w:rPr>
        <w:t>中国证券登记结算有限责任公司深圳分公司</w:t>
      </w:r>
    </w:p>
    <w:p w14:paraId="0B05681A">
      <w:pPr>
        <w:spacing w:line="360" w:lineRule="auto"/>
        <w:jc w:val="center"/>
        <w:rPr>
          <w:rFonts w:hint="default" w:ascii="Times New Roman" w:hAnsi="Times New Roman" w:eastAsia="方正仿宋简体" w:cs="Times New Roman"/>
          <w:b/>
          <w:color w:val="000000"/>
          <w:sz w:val="32"/>
          <w:szCs w:val="21"/>
        </w:rPr>
      </w:pPr>
      <w:r>
        <w:rPr>
          <w:rFonts w:hint="default" w:ascii="Times New Roman" w:hAnsi="Times New Roman" w:eastAsia="方正仿宋简体" w:cs="Times New Roman"/>
          <w:b/>
          <w:color w:val="000000"/>
          <w:sz w:val="32"/>
          <w:szCs w:val="21"/>
        </w:rPr>
        <w:t>结算账户销户申请表</w:t>
      </w:r>
    </w:p>
    <w:tbl>
      <w:tblPr>
        <w:tblStyle w:val="32"/>
        <w:tblW w:w="582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60"/>
        <w:gridCol w:w="1964"/>
        <w:gridCol w:w="1936"/>
        <w:gridCol w:w="296"/>
        <w:gridCol w:w="1641"/>
        <w:gridCol w:w="2132"/>
      </w:tblGrid>
      <w:tr w14:paraId="561EEE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jc w:val="center"/>
        </w:trPr>
        <w:tc>
          <w:tcPr>
            <w:tcW w:w="987" w:type="pct"/>
            <w:vAlign w:val="center"/>
          </w:tcPr>
          <w:p w14:paraId="38A7A7C7">
            <w:pPr>
              <w:spacing w:line="360" w:lineRule="auto"/>
              <w:jc w:val="center"/>
              <w:rPr>
                <w:rFonts w:hint="eastAsia" w:ascii="Times New Roman" w:hAnsi="Times New Roman" w:eastAsia="宋体" w:cs="Times New Roman"/>
                <w:color w:val="000000"/>
                <w:sz w:val="24"/>
                <w:szCs w:val="24"/>
                <w:lang w:eastAsia="zh-CN"/>
              </w:rPr>
            </w:pPr>
            <w:r>
              <w:rPr>
                <w:rFonts w:hint="eastAsia" w:cs="Times New Roman"/>
                <w:color w:val="000000"/>
                <w:sz w:val="24"/>
                <w:szCs w:val="24"/>
                <w:lang w:eastAsia="zh-CN"/>
              </w:rPr>
              <w:t>结算参与人信息</w:t>
            </w:r>
          </w:p>
        </w:tc>
        <w:tc>
          <w:tcPr>
            <w:tcW w:w="989" w:type="pct"/>
            <w:vAlign w:val="center"/>
          </w:tcPr>
          <w:p w14:paraId="5F592925">
            <w:pPr>
              <w:spacing w:line="360" w:lineRule="auto"/>
              <w:jc w:val="center"/>
              <w:rPr>
                <w:rFonts w:hint="eastAsia" w:ascii="Times New Roman" w:hAnsi="Times New Roman" w:eastAsia="宋体" w:cs="Times New Roman"/>
                <w:color w:val="000000"/>
                <w:sz w:val="24"/>
                <w:szCs w:val="24"/>
                <w:lang w:eastAsia="zh-CN"/>
              </w:rPr>
            </w:pPr>
            <w:r>
              <w:rPr>
                <w:rFonts w:hint="default" w:ascii="Times New Roman" w:hAnsi="Times New Roman" w:cs="Times New Roman"/>
                <w:color w:val="000000"/>
                <w:sz w:val="24"/>
                <w:szCs w:val="24"/>
              </w:rPr>
              <w:t>参与人</w:t>
            </w:r>
            <w:r>
              <w:rPr>
                <w:rFonts w:hint="eastAsia" w:cs="Times New Roman"/>
                <w:color w:val="000000"/>
                <w:sz w:val="24"/>
                <w:szCs w:val="24"/>
                <w:lang w:eastAsia="zh-CN"/>
              </w:rPr>
              <w:t>编码</w:t>
            </w:r>
          </w:p>
        </w:tc>
        <w:tc>
          <w:tcPr>
            <w:tcW w:w="974" w:type="pct"/>
            <w:vAlign w:val="center"/>
          </w:tcPr>
          <w:p w14:paraId="383147B4">
            <w:pPr>
              <w:spacing w:line="360" w:lineRule="auto"/>
              <w:jc w:val="center"/>
              <w:rPr>
                <w:rFonts w:hint="default" w:ascii="Times New Roman" w:hAnsi="Times New Roman" w:cs="Times New Roman"/>
                <w:color w:val="000000"/>
                <w:sz w:val="24"/>
                <w:szCs w:val="24"/>
              </w:rPr>
            </w:pPr>
          </w:p>
        </w:tc>
        <w:tc>
          <w:tcPr>
            <w:tcW w:w="975" w:type="pct"/>
            <w:gridSpan w:val="2"/>
            <w:vAlign w:val="center"/>
          </w:tcPr>
          <w:p w14:paraId="585A0AD8">
            <w:pPr>
              <w:spacing w:line="360" w:lineRule="auto"/>
              <w:jc w:val="center"/>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参与人名称</w:t>
            </w:r>
          </w:p>
        </w:tc>
        <w:tc>
          <w:tcPr>
            <w:tcW w:w="1073" w:type="pct"/>
            <w:vAlign w:val="center"/>
          </w:tcPr>
          <w:p w14:paraId="72E5CB7C">
            <w:pPr>
              <w:spacing w:line="360" w:lineRule="auto"/>
              <w:jc w:val="center"/>
              <w:rPr>
                <w:rFonts w:hint="default" w:ascii="Times New Roman" w:hAnsi="Times New Roman" w:cs="Times New Roman"/>
                <w:color w:val="000000"/>
                <w:sz w:val="24"/>
                <w:szCs w:val="24"/>
              </w:rPr>
            </w:pPr>
          </w:p>
        </w:tc>
      </w:tr>
      <w:tr w14:paraId="01B297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987" w:type="pct"/>
            <w:vMerge w:val="restart"/>
            <w:vAlign w:val="center"/>
          </w:tcPr>
          <w:p w14:paraId="66167ACF">
            <w:pPr>
              <w:spacing w:line="360" w:lineRule="auto"/>
              <w:jc w:val="center"/>
              <w:rPr>
                <w:rFonts w:hint="eastAsia" w:ascii="Times New Roman" w:hAnsi="Times New Roman" w:eastAsia="宋体" w:cs="Times New Roman"/>
                <w:color w:val="000000"/>
                <w:sz w:val="24"/>
                <w:szCs w:val="24"/>
                <w:lang w:eastAsia="zh-CN"/>
              </w:rPr>
            </w:pPr>
            <w:r>
              <w:rPr>
                <w:rFonts w:hint="eastAsia" w:cs="Times New Roman"/>
                <w:color w:val="000000"/>
                <w:sz w:val="24"/>
                <w:szCs w:val="24"/>
                <w:lang w:eastAsia="zh-CN"/>
              </w:rPr>
              <w:t>联系人信息</w:t>
            </w:r>
          </w:p>
        </w:tc>
        <w:tc>
          <w:tcPr>
            <w:tcW w:w="989" w:type="pct"/>
            <w:vAlign w:val="center"/>
          </w:tcPr>
          <w:p w14:paraId="726F4AD5">
            <w:pPr>
              <w:spacing w:line="360" w:lineRule="auto"/>
              <w:jc w:val="center"/>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联系人</w:t>
            </w:r>
          </w:p>
        </w:tc>
        <w:tc>
          <w:tcPr>
            <w:tcW w:w="974" w:type="pct"/>
            <w:vAlign w:val="center"/>
          </w:tcPr>
          <w:p w14:paraId="31ACF254">
            <w:pPr>
              <w:keepNext/>
              <w:keepLines/>
              <w:spacing w:before="100" w:after="100" w:line="360" w:lineRule="auto"/>
              <w:jc w:val="center"/>
              <w:outlineLvl w:val="0"/>
              <w:rPr>
                <w:rFonts w:hint="default" w:ascii="Times New Roman" w:hAnsi="Times New Roman" w:cs="Times New Roman"/>
                <w:color w:val="000000"/>
                <w:sz w:val="24"/>
                <w:szCs w:val="24"/>
              </w:rPr>
            </w:pPr>
          </w:p>
        </w:tc>
        <w:tc>
          <w:tcPr>
            <w:tcW w:w="975" w:type="pct"/>
            <w:gridSpan w:val="2"/>
            <w:vAlign w:val="center"/>
          </w:tcPr>
          <w:p w14:paraId="462E34F4">
            <w:pPr>
              <w:spacing w:line="360" w:lineRule="auto"/>
              <w:jc w:val="center"/>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电话</w:t>
            </w:r>
          </w:p>
        </w:tc>
        <w:tc>
          <w:tcPr>
            <w:tcW w:w="1073" w:type="pct"/>
            <w:vAlign w:val="center"/>
          </w:tcPr>
          <w:p w14:paraId="0B3932D0">
            <w:pPr>
              <w:spacing w:line="360" w:lineRule="auto"/>
              <w:jc w:val="center"/>
              <w:rPr>
                <w:rFonts w:hint="default" w:ascii="Times New Roman" w:hAnsi="Times New Roman" w:cs="Times New Roman"/>
                <w:color w:val="000000"/>
                <w:sz w:val="24"/>
                <w:szCs w:val="24"/>
              </w:rPr>
            </w:pPr>
          </w:p>
        </w:tc>
      </w:tr>
      <w:tr w14:paraId="1567AC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87" w:type="pct"/>
            <w:vMerge w:val="continue"/>
          </w:tcPr>
          <w:p w14:paraId="41F45FEE">
            <w:pPr>
              <w:spacing w:line="360" w:lineRule="auto"/>
              <w:jc w:val="center"/>
              <w:rPr>
                <w:rFonts w:hint="eastAsia" w:cs="Times New Roman"/>
                <w:color w:val="000000"/>
                <w:sz w:val="24"/>
                <w:szCs w:val="24"/>
                <w:lang w:eastAsia="zh-CN"/>
              </w:rPr>
            </w:pPr>
          </w:p>
        </w:tc>
        <w:tc>
          <w:tcPr>
            <w:tcW w:w="989" w:type="pct"/>
          </w:tcPr>
          <w:p w14:paraId="38405698">
            <w:pPr>
              <w:spacing w:line="360" w:lineRule="auto"/>
              <w:jc w:val="center"/>
              <w:rPr>
                <w:rFonts w:hint="eastAsia" w:cs="Times New Roman"/>
                <w:color w:val="000000"/>
                <w:sz w:val="24"/>
                <w:szCs w:val="24"/>
                <w:lang w:eastAsia="zh-CN"/>
              </w:rPr>
            </w:pPr>
            <w:r>
              <w:rPr>
                <w:rFonts w:hint="eastAsia" w:cs="Times New Roman"/>
                <w:color w:val="000000"/>
                <w:sz w:val="24"/>
                <w:szCs w:val="24"/>
                <w:lang w:eastAsia="zh-CN"/>
              </w:rPr>
              <w:t>邮箱</w:t>
            </w:r>
          </w:p>
        </w:tc>
        <w:tc>
          <w:tcPr>
            <w:tcW w:w="3023" w:type="pct"/>
            <w:gridSpan w:val="4"/>
          </w:tcPr>
          <w:p w14:paraId="07F7E13D">
            <w:pPr>
              <w:spacing w:line="360" w:lineRule="auto"/>
              <w:jc w:val="center"/>
              <w:rPr>
                <w:rFonts w:hint="default" w:ascii="Times New Roman" w:hAnsi="Times New Roman" w:cs="Times New Roman"/>
                <w:color w:val="000000"/>
                <w:sz w:val="24"/>
                <w:szCs w:val="24"/>
              </w:rPr>
            </w:pPr>
          </w:p>
        </w:tc>
      </w:tr>
      <w:tr w14:paraId="50A4BB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87" w:type="pct"/>
            <w:vMerge w:val="restart"/>
            <w:vAlign w:val="center"/>
          </w:tcPr>
          <w:p w14:paraId="5DBB14BC">
            <w:pPr>
              <w:spacing w:line="360" w:lineRule="auto"/>
              <w:jc w:val="center"/>
              <w:rPr>
                <w:rFonts w:hint="eastAsia" w:ascii="Times New Roman" w:hAnsi="Times New Roman" w:eastAsia="宋体" w:cs="Times New Roman"/>
                <w:color w:val="000000"/>
                <w:sz w:val="24"/>
                <w:szCs w:val="24"/>
                <w:lang w:eastAsia="zh-CN"/>
              </w:rPr>
            </w:pPr>
            <w:r>
              <w:rPr>
                <w:rFonts w:hint="eastAsia" w:cs="Times New Roman"/>
                <w:color w:val="000000"/>
                <w:sz w:val="24"/>
                <w:szCs w:val="24"/>
                <w:lang w:eastAsia="zh-CN"/>
              </w:rPr>
              <w:t>结算账户信息</w:t>
            </w:r>
          </w:p>
        </w:tc>
        <w:tc>
          <w:tcPr>
            <w:tcW w:w="989" w:type="pct"/>
          </w:tcPr>
          <w:p w14:paraId="4D2130CA">
            <w:pPr>
              <w:spacing w:line="360" w:lineRule="auto"/>
              <w:jc w:val="center"/>
              <w:rPr>
                <w:rFonts w:hint="default" w:ascii="Times New Roman" w:hAnsi="Times New Roman" w:eastAsia="宋体" w:cs="Times New Roman"/>
                <w:color w:val="000000"/>
                <w:sz w:val="24"/>
                <w:szCs w:val="24"/>
                <w:lang w:eastAsia="zh-CN"/>
              </w:rPr>
            </w:pPr>
            <w:r>
              <w:rPr>
                <w:rFonts w:hint="eastAsia" w:cs="Times New Roman"/>
                <w:color w:val="000000"/>
                <w:sz w:val="24"/>
                <w:szCs w:val="24"/>
                <w:lang w:eastAsia="zh-CN"/>
              </w:rPr>
              <w:t>结算账号</w:t>
            </w:r>
          </w:p>
        </w:tc>
        <w:tc>
          <w:tcPr>
            <w:tcW w:w="974" w:type="pct"/>
          </w:tcPr>
          <w:p w14:paraId="6F24169A">
            <w:pPr>
              <w:spacing w:line="360" w:lineRule="auto"/>
              <w:jc w:val="both"/>
              <w:rPr>
                <w:rFonts w:hint="default" w:ascii="Times New Roman" w:hAnsi="Times New Roman" w:cs="Times New Roman"/>
                <w:color w:val="000000"/>
                <w:sz w:val="24"/>
                <w:szCs w:val="24"/>
              </w:rPr>
            </w:pPr>
          </w:p>
        </w:tc>
        <w:tc>
          <w:tcPr>
            <w:tcW w:w="975" w:type="pct"/>
            <w:gridSpan w:val="2"/>
          </w:tcPr>
          <w:p w14:paraId="7A1DF71A">
            <w:pPr>
              <w:spacing w:line="360" w:lineRule="auto"/>
              <w:jc w:val="center"/>
              <w:rPr>
                <w:rFonts w:hint="eastAsia" w:ascii="Times New Roman" w:hAnsi="Times New Roman" w:eastAsia="宋体" w:cs="Times New Roman"/>
                <w:color w:val="000000"/>
                <w:sz w:val="24"/>
                <w:szCs w:val="24"/>
                <w:lang w:eastAsia="zh-CN"/>
              </w:rPr>
            </w:pPr>
            <w:r>
              <w:rPr>
                <w:rFonts w:hint="eastAsia" w:cs="Times New Roman"/>
                <w:color w:val="000000"/>
                <w:sz w:val="24"/>
                <w:szCs w:val="24"/>
                <w:lang w:eastAsia="zh-CN"/>
              </w:rPr>
              <w:t>结算账户名称</w:t>
            </w:r>
          </w:p>
        </w:tc>
        <w:tc>
          <w:tcPr>
            <w:tcW w:w="1073" w:type="pct"/>
          </w:tcPr>
          <w:p w14:paraId="7027CE48">
            <w:pPr>
              <w:spacing w:line="360" w:lineRule="auto"/>
              <w:jc w:val="center"/>
              <w:rPr>
                <w:rFonts w:hint="default" w:ascii="Times New Roman" w:hAnsi="Times New Roman" w:cs="Times New Roman"/>
                <w:color w:val="000000"/>
                <w:sz w:val="24"/>
                <w:szCs w:val="24"/>
              </w:rPr>
            </w:pPr>
          </w:p>
        </w:tc>
      </w:tr>
      <w:tr w14:paraId="374D83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87" w:type="pct"/>
            <w:vMerge w:val="continue"/>
            <w:vAlign w:val="center"/>
          </w:tcPr>
          <w:p w14:paraId="5FF4FBD9">
            <w:pPr>
              <w:spacing w:line="360" w:lineRule="auto"/>
              <w:jc w:val="center"/>
              <w:rPr>
                <w:rFonts w:hint="default" w:ascii="Times New Roman" w:hAnsi="Times New Roman" w:cs="Times New Roman"/>
                <w:color w:val="000000"/>
                <w:sz w:val="24"/>
                <w:szCs w:val="24"/>
              </w:rPr>
            </w:pPr>
          </w:p>
        </w:tc>
        <w:tc>
          <w:tcPr>
            <w:tcW w:w="989" w:type="pct"/>
            <w:vAlign w:val="center"/>
          </w:tcPr>
          <w:p w14:paraId="50FD0C98">
            <w:pPr>
              <w:spacing w:line="360" w:lineRule="auto"/>
              <w:jc w:val="center"/>
              <w:rPr>
                <w:rFonts w:hint="default" w:ascii="Times New Roman" w:hAnsi="Times New Roman" w:eastAsia="宋体" w:cs="Times New Roman"/>
                <w:color w:val="000000"/>
                <w:sz w:val="24"/>
                <w:szCs w:val="24"/>
                <w:lang w:val="en-US" w:eastAsia="zh-CN"/>
              </w:rPr>
            </w:pPr>
            <w:r>
              <w:rPr>
                <w:rFonts w:hint="eastAsia" w:cs="Times New Roman"/>
                <w:color w:val="000000"/>
                <w:sz w:val="24"/>
                <w:szCs w:val="24"/>
                <w:lang w:val="en-US" w:eastAsia="zh-CN"/>
              </w:rPr>
              <w:t>D-COM用户号</w:t>
            </w:r>
          </w:p>
        </w:tc>
        <w:tc>
          <w:tcPr>
            <w:tcW w:w="3023" w:type="pct"/>
            <w:gridSpan w:val="4"/>
          </w:tcPr>
          <w:p w14:paraId="0F1BCE48">
            <w:pPr>
              <w:spacing w:line="360" w:lineRule="auto"/>
              <w:jc w:val="left"/>
              <w:rPr>
                <w:rFonts w:hint="default" w:ascii="Times New Roman" w:hAnsi="Times New Roman" w:cs="Times New Roman"/>
                <w:color w:val="000000"/>
                <w:sz w:val="24"/>
                <w:szCs w:val="24"/>
              </w:rPr>
            </w:pPr>
          </w:p>
        </w:tc>
      </w:tr>
      <w:tr w14:paraId="5D81F2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49" w:hRule="atLeast"/>
          <w:jc w:val="center"/>
        </w:trPr>
        <w:tc>
          <w:tcPr>
            <w:tcW w:w="5000" w:type="pct"/>
            <w:gridSpan w:val="6"/>
            <w:tcBorders>
              <w:bottom w:val="single" w:color="auto" w:sz="4" w:space="0"/>
            </w:tcBorders>
          </w:tcPr>
          <w:p w14:paraId="28DAF309">
            <w:pPr>
              <w:spacing w:line="360" w:lineRule="exact"/>
              <w:ind w:firstLine="0" w:firstLineChars="0"/>
              <w:jc w:val="left"/>
              <w:rPr>
                <w:rFonts w:hint="eastAsia" w:cs="Times New Roman"/>
                <w:color w:val="000000"/>
                <w:sz w:val="24"/>
                <w:szCs w:val="24"/>
                <w:lang w:val="en-US" w:eastAsia="zh-CN"/>
              </w:rPr>
            </w:pPr>
            <w:r>
              <w:rPr>
                <w:rFonts w:hint="eastAsia" w:cs="Times New Roman"/>
                <w:color w:val="000000"/>
                <w:sz w:val="24"/>
                <w:szCs w:val="24"/>
                <w:lang w:val="en-US" w:eastAsia="zh-CN"/>
              </w:rPr>
              <w:t>我公司由于           ，申请注销结算账户。</w:t>
            </w:r>
          </w:p>
          <w:p w14:paraId="15B2AE05">
            <w:pPr>
              <w:spacing w:line="360" w:lineRule="exact"/>
              <w:ind w:firstLine="0" w:firstLineChars="0"/>
              <w:jc w:val="center"/>
              <w:rPr>
                <w:rFonts w:hint="eastAsia" w:cs="Times New Roman"/>
                <w:color w:val="000000"/>
                <w:sz w:val="24"/>
                <w:szCs w:val="24"/>
                <w:lang w:val="en-US" w:eastAsia="zh-CN"/>
              </w:rPr>
            </w:pPr>
          </w:p>
          <w:p w14:paraId="639AFEE0">
            <w:pPr>
              <w:spacing w:line="360" w:lineRule="exact"/>
              <w:ind w:firstLine="0" w:firstLineChars="0"/>
              <w:jc w:val="center"/>
              <w:rPr>
                <w:rFonts w:hint="eastAsia" w:cs="Times New Roman"/>
                <w:color w:val="000000"/>
                <w:sz w:val="24"/>
                <w:szCs w:val="24"/>
                <w:lang w:val="en-US" w:eastAsia="zh-CN"/>
              </w:rPr>
            </w:pPr>
          </w:p>
          <w:p w14:paraId="48596C4B">
            <w:pPr>
              <w:spacing w:line="360" w:lineRule="exact"/>
              <w:ind w:firstLine="0" w:firstLineChars="0"/>
              <w:jc w:val="center"/>
              <w:rPr>
                <w:rFonts w:hint="eastAsia" w:cs="Times New Roman"/>
                <w:color w:val="000000"/>
                <w:sz w:val="24"/>
                <w:szCs w:val="24"/>
                <w:lang w:val="en-US" w:eastAsia="zh-CN"/>
              </w:rPr>
            </w:pPr>
          </w:p>
          <w:p w14:paraId="3203A498">
            <w:pPr>
              <w:spacing w:line="360" w:lineRule="exact"/>
              <w:ind w:firstLine="0" w:firstLineChars="0"/>
              <w:jc w:val="center"/>
              <w:rPr>
                <w:rFonts w:hint="eastAsia" w:cs="Times New Roman"/>
                <w:color w:val="000000"/>
                <w:sz w:val="24"/>
                <w:szCs w:val="24"/>
                <w:lang w:val="en-US" w:eastAsia="zh-CN"/>
              </w:rPr>
            </w:pPr>
          </w:p>
          <w:p w14:paraId="053AD121">
            <w:pPr>
              <w:spacing w:line="360" w:lineRule="exact"/>
              <w:ind w:firstLine="0" w:firstLineChars="0"/>
              <w:jc w:val="center"/>
              <w:rPr>
                <w:rFonts w:hint="eastAsia" w:cs="Times New Roman"/>
                <w:color w:val="000000"/>
                <w:sz w:val="24"/>
                <w:szCs w:val="24"/>
                <w:lang w:val="en-US" w:eastAsia="zh-CN"/>
              </w:rPr>
            </w:pPr>
          </w:p>
          <w:p w14:paraId="5633D6B1">
            <w:pPr>
              <w:spacing w:line="360" w:lineRule="exact"/>
              <w:ind w:firstLine="0" w:firstLineChars="0"/>
              <w:jc w:val="both"/>
              <w:rPr>
                <w:rFonts w:hint="eastAsia" w:cs="Times New Roman"/>
                <w:color w:val="000000"/>
                <w:sz w:val="24"/>
                <w:szCs w:val="24"/>
                <w:lang w:val="en-US" w:eastAsia="zh-CN"/>
              </w:rPr>
            </w:pPr>
          </w:p>
          <w:p w14:paraId="5201871F">
            <w:pPr>
              <w:spacing w:line="360" w:lineRule="exact"/>
              <w:ind w:firstLine="0" w:firstLineChars="0"/>
              <w:jc w:val="center"/>
              <w:rPr>
                <w:rFonts w:hint="eastAsia" w:cs="Times New Roman"/>
                <w:color w:val="000000"/>
                <w:sz w:val="24"/>
                <w:szCs w:val="24"/>
                <w:lang w:val="en-US" w:eastAsia="zh-CN"/>
              </w:rPr>
            </w:pPr>
          </w:p>
          <w:p w14:paraId="40E2D168">
            <w:pPr>
              <w:spacing w:line="360" w:lineRule="exact"/>
              <w:ind w:firstLine="0" w:firstLineChars="0"/>
              <w:jc w:val="center"/>
              <w:rPr>
                <w:rFonts w:hint="eastAsia" w:cs="Times New Roman"/>
                <w:color w:val="000000"/>
                <w:sz w:val="24"/>
                <w:szCs w:val="24"/>
                <w:lang w:val="en-US" w:eastAsia="zh-CN"/>
              </w:rPr>
            </w:pPr>
            <w:r>
              <w:rPr>
                <w:rFonts w:hint="eastAsia" w:cs="Times New Roman"/>
                <w:color w:val="000000"/>
                <w:sz w:val="24"/>
                <w:szCs w:val="24"/>
                <w:lang w:val="en-US" w:eastAsia="zh-CN"/>
              </w:rPr>
              <w:t xml:space="preserve">                       </w:t>
            </w:r>
          </w:p>
          <w:p w14:paraId="4D694D14">
            <w:pPr>
              <w:spacing w:line="360" w:lineRule="exact"/>
              <w:ind w:firstLine="0" w:firstLineChars="0"/>
              <w:jc w:val="center"/>
              <w:rPr>
                <w:rFonts w:hint="default" w:ascii="Times New Roman" w:hAnsi="Times New Roman" w:cs="Times New Roman"/>
                <w:color w:val="000000"/>
                <w:sz w:val="24"/>
                <w:szCs w:val="24"/>
              </w:rPr>
            </w:pPr>
            <w:r>
              <w:rPr>
                <w:rFonts w:hint="eastAsia" w:cs="Times New Roman"/>
                <w:color w:val="000000"/>
                <w:sz w:val="24"/>
                <w:szCs w:val="24"/>
                <w:lang w:val="en-US" w:eastAsia="zh-CN"/>
              </w:rPr>
              <w:t xml:space="preserve">                   </w:t>
            </w:r>
            <w:r>
              <w:rPr>
                <w:rFonts w:hint="default" w:ascii="Times New Roman" w:hAnsi="Times New Roman" w:cs="Times New Roman"/>
                <w:color w:val="000000"/>
                <w:sz w:val="24"/>
                <w:szCs w:val="24"/>
              </w:rPr>
              <w:t>单位公章：</w:t>
            </w:r>
          </w:p>
          <w:p w14:paraId="6D534B05">
            <w:pPr>
              <w:wordWrap w:val="0"/>
              <w:spacing w:line="360" w:lineRule="exact"/>
              <w:jc w:val="right"/>
              <w:rPr>
                <w:rFonts w:hint="default" w:ascii="Times New Roman" w:hAnsi="Times New Roman" w:eastAsia="宋体" w:cs="Times New Roman"/>
                <w:color w:val="000000"/>
                <w:sz w:val="24"/>
                <w:szCs w:val="24"/>
                <w:lang w:val="en-US" w:eastAsia="zh-CN"/>
              </w:rPr>
            </w:pPr>
            <w:r>
              <w:rPr>
                <w:rFonts w:hint="default" w:ascii="Times New Roman" w:hAnsi="Times New Roman" w:cs="Times New Roman"/>
                <w:color w:val="000000"/>
                <w:sz w:val="24"/>
                <w:szCs w:val="24"/>
              </w:rPr>
              <w:t>法定代表人（或授权代表）签字：</w:t>
            </w:r>
            <w:r>
              <w:rPr>
                <w:rFonts w:hint="eastAsia" w:cs="Times New Roman"/>
                <w:color w:val="000000"/>
                <w:sz w:val="24"/>
                <w:szCs w:val="24"/>
                <w:lang w:val="en-US" w:eastAsia="zh-CN"/>
              </w:rPr>
              <w:t xml:space="preserve">            </w:t>
            </w:r>
          </w:p>
          <w:p w14:paraId="3881FFAE">
            <w:pPr>
              <w:spacing w:line="360" w:lineRule="exact"/>
              <w:ind w:firstLine="480" w:firstLineChars="200"/>
              <w:jc w:val="right"/>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 xml:space="preserve">年 </w:t>
            </w:r>
            <w:r>
              <w:rPr>
                <w:rFonts w:hint="default" w:ascii="Times New Roman" w:hAnsi="Times New Roman" w:cs="Times New Roman"/>
                <w:color w:val="000000"/>
                <w:sz w:val="24"/>
                <w:szCs w:val="24"/>
                <w:lang w:val="en-US" w:eastAsia="zh-CN"/>
              </w:rPr>
              <w:t xml:space="preserve"> </w:t>
            </w:r>
            <w:r>
              <w:rPr>
                <w:rFonts w:hint="default" w:ascii="Times New Roman" w:hAnsi="Times New Roman" w:cs="Times New Roman"/>
                <w:color w:val="000000"/>
                <w:sz w:val="24"/>
                <w:szCs w:val="24"/>
              </w:rPr>
              <w:t xml:space="preserve"> 月</w:t>
            </w:r>
            <w:r>
              <w:rPr>
                <w:rFonts w:hint="default" w:ascii="Times New Roman" w:hAnsi="Times New Roman" w:cs="Times New Roman"/>
                <w:color w:val="000000"/>
                <w:sz w:val="24"/>
                <w:szCs w:val="24"/>
                <w:lang w:val="en-US" w:eastAsia="zh-CN"/>
              </w:rPr>
              <w:t xml:space="preserve"> </w:t>
            </w:r>
            <w:r>
              <w:rPr>
                <w:rFonts w:hint="default" w:ascii="Times New Roman" w:hAnsi="Times New Roman" w:cs="Times New Roman"/>
                <w:color w:val="000000"/>
                <w:sz w:val="24"/>
                <w:szCs w:val="24"/>
              </w:rPr>
              <w:t xml:space="preserve">  日</w:t>
            </w:r>
          </w:p>
        </w:tc>
      </w:tr>
      <w:tr w14:paraId="3DA306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000" w:type="pct"/>
            <w:gridSpan w:val="6"/>
            <w:shd w:val="clear" w:color="auto" w:fill="BFBFBF"/>
          </w:tcPr>
          <w:p w14:paraId="0A9989C5">
            <w:pPr>
              <w:spacing w:line="360" w:lineRule="exact"/>
              <w:jc w:val="center"/>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以下由中国证券登记结算有限责任公司深圳分公司结算业务部填写</w:t>
            </w:r>
          </w:p>
        </w:tc>
      </w:tr>
      <w:tr w14:paraId="7686E3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17" w:hRule="atLeast"/>
          <w:jc w:val="center"/>
        </w:trPr>
        <w:tc>
          <w:tcPr>
            <w:tcW w:w="3100" w:type="pct"/>
            <w:gridSpan w:val="4"/>
            <w:tcBorders>
              <w:bottom w:val="single" w:color="auto" w:sz="4" w:space="0"/>
            </w:tcBorders>
          </w:tcPr>
          <w:p w14:paraId="3380E71E">
            <w:pPr>
              <w:spacing w:line="280" w:lineRule="exact"/>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经办人签字：</w:t>
            </w:r>
          </w:p>
          <w:p w14:paraId="2BF441A6">
            <w:pPr>
              <w:spacing w:line="280" w:lineRule="exact"/>
              <w:ind w:firstLine="1200" w:firstLineChars="500"/>
              <w:rPr>
                <w:rFonts w:hint="default" w:ascii="Times New Roman" w:hAnsi="Times New Roman" w:cs="Times New Roman"/>
                <w:color w:val="000000"/>
                <w:sz w:val="24"/>
                <w:szCs w:val="24"/>
              </w:rPr>
            </w:pPr>
          </w:p>
          <w:p w14:paraId="103AF0C7">
            <w:pPr>
              <w:spacing w:line="280" w:lineRule="exact"/>
              <w:ind w:firstLine="1200" w:firstLineChars="500"/>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年   月   日</w:t>
            </w:r>
          </w:p>
        </w:tc>
        <w:tc>
          <w:tcPr>
            <w:tcW w:w="1899" w:type="pct"/>
            <w:gridSpan w:val="2"/>
            <w:tcBorders>
              <w:bottom w:val="single" w:color="auto" w:sz="4" w:space="0"/>
            </w:tcBorders>
          </w:tcPr>
          <w:p w14:paraId="4B6E18BA">
            <w:pPr>
              <w:spacing w:line="280" w:lineRule="exact"/>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盖章：</w:t>
            </w:r>
          </w:p>
          <w:p w14:paraId="3BD8EE15">
            <w:pPr>
              <w:spacing w:line="280" w:lineRule="exact"/>
              <w:ind w:firstLine="960" w:firstLineChars="400"/>
              <w:rPr>
                <w:rFonts w:hint="default" w:ascii="Times New Roman" w:hAnsi="Times New Roman" w:cs="Times New Roman"/>
                <w:color w:val="000000"/>
                <w:sz w:val="24"/>
                <w:szCs w:val="24"/>
              </w:rPr>
            </w:pPr>
          </w:p>
          <w:p w14:paraId="2E3D35A1">
            <w:pPr>
              <w:spacing w:line="280" w:lineRule="exact"/>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 xml:space="preserve">                年   月   日</w:t>
            </w:r>
          </w:p>
        </w:tc>
      </w:tr>
    </w:tbl>
    <w:p w14:paraId="2DF12DA7">
      <w:pPr>
        <w:spacing w:line="360" w:lineRule="auto"/>
        <w:ind w:leftChars="-135" w:right="-523" w:rightChars="-249" w:hanging="283" w:hangingChars="135"/>
        <w:jc w:val="left"/>
        <w:rPr>
          <w:rFonts w:hint="default" w:ascii="Times New Roman" w:hAnsi="Times New Roman" w:cs="Times New Roman"/>
          <w:bCs/>
          <w:color w:val="000000"/>
          <w:szCs w:val="21"/>
        </w:rPr>
      </w:pPr>
      <w:r>
        <w:rPr>
          <w:rFonts w:hint="default" w:ascii="Times New Roman" w:hAnsi="Times New Roman" w:cs="Times New Roman"/>
          <w:bCs/>
          <w:color w:val="000000"/>
          <w:szCs w:val="21"/>
        </w:rPr>
        <w:t>注：</w:t>
      </w:r>
    </w:p>
    <w:p w14:paraId="6DC260F9">
      <w:pPr>
        <w:spacing w:line="360" w:lineRule="auto"/>
        <w:ind w:leftChars="-135" w:right="-523" w:rightChars="-249" w:hanging="283" w:hangingChars="135"/>
        <w:jc w:val="left"/>
        <w:rPr>
          <w:rFonts w:hint="default" w:ascii="Times New Roman" w:hAnsi="Times New Roman" w:cs="Times New Roman" w:eastAsiaTheme="minorEastAsia"/>
          <w:bCs/>
          <w:color w:val="000000"/>
          <w:szCs w:val="21"/>
        </w:rPr>
      </w:pPr>
      <w:r>
        <w:rPr>
          <w:rFonts w:hint="eastAsia" w:cs="Times New Roman" w:eastAsiaTheme="minorEastAsia"/>
          <w:bCs/>
          <w:color w:val="000000"/>
          <w:szCs w:val="21"/>
          <w:lang w:val="en-US" w:eastAsia="zh-CN"/>
        </w:rPr>
        <w:t>1</w:t>
      </w:r>
      <w:r>
        <w:rPr>
          <w:rFonts w:hint="default" w:ascii="Times New Roman" w:hAnsi="Times New Roman" w:cs="Times New Roman" w:eastAsiaTheme="minorEastAsia"/>
          <w:bCs/>
          <w:color w:val="000000"/>
          <w:szCs w:val="21"/>
        </w:rPr>
        <w:t>、</w:t>
      </w:r>
      <w:r>
        <w:rPr>
          <w:rFonts w:hint="eastAsia" w:cs="Times New Roman" w:eastAsiaTheme="minorEastAsia"/>
          <w:bCs/>
          <w:color w:val="000000"/>
          <w:szCs w:val="21"/>
          <w:lang w:eastAsia="zh-CN"/>
        </w:rPr>
        <w:t>结算参与机构</w:t>
      </w:r>
      <w:r>
        <w:rPr>
          <w:rFonts w:hint="default" w:ascii="Times New Roman" w:hAnsi="Times New Roman" w:cs="Times New Roman" w:eastAsiaTheme="minorEastAsia"/>
          <w:bCs/>
          <w:color w:val="000000"/>
          <w:szCs w:val="21"/>
        </w:rPr>
        <w:t>可通过结算参与机构管理平台“开通结算业务-结算业务申请材料提交”菜单的“结算账户销户”业务类别提交本表；</w:t>
      </w:r>
    </w:p>
    <w:p w14:paraId="7CC7A75A">
      <w:pPr>
        <w:spacing w:line="360" w:lineRule="auto"/>
        <w:ind w:leftChars="-135" w:right="-523" w:rightChars="-249" w:hanging="283" w:hangingChars="135"/>
        <w:jc w:val="left"/>
        <w:rPr>
          <w:rFonts w:hint="default" w:ascii="Times New Roman" w:hAnsi="Times New Roman" w:cs="Times New Roman" w:eastAsiaTheme="minorEastAsia"/>
          <w:bCs/>
          <w:color w:val="000000"/>
          <w:szCs w:val="21"/>
        </w:rPr>
        <w:sectPr>
          <w:footerReference r:id="rId7" w:type="default"/>
          <w:pgSz w:w="11906" w:h="16838"/>
          <w:pgMar w:top="1440" w:right="1800" w:bottom="1440" w:left="1800" w:header="851" w:footer="992" w:gutter="0"/>
          <w:pgNumType w:fmt="decimal" w:start="1"/>
          <w:cols w:space="425" w:num="1"/>
          <w:docGrid w:type="lines" w:linePitch="312" w:charSpace="0"/>
        </w:sectPr>
      </w:pPr>
      <w:r>
        <w:rPr>
          <w:rFonts w:hint="eastAsia" w:cs="Times New Roman" w:eastAsiaTheme="minorEastAsia"/>
          <w:bCs/>
          <w:color w:val="000000"/>
          <w:szCs w:val="21"/>
          <w:lang w:val="en-US" w:eastAsia="zh-CN"/>
        </w:rPr>
        <w:t>2</w:t>
      </w:r>
      <w:r>
        <w:rPr>
          <w:rFonts w:hint="default" w:ascii="Times New Roman" w:hAnsi="Times New Roman" w:cs="Times New Roman" w:eastAsiaTheme="minorEastAsia"/>
          <w:bCs/>
          <w:color w:val="000000"/>
          <w:szCs w:val="21"/>
        </w:rPr>
        <w:t>、联系电话：0755-21899208。</w:t>
      </w:r>
    </w:p>
    <w:p w14:paraId="5FB165DF">
      <w:pPr>
        <w:pStyle w:val="30"/>
        <w:jc w:val="left"/>
        <w:rPr>
          <w:rFonts w:hint="default" w:ascii="Times New Roman" w:hAnsi="Times New Roman" w:cs="Times New Roman"/>
          <w:b w:val="0"/>
          <w:color w:val="000000"/>
          <w:highlight w:val="none"/>
        </w:rPr>
      </w:pPr>
      <w:bookmarkStart w:id="759" w:name="_Toc2027012717"/>
      <w:bookmarkStart w:id="760" w:name="_Toc1612066323"/>
      <w:bookmarkStart w:id="761" w:name="_Toc365784042"/>
      <w:r>
        <w:rPr>
          <w:rFonts w:hint="default" w:ascii="Times New Roman" w:hAnsi="Times New Roman" w:cs="Times New Roman"/>
          <w:color w:val="000000"/>
          <w:highlight w:val="none"/>
        </w:rPr>
        <w:t>指定付款账户授权协议版本</w:t>
      </w:r>
      <w:bookmarkEnd w:id="759"/>
      <w:bookmarkEnd w:id="760"/>
      <w:bookmarkEnd w:id="761"/>
    </w:p>
    <w:p w14:paraId="3A0C74E3">
      <w:pPr>
        <w:tabs>
          <w:tab w:val="left" w:pos="6300"/>
        </w:tabs>
        <w:jc w:val="center"/>
        <w:rPr>
          <w:rFonts w:hint="default" w:ascii="Times New Roman" w:hAnsi="Times New Roman" w:cs="Times New Roman"/>
          <w:b/>
          <w:color w:val="auto"/>
          <w:sz w:val="28"/>
          <w:szCs w:val="21"/>
          <w:highlight w:val="none"/>
        </w:rPr>
      </w:pPr>
      <w:r>
        <w:rPr>
          <w:rFonts w:hint="default" w:ascii="Times New Roman" w:hAnsi="Times New Roman" w:cs="Times New Roman"/>
          <w:b/>
          <w:color w:val="auto"/>
          <w:sz w:val="28"/>
          <w:szCs w:val="21"/>
          <w:highlight w:val="none"/>
        </w:rPr>
        <w:t>中国证券登记结算有限责任公司深圳分公司</w:t>
      </w:r>
    </w:p>
    <w:p w14:paraId="2F32A603">
      <w:pPr>
        <w:spacing w:line="360" w:lineRule="auto"/>
        <w:jc w:val="center"/>
        <w:rPr>
          <w:rFonts w:hint="default" w:ascii="Times New Roman" w:hAnsi="Times New Roman" w:eastAsia="方正仿宋简体" w:cs="Times New Roman"/>
          <w:b/>
          <w:color w:val="auto"/>
          <w:sz w:val="32"/>
          <w:szCs w:val="21"/>
          <w:highlight w:val="none"/>
        </w:rPr>
      </w:pPr>
      <w:r>
        <w:rPr>
          <w:rFonts w:hint="default" w:ascii="Times New Roman" w:hAnsi="Times New Roman" w:eastAsia="方正仿宋简体" w:cs="Times New Roman"/>
          <w:b/>
          <w:color w:val="auto"/>
          <w:sz w:val="32"/>
          <w:szCs w:val="21"/>
          <w:highlight w:val="none"/>
        </w:rPr>
        <w:t>指定付款账户授权协议版本</w:t>
      </w:r>
    </w:p>
    <w:p w14:paraId="52B7090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楷体_GB2312" w:hAnsi="Calibri" w:eastAsia="楷体_GB2312" w:cs="Times New Roman"/>
          <w:kern w:val="2"/>
          <w:sz w:val="24"/>
          <w:szCs w:val="24"/>
          <w:highlight w:val="none"/>
        </w:rPr>
      </w:pPr>
      <w:r>
        <w:rPr>
          <w:rFonts w:hint="eastAsia" w:ascii="楷体_GB2312" w:hAnsi="Calibri" w:eastAsia="楷体_GB2312" w:cs="Times New Roman"/>
          <w:kern w:val="2"/>
          <w:sz w:val="24"/>
          <w:szCs w:val="24"/>
          <w:highlight w:val="none"/>
        </w:rPr>
        <w:t>1.甲方（指中国结算</w:t>
      </w:r>
      <w:r>
        <w:rPr>
          <w:rFonts w:hint="eastAsia" w:ascii="楷体_GB2312" w:hAnsi="Calibri" w:eastAsia="楷体_GB2312" w:cs="Times New Roman"/>
          <w:kern w:val="2"/>
          <w:sz w:val="24"/>
          <w:szCs w:val="24"/>
          <w:highlight w:val="none"/>
          <w:lang w:eastAsia="zh-CN"/>
        </w:rPr>
        <w:t>深圳</w:t>
      </w:r>
      <w:r>
        <w:rPr>
          <w:rFonts w:hint="eastAsia" w:ascii="楷体_GB2312" w:hAnsi="Calibri" w:eastAsia="楷体_GB2312" w:cs="Times New Roman"/>
          <w:kern w:val="2"/>
          <w:sz w:val="24"/>
          <w:szCs w:val="24"/>
          <w:highlight w:val="none"/>
        </w:rPr>
        <w:t>分公司，下同）根据乙方（指提交本申请的结算参与机构，下同）在银行指定付款账户申报流程中指定的备付金账户及其对应的指定付款银行账户信息(包含新增、变更及</w:t>
      </w:r>
      <w:r>
        <w:rPr>
          <w:rFonts w:hint="eastAsia" w:ascii="楷体_GB2312" w:hAnsi="Calibri" w:eastAsia="楷体_GB2312" w:cs="Times New Roman"/>
          <w:kern w:val="2"/>
          <w:sz w:val="24"/>
          <w:szCs w:val="24"/>
          <w:highlight w:val="none"/>
          <w:lang w:eastAsia="zh-CN"/>
        </w:rPr>
        <w:t>撤销</w:t>
      </w:r>
      <w:r>
        <w:rPr>
          <w:rFonts w:hint="eastAsia" w:ascii="楷体_GB2312" w:hAnsi="Calibri" w:eastAsia="楷体_GB2312" w:cs="Times New Roman"/>
          <w:kern w:val="2"/>
          <w:sz w:val="24"/>
          <w:szCs w:val="24"/>
          <w:highlight w:val="none"/>
        </w:rPr>
        <w:t>)，受理乙方发起的参与人端入账指令。</w:t>
      </w:r>
    </w:p>
    <w:p w14:paraId="2D37477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楷体_GB2312" w:hAnsi="Calibri" w:eastAsia="楷体_GB2312" w:cs="Times New Roman"/>
          <w:kern w:val="2"/>
          <w:sz w:val="24"/>
          <w:szCs w:val="24"/>
          <w:highlight w:val="none"/>
        </w:rPr>
      </w:pPr>
      <w:r>
        <w:rPr>
          <w:rFonts w:hint="eastAsia" w:ascii="楷体_GB2312" w:hAnsi="Calibri" w:eastAsia="楷体_GB2312" w:cs="Times New Roman"/>
          <w:kern w:val="2"/>
          <w:sz w:val="24"/>
          <w:szCs w:val="24"/>
          <w:highlight w:val="none"/>
        </w:rPr>
        <w:t>2.甲方受理乙方发起的参与人端入账指令后，应转发该笔指令至甲方结算银行，同意结算银行根据该笔指令从乙方指定付款银行账户划付资金至甲方结算备付金专用存款账户，甲方根据指令信息记增乙方备付金账户余额。因乙方指定付款账户信息有误、发生变化（包含新增、变更及删除等）或账户余额不足导致资金划付失败的，由此引起的损失由乙方自行承担。</w:t>
      </w:r>
    </w:p>
    <w:p w14:paraId="6E0538A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楷体_GB2312" w:hAnsi="Calibri" w:eastAsia="楷体_GB2312" w:cs="Times New Roman"/>
          <w:kern w:val="2"/>
          <w:sz w:val="24"/>
          <w:szCs w:val="24"/>
          <w:highlight w:val="none"/>
        </w:rPr>
      </w:pPr>
      <w:r>
        <w:rPr>
          <w:rFonts w:hint="eastAsia" w:ascii="楷体_GB2312" w:hAnsi="Calibri" w:eastAsia="楷体_GB2312" w:cs="Times New Roman"/>
          <w:kern w:val="2"/>
          <w:sz w:val="24"/>
          <w:szCs w:val="24"/>
          <w:highlight w:val="none"/>
        </w:rPr>
        <w:t>3</w:t>
      </w:r>
      <w:r>
        <w:rPr>
          <w:rFonts w:ascii="楷体_GB2312" w:hAnsi="Calibri" w:eastAsia="楷体_GB2312" w:cs="Times New Roman"/>
          <w:kern w:val="2"/>
          <w:sz w:val="24"/>
          <w:szCs w:val="24"/>
          <w:highlight w:val="none"/>
        </w:rPr>
        <w:t>.甲方受理乙方发起的指定付款账户余额查询指令后</w:t>
      </w:r>
      <w:r>
        <w:rPr>
          <w:rFonts w:hint="eastAsia" w:ascii="楷体_GB2312" w:hAnsi="Calibri" w:eastAsia="楷体_GB2312" w:cs="Times New Roman"/>
          <w:kern w:val="2"/>
          <w:sz w:val="24"/>
          <w:szCs w:val="24"/>
          <w:highlight w:val="none"/>
        </w:rPr>
        <w:t>，应转发该笔指令至甲方结算银行，同意结算银行根据该笔指令反馈乙方银行账户余额。因乙方指定付款账户信息有误、发生变化（包含新增、变更及</w:t>
      </w:r>
      <w:r>
        <w:rPr>
          <w:rFonts w:hint="eastAsia" w:ascii="楷体_GB2312" w:hAnsi="Calibri" w:eastAsia="楷体_GB2312" w:cs="Times New Roman"/>
          <w:kern w:val="2"/>
          <w:sz w:val="24"/>
          <w:szCs w:val="24"/>
          <w:highlight w:val="none"/>
          <w:lang w:eastAsia="zh-CN"/>
        </w:rPr>
        <w:t>撤销</w:t>
      </w:r>
      <w:r>
        <w:rPr>
          <w:rFonts w:hint="eastAsia" w:ascii="楷体_GB2312" w:hAnsi="Calibri" w:eastAsia="楷体_GB2312" w:cs="Times New Roman"/>
          <w:kern w:val="2"/>
          <w:sz w:val="24"/>
          <w:szCs w:val="24"/>
          <w:highlight w:val="none"/>
        </w:rPr>
        <w:t>等）导致信息查询有误或失败的，由此引起的损失由乙方自行承担。</w:t>
      </w:r>
    </w:p>
    <w:p w14:paraId="3AE8815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楷体_GB2312" w:hAnsi="Calibri" w:eastAsia="楷体_GB2312" w:cs="Times New Roman"/>
          <w:kern w:val="2"/>
          <w:sz w:val="24"/>
          <w:szCs w:val="24"/>
          <w:highlight w:val="none"/>
        </w:rPr>
      </w:pPr>
      <w:r>
        <w:rPr>
          <w:rFonts w:ascii="楷体_GB2312" w:hAnsi="Calibri" w:eastAsia="楷体_GB2312" w:cs="Times New Roman"/>
          <w:kern w:val="2"/>
          <w:sz w:val="24"/>
          <w:szCs w:val="24"/>
          <w:highlight w:val="none"/>
        </w:rPr>
        <w:t>4</w:t>
      </w:r>
      <w:r>
        <w:rPr>
          <w:rFonts w:hint="eastAsia" w:ascii="楷体_GB2312" w:hAnsi="Calibri" w:eastAsia="楷体_GB2312" w:cs="Times New Roman"/>
          <w:kern w:val="2"/>
          <w:sz w:val="24"/>
          <w:szCs w:val="24"/>
          <w:highlight w:val="none"/>
        </w:rPr>
        <w:t>.乙方点击“确认签署协议”视为接受甲方参与人端入账业务的相关业务规则和通知要求。</w:t>
      </w:r>
    </w:p>
    <w:p w14:paraId="71D9A14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楷体_GB2312" w:hAnsi="Calibri" w:eastAsia="楷体_GB2312" w:cs="Times New Roman"/>
          <w:kern w:val="2"/>
          <w:sz w:val="24"/>
          <w:szCs w:val="24"/>
          <w:highlight w:val="none"/>
        </w:rPr>
      </w:pPr>
      <w:r>
        <w:rPr>
          <w:rFonts w:ascii="楷体_GB2312" w:hAnsi="Calibri" w:eastAsia="楷体_GB2312" w:cs="Times New Roman"/>
          <w:kern w:val="2"/>
          <w:sz w:val="24"/>
          <w:szCs w:val="24"/>
          <w:highlight w:val="none"/>
        </w:rPr>
        <w:t>5</w:t>
      </w:r>
      <w:r>
        <w:rPr>
          <w:rFonts w:hint="eastAsia" w:ascii="楷体_GB2312" w:hAnsi="Calibri" w:eastAsia="楷体_GB2312" w:cs="Times New Roman"/>
          <w:kern w:val="2"/>
          <w:sz w:val="24"/>
          <w:szCs w:val="24"/>
          <w:highlight w:val="none"/>
        </w:rPr>
        <w:t>.电子参与人端入账指令视为法律、法规要求的书面形式，乙方对此承担相应的法律后果和法律责任。对于因相关授权问题引起的异议或对于入账结果的异议，由甲乙双方协商解决。</w:t>
      </w:r>
    </w:p>
    <w:p w14:paraId="2D4FBB4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楷体_GB2312" w:hAnsi="Calibri" w:eastAsia="楷体_GB2312" w:cs="Times New Roman"/>
          <w:kern w:val="2"/>
          <w:sz w:val="24"/>
          <w:szCs w:val="24"/>
          <w:highlight w:val="none"/>
        </w:rPr>
      </w:pPr>
      <w:r>
        <w:rPr>
          <w:rFonts w:ascii="楷体_GB2312" w:hAnsi="Calibri" w:eastAsia="楷体_GB2312" w:cs="Times New Roman"/>
          <w:kern w:val="2"/>
          <w:sz w:val="24"/>
          <w:szCs w:val="24"/>
          <w:highlight w:val="none"/>
        </w:rPr>
        <w:t>6</w:t>
      </w:r>
      <w:r>
        <w:rPr>
          <w:rFonts w:hint="eastAsia" w:ascii="楷体_GB2312" w:hAnsi="Calibri" w:eastAsia="楷体_GB2312" w:cs="Times New Roman"/>
          <w:kern w:val="2"/>
          <w:sz w:val="24"/>
          <w:szCs w:val="24"/>
          <w:highlight w:val="none"/>
        </w:rPr>
        <w:t>.因不可抗力、甲方技术系统差错或故障等原因导致的授权认定或入账结果发生错误的，甲乙双方协商一致后进行更正。因以上原因给乙方造成损失的，甲方不承担责任。</w:t>
      </w:r>
    </w:p>
    <w:p w14:paraId="5718BA47">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default" w:ascii="Times New Roman" w:hAnsi="Times New Roman" w:cs="Times New Roman"/>
          <w:color w:val="000000"/>
          <w:sz w:val="24"/>
          <w:szCs w:val="24"/>
        </w:rPr>
      </w:pPr>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Fang Song">
    <w:altName w:val="华文中宋"/>
    <w:panose1 w:val="00000000000000000000"/>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文鼎CS仿宋体">
    <w:altName w:val="方正仿宋_GBK"/>
    <w:panose1 w:val="00000000000000000000"/>
    <w:charset w:val="86"/>
    <w:family w:val="modern"/>
    <w:pitch w:val="default"/>
    <w:sig w:usb0="00000000" w:usb1="00000000" w:usb2="00000010" w:usb3="00000000" w:csb0="00040000" w:csb1="00000000"/>
  </w:font>
  <w:font w:name="方正仿宋_GBK">
    <w:panose1 w:val="02000000000000000000"/>
    <w:charset w:val="86"/>
    <w:family w:val="auto"/>
    <w:pitch w:val="default"/>
    <w:sig w:usb0="00000001" w:usb1="08000000" w:usb2="00000000" w:usb3="00000000" w:csb0="00040000" w:csb1="00000000"/>
  </w:font>
  <w:font w:name="Cambria">
    <w:altName w:val="Noto Sans Syriac Eastern"/>
    <w:panose1 w:val="02040503050406030204"/>
    <w:charset w:val="00"/>
    <w:family w:val="roman"/>
    <w:pitch w:val="default"/>
    <w:sig w:usb0="00000000" w:usb1="00000000" w:usb2="00000000" w:usb3="00000000" w:csb0="2000019F" w:csb1="00000000"/>
  </w:font>
  <w:font w:name="Noto Sans Syriac Eastern">
    <w:panose1 w:val="02040503050306020203"/>
    <w:charset w:val="86"/>
    <w:family w:val="auto"/>
    <w:pitch w:val="default"/>
    <w:sig w:usb0="00000000" w:usb1="00000000" w:usb2="00000080" w:usb3="00000000" w:csb0="203E0161" w:csb1="D7FF0000"/>
  </w:font>
  <w:font w:name="等线">
    <w:altName w:val="华文中宋"/>
    <w:panose1 w:val="00000000000000000000"/>
    <w:charset w:val="86"/>
    <w:family w:val="roman"/>
    <w:pitch w:val="default"/>
    <w:sig w:usb0="00000000" w:usb1="00000000" w:usb2="00000010" w:usb3="00000000" w:csb0="00040000" w:csb1="00000000"/>
  </w:font>
  <w:font w:name="方正仿宋简体">
    <w:altName w:val="方正仿宋_GBK"/>
    <w:panose1 w:val="00000000000000000000"/>
    <w:charset w:val="86"/>
    <w:family w:val="auto"/>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楷体_GB2312">
    <w:altName w:val="楷体"/>
    <w:panose1 w:val="02010609030101010101"/>
    <w:charset w:val="00"/>
    <w:family w:val="modern"/>
    <w:pitch w:val="default"/>
    <w:sig w:usb0="00000000" w:usb1="00000000" w:usb2="00000010" w:usb3="00000000" w:csb0="00040000" w:csb1="00000000"/>
  </w:font>
  <w:font w:name="Noto Sans CJK JP Bold">
    <w:panose1 w:val="020B0800000000000000"/>
    <w:charset w:val="86"/>
    <w:family w:val="auto"/>
    <w:pitch w:val="default"/>
    <w:sig w:usb0="30000003" w:usb1="2BDF3C10" w:usb2="00000016" w:usb3="00000000" w:csb0="602E01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6CF1A0">
    <w:pPr>
      <w:pStyle w:val="21"/>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
                          </w:sdtPr>
                          <w:sdtContent>
                            <w:p w14:paraId="0F9E1E66">
                              <w:pPr>
                                <w:pStyle w:val="21"/>
                                <w:jc w:val="center"/>
                              </w:pPr>
                              <w:r>
                                <w:fldChar w:fldCharType="begin"/>
                              </w:r>
                              <w:r>
                                <w:instrText xml:space="preserve"> PAGE   \* MERGEFORMAT </w:instrText>
                              </w:r>
                              <w:r>
                                <w:fldChar w:fldCharType="separate"/>
                              </w:r>
                              <w:r>
                                <w:rPr>
                                  <w:lang w:val="zh-CN"/>
                                </w:rPr>
                                <w:t>I</w:t>
                              </w:r>
                              <w:r>
                                <w:rPr>
                                  <w:lang w:val="zh-CN"/>
                                </w:rPr>
                                <w:fldChar w:fldCharType="end"/>
                              </w:r>
                            </w:p>
                          </w:sdtContent>
                        </w:sdt>
                        <w:p w14:paraId="3AB57A5E"/>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sdt>
                    <w:sdtPr>
                      <w:id w:val="-1"/>
                    </w:sdtPr>
                    <w:sdtContent>
                      <w:p w14:paraId="0F9E1E66">
                        <w:pPr>
                          <w:pStyle w:val="21"/>
                          <w:jc w:val="center"/>
                        </w:pPr>
                        <w:r>
                          <w:fldChar w:fldCharType="begin"/>
                        </w:r>
                        <w:r>
                          <w:instrText xml:space="preserve"> PAGE   \* MERGEFORMAT </w:instrText>
                        </w:r>
                        <w:r>
                          <w:fldChar w:fldCharType="separate"/>
                        </w:r>
                        <w:r>
                          <w:rPr>
                            <w:lang w:val="zh-CN"/>
                          </w:rPr>
                          <w:t>I</w:t>
                        </w:r>
                        <w:r>
                          <w:rPr>
                            <w:lang w:val="zh-CN"/>
                          </w:rPr>
                          <w:fldChar w:fldCharType="end"/>
                        </w:r>
                      </w:p>
                    </w:sdtContent>
                  </w:sdt>
                  <w:p w14:paraId="3AB57A5E"/>
                </w:txbxContent>
              </v:textbox>
            </v:shape>
          </w:pict>
        </mc:Fallback>
      </mc:AlternateContent>
    </w:r>
  </w:p>
  <w:p w14:paraId="4F90D6FD">
    <w:pPr>
      <w:pStyle w:val="21"/>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2DB365">
    <w:pPr>
      <w:pStyle w:val="21"/>
      <w:framePr w:wrap="around" w:vAnchor="text" w:hAnchor="margin" w:xAlign="right" w:y="1"/>
      <w:rPr>
        <w:rStyle w:val="36"/>
      </w:rPr>
    </w:pPr>
    <w:r>
      <w:rPr>
        <w:rStyle w:val="36"/>
      </w:rPr>
      <w:fldChar w:fldCharType="begin"/>
    </w:r>
    <w:r>
      <w:rPr>
        <w:rStyle w:val="36"/>
      </w:rPr>
      <w:instrText xml:space="preserve">PAGE  </w:instrText>
    </w:r>
    <w:r>
      <w:rPr>
        <w:rStyle w:val="36"/>
      </w:rPr>
      <w:fldChar w:fldCharType="end"/>
    </w:r>
  </w:p>
  <w:p w14:paraId="404C9519">
    <w:pPr>
      <w:pStyle w:val="21"/>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6141C2">
    <w:pPr>
      <w:pStyle w:val="21"/>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B94F76B">
                          <w:pPr>
                            <w:pStyle w:val="21"/>
                            <w:jc w:val="center"/>
                          </w:pPr>
                          <w:r>
                            <w:fldChar w:fldCharType="begin"/>
                          </w:r>
                          <w:r>
                            <w:instrText xml:space="preserve"> PAGE   \* MERGEFORMAT </w:instrText>
                          </w:r>
                          <w:r>
                            <w:fldChar w:fldCharType="separate"/>
                          </w:r>
                          <w:r>
                            <w:rPr>
                              <w:lang w:val="zh-CN"/>
                            </w:rPr>
                            <w:t>52</w:t>
                          </w:r>
                          <w:r>
                            <w:rPr>
                              <w:lang w:val="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7B94F76B">
                    <w:pPr>
                      <w:pStyle w:val="21"/>
                      <w:jc w:val="center"/>
                    </w:pPr>
                    <w:r>
                      <w:fldChar w:fldCharType="begin"/>
                    </w:r>
                    <w:r>
                      <w:instrText xml:space="preserve"> PAGE   \* MERGEFORMAT </w:instrText>
                    </w:r>
                    <w:r>
                      <w:fldChar w:fldCharType="separate"/>
                    </w:r>
                    <w:r>
                      <w:rPr>
                        <w:lang w:val="zh-CN"/>
                      </w:rPr>
                      <w:t>52</w:t>
                    </w:r>
                    <w:r>
                      <w:rPr>
                        <w:lang w:val="zh-CN"/>
                      </w:rPr>
                      <w:fldChar w:fldCharType="end"/>
                    </w:r>
                  </w:p>
                </w:txbxContent>
              </v:textbox>
            </v:shape>
          </w:pict>
        </mc:Fallback>
      </mc:AlternateContent>
    </w:r>
  </w:p>
  <w:p w14:paraId="7CCCBB36">
    <w:pPr>
      <w:pStyle w:val="21"/>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85633F">
    <w:pPr>
      <w:pStyle w:val="22"/>
      <w:pBdr>
        <w:bottom w:val="none" w:color="auto" w:sz="0" w:space="0"/>
      </w:pBdr>
      <w:tabs>
        <w:tab w:val="clear" w:pos="8306"/>
      </w:tabs>
      <w:jc w:val="both"/>
    </w:pPr>
    <w:r>
      <w:rPr>
        <w:rFonts w:ascii="仿宋_GB2312" w:eastAsia="仿宋_GB2312"/>
      </w:rPr>
      <w:drawing>
        <wp:inline distT="0" distB="0" distL="0" distR="0">
          <wp:extent cx="1333500" cy="438150"/>
          <wp:effectExtent l="1905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1"/>
                  <a:srcRect/>
                  <a:stretch>
                    <a:fillRect/>
                  </a:stretch>
                </pic:blipFill>
                <pic:spPr>
                  <a:xfrm>
                    <a:off x="0" y="0"/>
                    <a:ext cx="1333500" cy="438150"/>
                  </a:xfrm>
                  <a:prstGeom prst="rect">
                    <a:avLst/>
                  </a:prstGeom>
                  <a:noFill/>
                  <a:ln w="9525">
                    <a:noFill/>
                    <a:miter lim="800000"/>
                    <a:headEnd/>
                    <a:tailEnd/>
                  </a:ln>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A94F5D">
    <w:pPr>
      <w:pStyle w:val="22"/>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0EC0E51"/>
    <w:multiLevelType w:val="singleLevel"/>
    <w:tmpl w:val="30EC0E51"/>
    <w:lvl w:ilvl="0" w:tentative="0">
      <w:start w:val="1"/>
      <w:numFmt w:val="japaneseCounting"/>
      <w:pStyle w:val="6"/>
      <w:lvlText w:val="%1、"/>
      <w:lvlJc w:val="left"/>
      <w:pPr>
        <w:tabs>
          <w:tab w:val="left" w:pos="845"/>
        </w:tabs>
        <w:ind w:left="845" w:hanging="420"/>
      </w:pPr>
      <w:rPr>
        <w:rFonts w:hint="eastAsia"/>
      </w:rPr>
    </w:lvl>
  </w:abstractNum>
  <w:abstractNum w:abstractNumId="1">
    <w:nsid w:val="35460BA1"/>
    <w:multiLevelType w:val="multilevel"/>
    <w:tmpl w:val="35460BA1"/>
    <w:lvl w:ilvl="0" w:tentative="0">
      <w:start w:val="3"/>
      <w:numFmt w:val="bullet"/>
      <w:lvlText w:val="□"/>
      <w:lvlJc w:val="left"/>
      <w:pPr>
        <w:ind w:left="360" w:hanging="360"/>
      </w:pPr>
      <w:rPr>
        <w:rFonts w:hint="eastAsia" w:ascii="宋体" w:hAnsi="宋体" w:eastAsia="宋体" w:cs="Times New Roman"/>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
    <w:nsid w:val="40217700"/>
    <w:multiLevelType w:val="singleLevel"/>
    <w:tmpl w:val="40217700"/>
    <w:lvl w:ilvl="0" w:tentative="0">
      <w:start w:val="0"/>
      <w:numFmt w:val="bullet"/>
      <w:lvlText w:val="□"/>
      <w:lvlJc w:val="left"/>
      <w:pPr>
        <w:tabs>
          <w:tab w:val="left" w:pos="435"/>
        </w:tabs>
        <w:ind w:left="435" w:hanging="345"/>
      </w:pPr>
      <w:rPr>
        <w:rFonts w:hint="eastAsia" w:ascii="宋体" w:hAnsi="宋体" w:eastAsia="宋体"/>
      </w:rPr>
    </w:lvl>
  </w:abstractNum>
  <w:abstractNum w:abstractNumId="3">
    <w:nsid w:val="6EF15F6A"/>
    <w:multiLevelType w:val="multilevel"/>
    <w:tmpl w:val="6EF15F6A"/>
    <w:lvl w:ilvl="0" w:tentative="0">
      <w:start w:val="1"/>
      <w:numFmt w:val="chineseCountingThousand"/>
      <w:pStyle w:val="30"/>
      <w:suff w:val="nothing"/>
      <w:lvlText w:val="表%1："/>
      <w:lvlJc w:val="left"/>
      <w:pPr>
        <w:ind w:left="420" w:hanging="420"/>
      </w:pPr>
      <w:rPr>
        <w:rFonts w:hint="eastAsia" w:ascii="Times New Roman" w:hAnsi="Times New Roman" w:cs="Times New Roman"/>
        <w:b/>
        <w:bCs w:val="0"/>
        <w:i w:val="0"/>
        <w:iCs w:val="0"/>
        <w:caps w:val="0"/>
        <w:smallCaps w:val="0"/>
        <w:strike w:val="0"/>
        <w:dstrike w:val="0"/>
        <w:snapToGrid w:val="0"/>
        <w:vanish w:val="0"/>
        <w:color w:val="000000"/>
        <w:spacing w:val="0"/>
        <w:w w:val="0"/>
        <w:kern w:val="0"/>
        <w:position w:val="0"/>
        <w:szCs w:val="0"/>
        <w:u w:val="none"/>
        <w:vertAlign w:val="baseline"/>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I4Y2Q0NDI0Njg1NzE2MmZjZDJkYmU1NWExYzA1MDkifQ=="/>
  </w:docVars>
  <w:rsids>
    <w:rsidRoot w:val="004256DA"/>
    <w:rsid w:val="000035B2"/>
    <w:rsid w:val="00003E78"/>
    <w:rsid w:val="00004DF6"/>
    <w:rsid w:val="00006216"/>
    <w:rsid w:val="0000744C"/>
    <w:rsid w:val="00007705"/>
    <w:rsid w:val="0001184F"/>
    <w:rsid w:val="0001436F"/>
    <w:rsid w:val="00014B39"/>
    <w:rsid w:val="00016ECA"/>
    <w:rsid w:val="000174B1"/>
    <w:rsid w:val="00023E57"/>
    <w:rsid w:val="000246BD"/>
    <w:rsid w:val="000304F7"/>
    <w:rsid w:val="000363EB"/>
    <w:rsid w:val="00044E71"/>
    <w:rsid w:val="00046206"/>
    <w:rsid w:val="00051A95"/>
    <w:rsid w:val="000525E4"/>
    <w:rsid w:val="000553C5"/>
    <w:rsid w:val="00064E96"/>
    <w:rsid w:val="00073328"/>
    <w:rsid w:val="00074142"/>
    <w:rsid w:val="00074B38"/>
    <w:rsid w:val="00074CB3"/>
    <w:rsid w:val="00074F1B"/>
    <w:rsid w:val="00075052"/>
    <w:rsid w:val="00075176"/>
    <w:rsid w:val="00075E33"/>
    <w:rsid w:val="00076932"/>
    <w:rsid w:val="00076C99"/>
    <w:rsid w:val="0008225F"/>
    <w:rsid w:val="000827C1"/>
    <w:rsid w:val="00082B92"/>
    <w:rsid w:val="00083D9B"/>
    <w:rsid w:val="00084B58"/>
    <w:rsid w:val="00085347"/>
    <w:rsid w:val="0008568C"/>
    <w:rsid w:val="000865A2"/>
    <w:rsid w:val="00086E99"/>
    <w:rsid w:val="00090771"/>
    <w:rsid w:val="00095142"/>
    <w:rsid w:val="000A009A"/>
    <w:rsid w:val="000A0126"/>
    <w:rsid w:val="000A4495"/>
    <w:rsid w:val="000B1851"/>
    <w:rsid w:val="000B1B4A"/>
    <w:rsid w:val="000B352D"/>
    <w:rsid w:val="000B527F"/>
    <w:rsid w:val="000C0AE5"/>
    <w:rsid w:val="000C183B"/>
    <w:rsid w:val="000C1926"/>
    <w:rsid w:val="000C26AF"/>
    <w:rsid w:val="000C3FB9"/>
    <w:rsid w:val="000D3B2C"/>
    <w:rsid w:val="000E4A24"/>
    <w:rsid w:val="000E4DC4"/>
    <w:rsid w:val="000E5DBC"/>
    <w:rsid w:val="000E7A84"/>
    <w:rsid w:val="000E7F93"/>
    <w:rsid w:val="000F3781"/>
    <w:rsid w:val="000F4D57"/>
    <w:rsid w:val="000F6D80"/>
    <w:rsid w:val="00100F7C"/>
    <w:rsid w:val="00102033"/>
    <w:rsid w:val="001030C0"/>
    <w:rsid w:val="0010601D"/>
    <w:rsid w:val="0011063D"/>
    <w:rsid w:val="0011400B"/>
    <w:rsid w:val="00114E0D"/>
    <w:rsid w:val="00116BBE"/>
    <w:rsid w:val="00117120"/>
    <w:rsid w:val="0012099F"/>
    <w:rsid w:val="00120D82"/>
    <w:rsid w:val="00120F86"/>
    <w:rsid w:val="0013333F"/>
    <w:rsid w:val="00134AA1"/>
    <w:rsid w:val="00136095"/>
    <w:rsid w:val="00141ABC"/>
    <w:rsid w:val="00142192"/>
    <w:rsid w:val="00145F91"/>
    <w:rsid w:val="00146AA8"/>
    <w:rsid w:val="00152AB3"/>
    <w:rsid w:val="001532B9"/>
    <w:rsid w:val="001536A7"/>
    <w:rsid w:val="0015583B"/>
    <w:rsid w:val="00164C11"/>
    <w:rsid w:val="00167975"/>
    <w:rsid w:val="00167BD8"/>
    <w:rsid w:val="001733C0"/>
    <w:rsid w:val="001774E6"/>
    <w:rsid w:val="00183A3F"/>
    <w:rsid w:val="001855EB"/>
    <w:rsid w:val="00186B07"/>
    <w:rsid w:val="001870F9"/>
    <w:rsid w:val="00192D47"/>
    <w:rsid w:val="00193EA4"/>
    <w:rsid w:val="00196ACA"/>
    <w:rsid w:val="001A301C"/>
    <w:rsid w:val="001A47DC"/>
    <w:rsid w:val="001A6AC1"/>
    <w:rsid w:val="001B1664"/>
    <w:rsid w:val="001C4129"/>
    <w:rsid w:val="001D0E71"/>
    <w:rsid w:val="001D65F2"/>
    <w:rsid w:val="001E0EB7"/>
    <w:rsid w:val="001F4461"/>
    <w:rsid w:val="001F4D35"/>
    <w:rsid w:val="001F706C"/>
    <w:rsid w:val="0020040F"/>
    <w:rsid w:val="0020097D"/>
    <w:rsid w:val="0020218E"/>
    <w:rsid w:val="002032AE"/>
    <w:rsid w:val="00203FCB"/>
    <w:rsid w:val="00204627"/>
    <w:rsid w:val="00204CA5"/>
    <w:rsid w:val="00204EDE"/>
    <w:rsid w:val="002106D8"/>
    <w:rsid w:val="002135DC"/>
    <w:rsid w:val="0021766C"/>
    <w:rsid w:val="00220AB1"/>
    <w:rsid w:val="00223ACB"/>
    <w:rsid w:val="002240FB"/>
    <w:rsid w:val="002315D4"/>
    <w:rsid w:val="00232F63"/>
    <w:rsid w:val="00234ABB"/>
    <w:rsid w:val="00234EB9"/>
    <w:rsid w:val="0024458B"/>
    <w:rsid w:val="00246044"/>
    <w:rsid w:val="00255302"/>
    <w:rsid w:val="00255774"/>
    <w:rsid w:val="002578CF"/>
    <w:rsid w:val="00263F19"/>
    <w:rsid w:val="00263FB9"/>
    <w:rsid w:val="00265739"/>
    <w:rsid w:val="00267B3D"/>
    <w:rsid w:val="00270BF1"/>
    <w:rsid w:val="002763FA"/>
    <w:rsid w:val="002807C1"/>
    <w:rsid w:val="0028458D"/>
    <w:rsid w:val="002847A8"/>
    <w:rsid w:val="00290AA0"/>
    <w:rsid w:val="0029183F"/>
    <w:rsid w:val="002A0B90"/>
    <w:rsid w:val="002A13F4"/>
    <w:rsid w:val="002A3BB5"/>
    <w:rsid w:val="002A3BE9"/>
    <w:rsid w:val="002A5FC4"/>
    <w:rsid w:val="002C229F"/>
    <w:rsid w:val="002C7548"/>
    <w:rsid w:val="002D033C"/>
    <w:rsid w:val="002D24AC"/>
    <w:rsid w:val="002D5A5D"/>
    <w:rsid w:val="002D5B2D"/>
    <w:rsid w:val="002E4F27"/>
    <w:rsid w:val="002E5D50"/>
    <w:rsid w:val="002E6A23"/>
    <w:rsid w:val="002E6A42"/>
    <w:rsid w:val="00302ED8"/>
    <w:rsid w:val="00305E46"/>
    <w:rsid w:val="00307895"/>
    <w:rsid w:val="00310880"/>
    <w:rsid w:val="00310F11"/>
    <w:rsid w:val="00312205"/>
    <w:rsid w:val="00316822"/>
    <w:rsid w:val="00321470"/>
    <w:rsid w:val="0032248C"/>
    <w:rsid w:val="003227D2"/>
    <w:rsid w:val="00324FBC"/>
    <w:rsid w:val="0032551A"/>
    <w:rsid w:val="00326DE6"/>
    <w:rsid w:val="00330083"/>
    <w:rsid w:val="00330BED"/>
    <w:rsid w:val="00335A4F"/>
    <w:rsid w:val="00341B51"/>
    <w:rsid w:val="00353EFD"/>
    <w:rsid w:val="00355F57"/>
    <w:rsid w:val="0035719A"/>
    <w:rsid w:val="003623BD"/>
    <w:rsid w:val="00365D37"/>
    <w:rsid w:val="00372ECD"/>
    <w:rsid w:val="00373732"/>
    <w:rsid w:val="003749C0"/>
    <w:rsid w:val="00377063"/>
    <w:rsid w:val="00380549"/>
    <w:rsid w:val="00382440"/>
    <w:rsid w:val="003827EE"/>
    <w:rsid w:val="00383CA7"/>
    <w:rsid w:val="00384864"/>
    <w:rsid w:val="003857D2"/>
    <w:rsid w:val="003863E2"/>
    <w:rsid w:val="00387AD1"/>
    <w:rsid w:val="00387ADE"/>
    <w:rsid w:val="0039015C"/>
    <w:rsid w:val="0039109A"/>
    <w:rsid w:val="00394447"/>
    <w:rsid w:val="00397299"/>
    <w:rsid w:val="003A2ABE"/>
    <w:rsid w:val="003A2F5F"/>
    <w:rsid w:val="003A39D5"/>
    <w:rsid w:val="003A446E"/>
    <w:rsid w:val="003A7712"/>
    <w:rsid w:val="003B2CDC"/>
    <w:rsid w:val="003B4FEB"/>
    <w:rsid w:val="003B6B0A"/>
    <w:rsid w:val="003C7273"/>
    <w:rsid w:val="003D217B"/>
    <w:rsid w:val="003D21CF"/>
    <w:rsid w:val="003D3471"/>
    <w:rsid w:val="003D4E31"/>
    <w:rsid w:val="003D541E"/>
    <w:rsid w:val="003D5BF6"/>
    <w:rsid w:val="003E20A9"/>
    <w:rsid w:val="003E2299"/>
    <w:rsid w:val="003E2FC7"/>
    <w:rsid w:val="003E5647"/>
    <w:rsid w:val="003E582F"/>
    <w:rsid w:val="003E5B3E"/>
    <w:rsid w:val="003F2886"/>
    <w:rsid w:val="003F5F9F"/>
    <w:rsid w:val="003F636A"/>
    <w:rsid w:val="00401FA7"/>
    <w:rsid w:val="00412845"/>
    <w:rsid w:val="004139DB"/>
    <w:rsid w:val="00414270"/>
    <w:rsid w:val="00415043"/>
    <w:rsid w:val="00420841"/>
    <w:rsid w:val="0042123A"/>
    <w:rsid w:val="00422628"/>
    <w:rsid w:val="0042422C"/>
    <w:rsid w:val="0042448A"/>
    <w:rsid w:val="004256DA"/>
    <w:rsid w:val="0042651C"/>
    <w:rsid w:val="00426A8E"/>
    <w:rsid w:val="00434A15"/>
    <w:rsid w:val="00435DE1"/>
    <w:rsid w:val="004367F3"/>
    <w:rsid w:val="0043798F"/>
    <w:rsid w:val="004465B3"/>
    <w:rsid w:val="00447F66"/>
    <w:rsid w:val="00450C8B"/>
    <w:rsid w:val="00450F68"/>
    <w:rsid w:val="004562F4"/>
    <w:rsid w:val="00460E19"/>
    <w:rsid w:val="004627C4"/>
    <w:rsid w:val="00466E22"/>
    <w:rsid w:val="00467012"/>
    <w:rsid w:val="00470F91"/>
    <w:rsid w:val="004715E5"/>
    <w:rsid w:val="00481408"/>
    <w:rsid w:val="004824BB"/>
    <w:rsid w:val="00482C63"/>
    <w:rsid w:val="00483304"/>
    <w:rsid w:val="004878CB"/>
    <w:rsid w:val="00491135"/>
    <w:rsid w:val="00495920"/>
    <w:rsid w:val="00495CCC"/>
    <w:rsid w:val="00496BE9"/>
    <w:rsid w:val="004A3146"/>
    <w:rsid w:val="004A4C57"/>
    <w:rsid w:val="004B2951"/>
    <w:rsid w:val="004B3133"/>
    <w:rsid w:val="004B67BA"/>
    <w:rsid w:val="004B73BD"/>
    <w:rsid w:val="004C1847"/>
    <w:rsid w:val="004C4A98"/>
    <w:rsid w:val="004D0E94"/>
    <w:rsid w:val="004D4BE4"/>
    <w:rsid w:val="004E2098"/>
    <w:rsid w:val="004E2B76"/>
    <w:rsid w:val="004E4B48"/>
    <w:rsid w:val="004E4FF2"/>
    <w:rsid w:val="004E76AD"/>
    <w:rsid w:val="004F68F2"/>
    <w:rsid w:val="00507B2A"/>
    <w:rsid w:val="00512699"/>
    <w:rsid w:val="005169E4"/>
    <w:rsid w:val="005201B0"/>
    <w:rsid w:val="005268ED"/>
    <w:rsid w:val="00530977"/>
    <w:rsid w:val="00530B4F"/>
    <w:rsid w:val="00532F21"/>
    <w:rsid w:val="00540DAA"/>
    <w:rsid w:val="0054165B"/>
    <w:rsid w:val="00542BE0"/>
    <w:rsid w:val="00544311"/>
    <w:rsid w:val="00547388"/>
    <w:rsid w:val="0055176A"/>
    <w:rsid w:val="00552F91"/>
    <w:rsid w:val="0055444B"/>
    <w:rsid w:val="005545DF"/>
    <w:rsid w:val="00556E9E"/>
    <w:rsid w:val="00561432"/>
    <w:rsid w:val="005679C7"/>
    <w:rsid w:val="00570C10"/>
    <w:rsid w:val="00572F17"/>
    <w:rsid w:val="00575183"/>
    <w:rsid w:val="0057635D"/>
    <w:rsid w:val="00576791"/>
    <w:rsid w:val="005844A5"/>
    <w:rsid w:val="00586485"/>
    <w:rsid w:val="00593F90"/>
    <w:rsid w:val="005A2661"/>
    <w:rsid w:val="005A4602"/>
    <w:rsid w:val="005A4C69"/>
    <w:rsid w:val="005B0871"/>
    <w:rsid w:val="005B305C"/>
    <w:rsid w:val="005B6E3A"/>
    <w:rsid w:val="005C2356"/>
    <w:rsid w:val="005C401C"/>
    <w:rsid w:val="005C56EA"/>
    <w:rsid w:val="005D0550"/>
    <w:rsid w:val="005D06A2"/>
    <w:rsid w:val="005D1658"/>
    <w:rsid w:val="005D269C"/>
    <w:rsid w:val="005D4904"/>
    <w:rsid w:val="005E1808"/>
    <w:rsid w:val="005E2578"/>
    <w:rsid w:val="005F2854"/>
    <w:rsid w:val="005F2BC7"/>
    <w:rsid w:val="006006A8"/>
    <w:rsid w:val="00604C02"/>
    <w:rsid w:val="0060609D"/>
    <w:rsid w:val="00610972"/>
    <w:rsid w:val="00614430"/>
    <w:rsid w:val="00617B54"/>
    <w:rsid w:val="006212E1"/>
    <w:rsid w:val="00623414"/>
    <w:rsid w:val="0062403D"/>
    <w:rsid w:val="00631A5D"/>
    <w:rsid w:val="006323CE"/>
    <w:rsid w:val="00632EE6"/>
    <w:rsid w:val="00633E72"/>
    <w:rsid w:val="006355C2"/>
    <w:rsid w:val="00640714"/>
    <w:rsid w:val="00641482"/>
    <w:rsid w:val="00643C1B"/>
    <w:rsid w:val="00643D0D"/>
    <w:rsid w:val="00644D15"/>
    <w:rsid w:val="00645642"/>
    <w:rsid w:val="00652EA0"/>
    <w:rsid w:val="006559BE"/>
    <w:rsid w:val="006568CE"/>
    <w:rsid w:val="00656EEC"/>
    <w:rsid w:val="006602F3"/>
    <w:rsid w:val="00660C05"/>
    <w:rsid w:val="00662DF8"/>
    <w:rsid w:val="006673C0"/>
    <w:rsid w:val="00674FC9"/>
    <w:rsid w:val="00675C06"/>
    <w:rsid w:val="0068128A"/>
    <w:rsid w:val="00687561"/>
    <w:rsid w:val="00690487"/>
    <w:rsid w:val="00692086"/>
    <w:rsid w:val="00692B99"/>
    <w:rsid w:val="00697E95"/>
    <w:rsid w:val="006A2B70"/>
    <w:rsid w:val="006A5728"/>
    <w:rsid w:val="006A6D38"/>
    <w:rsid w:val="006A75D0"/>
    <w:rsid w:val="006B11A2"/>
    <w:rsid w:val="006B2115"/>
    <w:rsid w:val="006B24B5"/>
    <w:rsid w:val="006B2E09"/>
    <w:rsid w:val="006B3FBA"/>
    <w:rsid w:val="006B6A3A"/>
    <w:rsid w:val="006B74C5"/>
    <w:rsid w:val="006C26C1"/>
    <w:rsid w:val="006D3054"/>
    <w:rsid w:val="006D34BA"/>
    <w:rsid w:val="006D3E8D"/>
    <w:rsid w:val="006D4C8E"/>
    <w:rsid w:val="006E0351"/>
    <w:rsid w:val="006E12B5"/>
    <w:rsid w:val="006E366F"/>
    <w:rsid w:val="006E7204"/>
    <w:rsid w:val="006F068B"/>
    <w:rsid w:val="006F1824"/>
    <w:rsid w:val="006F2342"/>
    <w:rsid w:val="006F37AC"/>
    <w:rsid w:val="006F3F8B"/>
    <w:rsid w:val="006F4D0A"/>
    <w:rsid w:val="00702ADC"/>
    <w:rsid w:val="00702D40"/>
    <w:rsid w:val="007044D9"/>
    <w:rsid w:val="0071063F"/>
    <w:rsid w:val="00710D41"/>
    <w:rsid w:val="00712C7F"/>
    <w:rsid w:val="007164A4"/>
    <w:rsid w:val="007243BA"/>
    <w:rsid w:val="00730E75"/>
    <w:rsid w:val="00732738"/>
    <w:rsid w:val="0073335D"/>
    <w:rsid w:val="007456DA"/>
    <w:rsid w:val="00750D53"/>
    <w:rsid w:val="00752577"/>
    <w:rsid w:val="007708C0"/>
    <w:rsid w:val="007777A5"/>
    <w:rsid w:val="007815F7"/>
    <w:rsid w:val="00782FF6"/>
    <w:rsid w:val="00784E9E"/>
    <w:rsid w:val="00794249"/>
    <w:rsid w:val="007A375D"/>
    <w:rsid w:val="007A5119"/>
    <w:rsid w:val="007B0A03"/>
    <w:rsid w:val="007B1A8D"/>
    <w:rsid w:val="007B7C95"/>
    <w:rsid w:val="007C30A3"/>
    <w:rsid w:val="007C3282"/>
    <w:rsid w:val="007C65AE"/>
    <w:rsid w:val="007D098A"/>
    <w:rsid w:val="007E413B"/>
    <w:rsid w:val="007E6EEE"/>
    <w:rsid w:val="007F508A"/>
    <w:rsid w:val="00800029"/>
    <w:rsid w:val="00802C23"/>
    <w:rsid w:val="00804381"/>
    <w:rsid w:val="008079E1"/>
    <w:rsid w:val="00814AD1"/>
    <w:rsid w:val="00817278"/>
    <w:rsid w:val="008174E5"/>
    <w:rsid w:val="00827B1A"/>
    <w:rsid w:val="00830CE3"/>
    <w:rsid w:val="00831B48"/>
    <w:rsid w:val="00831D3D"/>
    <w:rsid w:val="00832247"/>
    <w:rsid w:val="008324B5"/>
    <w:rsid w:val="008358F8"/>
    <w:rsid w:val="00836181"/>
    <w:rsid w:val="00836DA1"/>
    <w:rsid w:val="008376B9"/>
    <w:rsid w:val="00840F3F"/>
    <w:rsid w:val="0084216D"/>
    <w:rsid w:val="00843260"/>
    <w:rsid w:val="008453DC"/>
    <w:rsid w:val="00846E41"/>
    <w:rsid w:val="00856639"/>
    <w:rsid w:val="008604E7"/>
    <w:rsid w:val="00860B60"/>
    <w:rsid w:val="008728E2"/>
    <w:rsid w:val="00876E16"/>
    <w:rsid w:val="008804B4"/>
    <w:rsid w:val="00880AB4"/>
    <w:rsid w:val="00881B74"/>
    <w:rsid w:val="008876CC"/>
    <w:rsid w:val="008900D7"/>
    <w:rsid w:val="008962B1"/>
    <w:rsid w:val="008A3142"/>
    <w:rsid w:val="008B08B5"/>
    <w:rsid w:val="008B38EE"/>
    <w:rsid w:val="008C05D7"/>
    <w:rsid w:val="008C4422"/>
    <w:rsid w:val="008C4585"/>
    <w:rsid w:val="008C76F9"/>
    <w:rsid w:val="008C7888"/>
    <w:rsid w:val="008D4EB4"/>
    <w:rsid w:val="008D4F4E"/>
    <w:rsid w:val="008E1DC4"/>
    <w:rsid w:val="008E691E"/>
    <w:rsid w:val="008E7803"/>
    <w:rsid w:val="008E79BE"/>
    <w:rsid w:val="008F0ED2"/>
    <w:rsid w:val="008F2EBC"/>
    <w:rsid w:val="00901925"/>
    <w:rsid w:val="00903407"/>
    <w:rsid w:val="0090689B"/>
    <w:rsid w:val="00914C1A"/>
    <w:rsid w:val="009209AD"/>
    <w:rsid w:val="009214BA"/>
    <w:rsid w:val="00922F6F"/>
    <w:rsid w:val="00923201"/>
    <w:rsid w:val="0093161E"/>
    <w:rsid w:val="00953929"/>
    <w:rsid w:val="00957662"/>
    <w:rsid w:val="009666B7"/>
    <w:rsid w:val="00966AF5"/>
    <w:rsid w:val="00970729"/>
    <w:rsid w:val="0097290B"/>
    <w:rsid w:val="009759C1"/>
    <w:rsid w:val="00975E9E"/>
    <w:rsid w:val="00977905"/>
    <w:rsid w:val="00977F6E"/>
    <w:rsid w:val="0098080C"/>
    <w:rsid w:val="00982232"/>
    <w:rsid w:val="00982E1C"/>
    <w:rsid w:val="00982F33"/>
    <w:rsid w:val="009A0DE3"/>
    <w:rsid w:val="009A159F"/>
    <w:rsid w:val="009A44F7"/>
    <w:rsid w:val="009B5443"/>
    <w:rsid w:val="009C58C6"/>
    <w:rsid w:val="009D1545"/>
    <w:rsid w:val="009D16B8"/>
    <w:rsid w:val="009D3E88"/>
    <w:rsid w:val="009D555E"/>
    <w:rsid w:val="009D6E37"/>
    <w:rsid w:val="009E51D7"/>
    <w:rsid w:val="009E767A"/>
    <w:rsid w:val="009F17B2"/>
    <w:rsid w:val="009F2832"/>
    <w:rsid w:val="009F3C1B"/>
    <w:rsid w:val="009F498F"/>
    <w:rsid w:val="009F4C29"/>
    <w:rsid w:val="00A033E1"/>
    <w:rsid w:val="00A03BB5"/>
    <w:rsid w:val="00A0419E"/>
    <w:rsid w:val="00A04CF9"/>
    <w:rsid w:val="00A04DA1"/>
    <w:rsid w:val="00A06D45"/>
    <w:rsid w:val="00A11755"/>
    <w:rsid w:val="00A11A78"/>
    <w:rsid w:val="00A132A2"/>
    <w:rsid w:val="00A15A4B"/>
    <w:rsid w:val="00A25424"/>
    <w:rsid w:val="00A2641E"/>
    <w:rsid w:val="00A273F0"/>
    <w:rsid w:val="00A3069E"/>
    <w:rsid w:val="00A323A5"/>
    <w:rsid w:val="00A33490"/>
    <w:rsid w:val="00A34647"/>
    <w:rsid w:val="00A4306C"/>
    <w:rsid w:val="00A46AF9"/>
    <w:rsid w:val="00A471C9"/>
    <w:rsid w:val="00A51212"/>
    <w:rsid w:val="00A52A80"/>
    <w:rsid w:val="00A532BE"/>
    <w:rsid w:val="00A543A3"/>
    <w:rsid w:val="00A573CE"/>
    <w:rsid w:val="00A6098B"/>
    <w:rsid w:val="00A62603"/>
    <w:rsid w:val="00A634D5"/>
    <w:rsid w:val="00A6525E"/>
    <w:rsid w:val="00A74AC1"/>
    <w:rsid w:val="00A76CE3"/>
    <w:rsid w:val="00A77173"/>
    <w:rsid w:val="00A80D13"/>
    <w:rsid w:val="00A83B23"/>
    <w:rsid w:val="00A91636"/>
    <w:rsid w:val="00A9177A"/>
    <w:rsid w:val="00A93111"/>
    <w:rsid w:val="00AA05D8"/>
    <w:rsid w:val="00AA1E50"/>
    <w:rsid w:val="00AA42BC"/>
    <w:rsid w:val="00AA70D8"/>
    <w:rsid w:val="00AA78E8"/>
    <w:rsid w:val="00AB10DD"/>
    <w:rsid w:val="00AC0475"/>
    <w:rsid w:val="00AC2601"/>
    <w:rsid w:val="00AC26F4"/>
    <w:rsid w:val="00AC6326"/>
    <w:rsid w:val="00AC7A1C"/>
    <w:rsid w:val="00AD3026"/>
    <w:rsid w:val="00AD5EEF"/>
    <w:rsid w:val="00AD68CE"/>
    <w:rsid w:val="00AE3D40"/>
    <w:rsid w:val="00AE4CBC"/>
    <w:rsid w:val="00AE6F7B"/>
    <w:rsid w:val="00AF02D4"/>
    <w:rsid w:val="00AF1C1D"/>
    <w:rsid w:val="00AF1D6B"/>
    <w:rsid w:val="00AF4741"/>
    <w:rsid w:val="00B00E9A"/>
    <w:rsid w:val="00B0692F"/>
    <w:rsid w:val="00B12D18"/>
    <w:rsid w:val="00B13E14"/>
    <w:rsid w:val="00B14728"/>
    <w:rsid w:val="00B1549D"/>
    <w:rsid w:val="00B17225"/>
    <w:rsid w:val="00B172D7"/>
    <w:rsid w:val="00B209A2"/>
    <w:rsid w:val="00B24C78"/>
    <w:rsid w:val="00B2504F"/>
    <w:rsid w:val="00B26A23"/>
    <w:rsid w:val="00B3046C"/>
    <w:rsid w:val="00B30529"/>
    <w:rsid w:val="00B32BEF"/>
    <w:rsid w:val="00B349C6"/>
    <w:rsid w:val="00B3792C"/>
    <w:rsid w:val="00B4318B"/>
    <w:rsid w:val="00B47407"/>
    <w:rsid w:val="00B47EEA"/>
    <w:rsid w:val="00B50E38"/>
    <w:rsid w:val="00B5414E"/>
    <w:rsid w:val="00B64129"/>
    <w:rsid w:val="00B64DCE"/>
    <w:rsid w:val="00B7028E"/>
    <w:rsid w:val="00B70573"/>
    <w:rsid w:val="00B74E83"/>
    <w:rsid w:val="00B76FD7"/>
    <w:rsid w:val="00B85215"/>
    <w:rsid w:val="00B8645C"/>
    <w:rsid w:val="00B92FC0"/>
    <w:rsid w:val="00BA32B3"/>
    <w:rsid w:val="00BA3773"/>
    <w:rsid w:val="00BB0102"/>
    <w:rsid w:val="00BB1442"/>
    <w:rsid w:val="00BC30E9"/>
    <w:rsid w:val="00BC7690"/>
    <w:rsid w:val="00BC7968"/>
    <w:rsid w:val="00BD176F"/>
    <w:rsid w:val="00BD3437"/>
    <w:rsid w:val="00BE2FA8"/>
    <w:rsid w:val="00BE4210"/>
    <w:rsid w:val="00BE4AE8"/>
    <w:rsid w:val="00BE5038"/>
    <w:rsid w:val="00BE5F67"/>
    <w:rsid w:val="00BF1E65"/>
    <w:rsid w:val="00BF2167"/>
    <w:rsid w:val="00BF7001"/>
    <w:rsid w:val="00C0118A"/>
    <w:rsid w:val="00C0395A"/>
    <w:rsid w:val="00C0414F"/>
    <w:rsid w:val="00C063EF"/>
    <w:rsid w:val="00C11A35"/>
    <w:rsid w:val="00C120F4"/>
    <w:rsid w:val="00C20862"/>
    <w:rsid w:val="00C209EE"/>
    <w:rsid w:val="00C21151"/>
    <w:rsid w:val="00C21ECC"/>
    <w:rsid w:val="00C246B9"/>
    <w:rsid w:val="00C378C3"/>
    <w:rsid w:val="00C4011D"/>
    <w:rsid w:val="00C415D6"/>
    <w:rsid w:val="00C4578D"/>
    <w:rsid w:val="00C45C51"/>
    <w:rsid w:val="00C52749"/>
    <w:rsid w:val="00C54D4F"/>
    <w:rsid w:val="00C559CE"/>
    <w:rsid w:val="00C566D7"/>
    <w:rsid w:val="00C623E3"/>
    <w:rsid w:val="00C64F1F"/>
    <w:rsid w:val="00C676A1"/>
    <w:rsid w:val="00C67F61"/>
    <w:rsid w:val="00C7068D"/>
    <w:rsid w:val="00C74118"/>
    <w:rsid w:val="00C7798A"/>
    <w:rsid w:val="00C84503"/>
    <w:rsid w:val="00C84931"/>
    <w:rsid w:val="00C86005"/>
    <w:rsid w:val="00C87813"/>
    <w:rsid w:val="00C908FD"/>
    <w:rsid w:val="00C923C1"/>
    <w:rsid w:val="00C95FF0"/>
    <w:rsid w:val="00C97230"/>
    <w:rsid w:val="00CC0B39"/>
    <w:rsid w:val="00CC0BF2"/>
    <w:rsid w:val="00CC226D"/>
    <w:rsid w:val="00CC4A64"/>
    <w:rsid w:val="00CC6AB6"/>
    <w:rsid w:val="00CC71C9"/>
    <w:rsid w:val="00CD2822"/>
    <w:rsid w:val="00CD4608"/>
    <w:rsid w:val="00CE153B"/>
    <w:rsid w:val="00CE3031"/>
    <w:rsid w:val="00CE3F40"/>
    <w:rsid w:val="00CF0A40"/>
    <w:rsid w:val="00CF303D"/>
    <w:rsid w:val="00D00D01"/>
    <w:rsid w:val="00D026C3"/>
    <w:rsid w:val="00D0372B"/>
    <w:rsid w:val="00D037A5"/>
    <w:rsid w:val="00D047A5"/>
    <w:rsid w:val="00D06656"/>
    <w:rsid w:val="00D07F4D"/>
    <w:rsid w:val="00D2413A"/>
    <w:rsid w:val="00D25C63"/>
    <w:rsid w:val="00D2790F"/>
    <w:rsid w:val="00D34559"/>
    <w:rsid w:val="00D41E50"/>
    <w:rsid w:val="00D43FC0"/>
    <w:rsid w:val="00D4474F"/>
    <w:rsid w:val="00D5144C"/>
    <w:rsid w:val="00D61167"/>
    <w:rsid w:val="00D701E1"/>
    <w:rsid w:val="00D70D47"/>
    <w:rsid w:val="00D71789"/>
    <w:rsid w:val="00D80234"/>
    <w:rsid w:val="00D830FC"/>
    <w:rsid w:val="00D847AA"/>
    <w:rsid w:val="00D913A4"/>
    <w:rsid w:val="00D93974"/>
    <w:rsid w:val="00DA08B7"/>
    <w:rsid w:val="00DA2897"/>
    <w:rsid w:val="00DA2B8F"/>
    <w:rsid w:val="00DA2ED2"/>
    <w:rsid w:val="00DB033C"/>
    <w:rsid w:val="00DB632B"/>
    <w:rsid w:val="00DC4E77"/>
    <w:rsid w:val="00DC57D7"/>
    <w:rsid w:val="00DC6DAB"/>
    <w:rsid w:val="00DC724D"/>
    <w:rsid w:val="00DD32B9"/>
    <w:rsid w:val="00DD525A"/>
    <w:rsid w:val="00DE1CD1"/>
    <w:rsid w:val="00DE7CD2"/>
    <w:rsid w:val="00DF0189"/>
    <w:rsid w:val="00DF0A77"/>
    <w:rsid w:val="00DF1AC6"/>
    <w:rsid w:val="00DF2CCC"/>
    <w:rsid w:val="00DF65ED"/>
    <w:rsid w:val="00E02C53"/>
    <w:rsid w:val="00E0394F"/>
    <w:rsid w:val="00E042FF"/>
    <w:rsid w:val="00E04A7F"/>
    <w:rsid w:val="00E057C3"/>
    <w:rsid w:val="00E128AE"/>
    <w:rsid w:val="00E1527C"/>
    <w:rsid w:val="00E20A5A"/>
    <w:rsid w:val="00E20B49"/>
    <w:rsid w:val="00E22396"/>
    <w:rsid w:val="00E22E12"/>
    <w:rsid w:val="00E23B14"/>
    <w:rsid w:val="00E2567E"/>
    <w:rsid w:val="00E30AC8"/>
    <w:rsid w:val="00E337C5"/>
    <w:rsid w:val="00E3590B"/>
    <w:rsid w:val="00E35FC3"/>
    <w:rsid w:val="00E4463E"/>
    <w:rsid w:val="00E4557B"/>
    <w:rsid w:val="00E45822"/>
    <w:rsid w:val="00E55639"/>
    <w:rsid w:val="00E5712C"/>
    <w:rsid w:val="00E61B2F"/>
    <w:rsid w:val="00E64650"/>
    <w:rsid w:val="00E66659"/>
    <w:rsid w:val="00E71D29"/>
    <w:rsid w:val="00E73717"/>
    <w:rsid w:val="00E74325"/>
    <w:rsid w:val="00E7473A"/>
    <w:rsid w:val="00E74CE1"/>
    <w:rsid w:val="00E74E74"/>
    <w:rsid w:val="00E75A2C"/>
    <w:rsid w:val="00E83B42"/>
    <w:rsid w:val="00E85082"/>
    <w:rsid w:val="00E94E16"/>
    <w:rsid w:val="00E95761"/>
    <w:rsid w:val="00E95B19"/>
    <w:rsid w:val="00EA26BD"/>
    <w:rsid w:val="00EA4187"/>
    <w:rsid w:val="00EA58F3"/>
    <w:rsid w:val="00EC2B76"/>
    <w:rsid w:val="00EC5646"/>
    <w:rsid w:val="00EC6A1D"/>
    <w:rsid w:val="00EC6B23"/>
    <w:rsid w:val="00ED00FE"/>
    <w:rsid w:val="00ED033C"/>
    <w:rsid w:val="00ED0DAA"/>
    <w:rsid w:val="00ED219F"/>
    <w:rsid w:val="00ED2640"/>
    <w:rsid w:val="00ED673E"/>
    <w:rsid w:val="00EF1077"/>
    <w:rsid w:val="00EF3DC2"/>
    <w:rsid w:val="00EF5233"/>
    <w:rsid w:val="00EF6E6C"/>
    <w:rsid w:val="00EF7F36"/>
    <w:rsid w:val="00F019A1"/>
    <w:rsid w:val="00F03E12"/>
    <w:rsid w:val="00F049DC"/>
    <w:rsid w:val="00F06D72"/>
    <w:rsid w:val="00F1349F"/>
    <w:rsid w:val="00F17E61"/>
    <w:rsid w:val="00F20CDC"/>
    <w:rsid w:val="00F22AAC"/>
    <w:rsid w:val="00F24685"/>
    <w:rsid w:val="00F27857"/>
    <w:rsid w:val="00F30D77"/>
    <w:rsid w:val="00F35D7F"/>
    <w:rsid w:val="00F3669B"/>
    <w:rsid w:val="00F47C5A"/>
    <w:rsid w:val="00F50506"/>
    <w:rsid w:val="00F52090"/>
    <w:rsid w:val="00F54A7F"/>
    <w:rsid w:val="00F61536"/>
    <w:rsid w:val="00F76735"/>
    <w:rsid w:val="00F839F5"/>
    <w:rsid w:val="00F84D34"/>
    <w:rsid w:val="00F86962"/>
    <w:rsid w:val="00F87546"/>
    <w:rsid w:val="00F940DE"/>
    <w:rsid w:val="00FA127F"/>
    <w:rsid w:val="00FA4586"/>
    <w:rsid w:val="00FA720D"/>
    <w:rsid w:val="00FB00C0"/>
    <w:rsid w:val="00FB3AE4"/>
    <w:rsid w:val="00FB3F7F"/>
    <w:rsid w:val="00FB5259"/>
    <w:rsid w:val="00FB5DD0"/>
    <w:rsid w:val="00FB6346"/>
    <w:rsid w:val="00FC133E"/>
    <w:rsid w:val="00FC21CF"/>
    <w:rsid w:val="00FC4AA9"/>
    <w:rsid w:val="00FC6281"/>
    <w:rsid w:val="00FC7638"/>
    <w:rsid w:val="00FC7B6D"/>
    <w:rsid w:val="00FD1F3D"/>
    <w:rsid w:val="00FD2E8C"/>
    <w:rsid w:val="00FD7B7B"/>
    <w:rsid w:val="00FE0EF6"/>
    <w:rsid w:val="00FE27C9"/>
    <w:rsid w:val="00FE4BC0"/>
    <w:rsid w:val="00FF4400"/>
    <w:rsid w:val="00FF4589"/>
    <w:rsid w:val="013D5443"/>
    <w:rsid w:val="05E37D01"/>
    <w:rsid w:val="0707002C"/>
    <w:rsid w:val="085B4E67"/>
    <w:rsid w:val="0AA07932"/>
    <w:rsid w:val="0C3E25BC"/>
    <w:rsid w:val="0C80546E"/>
    <w:rsid w:val="0D145A7E"/>
    <w:rsid w:val="0DCE631B"/>
    <w:rsid w:val="0DE5344D"/>
    <w:rsid w:val="13412147"/>
    <w:rsid w:val="13985080"/>
    <w:rsid w:val="1585089F"/>
    <w:rsid w:val="16700E2D"/>
    <w:rsid w:val="16874348"/>
    <w:rsid w:val="173D2424"/>
    <w:rsid w:val="17FD1679"/>
    <w:rsid w:val="1AED0570"/>
    <w:rsid w:val="1C904A1B"/>
    <w:rsid w:val="1F80591A"/>
    <w:rsid w:val="217D265F"/>
    <w:rsid w:val="22C33E9F"/>
    <w:rsid w:val="243F3260"/>
    <w:rsid w:val="25BE4351"/>
    <w:rsid w:val="2B2C4FEE"/>
    <w:rsid w:val="2F884F60"/>
    <w:rsid w:val="3160178D"/>
    <w:rsid w:val="35714F10"/>
    <w:rsid w:val="364A2F4F"/>
    <w:rsid w:val="370011BB"/>
    <w:rsid w:val="38463467"/>
    <w:rsid w:val="3AFC568E"/>
    <w:rsid w:val="3AFF1530"/>
    <w:rsid w:val="3BF69E7A"/>
    <w:rsid w:val="3E6A73AC"/>
    <w:rsid w:val="3E7FC93C"/>
    <w:rsid w:val="3F533EBE"/>
    <w:rsid w:val="42C73EDC"/>
    <w:rsid w:val="43690F00"/>
    <w:rsid w:val="470B188D"/>
    <w:rsid w:val="47127346"/>
    <w:rsid w:val="47EF106D"/>
    <w:rsid w:val="48C753C0"/>
    <w:rsid w:val="49CF7A9D"/>
    <w:rsid w:val="4AE660D9"/>
    <w:rsid w:val="4C874836"/>
    <w:rsid w:val="4D262EFA"/>
    <w:rsid w:val="4E3C729F"/>
    <w:rsid w:val="4E4D57DF"/>
    <w:rsid w:val="4E9F388A"/>
    <w:rsid w:val="53734ACF"/>
    <w:rsid w:val="53C3641B"/>
    <w:rsid w:val="541378CC"/>
    <w:rsid w:val="543B55AD"/>
    <w:rsid w:val="5574160C"/>
    <w:rsid w:val="57CDCFCB"/>
    <w:rsid w:val="57EB2128"/>
    <w:rsid w:val="5AB35162"/>
    <w:rsid w:val="5ACD3FDD"/>
    <w:rsid w:val="5E2B38C2"/>
    <w:rsid w:val="5EC42EE7"/>
    <w:rsid w:val="619D5040"/>
    <w:rsid w:val="629C4B90"/>
    <w:rsid w:val="63F416A2"/>
    <w:rsid w:val="67BC441D"/>
    <w:rsid w:val="67D65013"/>
    <w:rsid w:val="68337EF6"/>
    <w:rsid w:val="6A12287D"/>
    <w:rsid w:val="6AE92D82"/>
    <w:rsid w:val="6B205D09"/>
    <w:rsid w:val="6B8533B6"/>
    <w:rsid w:val="6CFD6623"/>
    <w:rsid w:val="6DB373B4"/>
    <w:rsid w:val="6F5E19E7"/>
    <w:rsid w:val="6FA160C9"/>
    <w:rsid w:val="6FDEA765"/>
    <w:rsid w:val="71EBD1A5"/>
    <w:rsid w:val="738D6175"/>
    <w:rsid w:val="747BE4B5"/>
    <w:rsid w:val="7B535C14"/>
    <w:rsid w:val="7E2E4141"/>
    <w:rsid w:val="7EBFB66E"/>
    <w:rsid w:val="7F2B0193"/>
    <w:rsid w:val="7FC77EDA"/>
    <w:rsid w:val="7FFD3B7D"/>
    <w:rsid w:val="87B630FD"/>
    <w:rsid w:val="8BC114F3"/>
    <w:rsid w:val="9F994D57"/>
    <w:rsid w:val="9FFE882F"/>
    <w:rsid w:val="DEEF1734"/>
    <w:rsid w:val="DFB2EEBF"/>
    <w:rsid w:val="E7D658F3"/>
    <w:rsid w:val="EFEFBAA6"/>
    <w:rsid w:val="F297873D"/>
    <w:rsid w:val="F5FCFC63"/>
    <w:rsid w:val="FBBBA869"/>
    <w:rsid w:val="FE3F359D"/>
    <w:rsid w:val="FFDD1241"/>
    <w:rsid w:val="FFFBB81E"/>
    <w:rsid w:val="FFFE40A8"/>
    <w:rsid w:val="FFFEF7C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9" w:name="heading 7"/>
    <w:lsdException w:qFormat="1" w:uiPriority="9" w:name="heading 8"/>
    <w:lsdException w:qFormat="1" w:unhideWhenUsed="0" w:uiPriority="0" w:semiHidden="0" w:name="heading 9"/>
    <w:lsdException w:qFormat="1" w:unhideWhenUsed="0" w:uiPriority="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iPriority="39" w:name="toc 2"/>
    <w:lsdException w:qFormat="1" w:uiPriority="39" w:semiHidden="0" w:name="toc 3"/>
    <w:lsdException w:qFormat="1" w:unhideWhenUsed="0" w:uiPriority="0"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qFormat="1" w:unhideWhenUsed="0" w:uiPriority="0" w:name="footnote text"/>
    <w:lsdException w:qFormat="1" w:uiPriority="99" w:name="annotation text"/>
    <w:lsdException w:qFormat="1" w:uiPriority="0" w:semiHidden="0" w:name="header"/>
    <w:lsdException w:qFormat="1" w:uiPriority="99" w:semiHidden="0" w:name="footer"/>
    <w:lsdException w:uiPriority="99" w:name="index heading"/>
    <w:lsdException w:qFormat="1" w:unhideWhenUsed="0" w:uiPriority="0" w:semiHidden="0" w:name="caption"/>
    <w:lsdException w:qFormat="1" w:unhideWhenUsed="0" w:uiPriority="0" w:name="table of figures"/>
    <w:lsdException w:uiPriority="99" w:name="envelope address"/>
    <w:lsdException w:uiPriority="99" w:name="envelope return"/>
    <w:lsdException w:qFormat="1" w:unhideWhenUsed="0" w:uiPriority="0" w:name="footnote reference"/>
    <w:lsdException w:qFormat="1" w:uiPriority="99" w:name="annotation reference"/>
    <w:lsdException w:uiPriority="99" w:name="line number"/>
    <w:lsdException w:qFormat="1" w:unhideWhenUsed="0" w:uiPriority="0" w:semiHidden="0" w:name="page number"/>
    <w:lsdException w:qFormat="1" w:unhideWhenUsed="0" w:uiPriority="0" w:name="endnote reference"/>
    <w:lsdException w:qFormat="1" w:unhideWhenUsed="0" w:uiPriority="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qFormat="1"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44"/>
    <w:qFormat/>
    <w:uiPriority w:val="0"/>
    <w:pPr>
      <w:keepNext/>
      <w:keepLines/>
      <w:spacing w:before="100" w:after="100" w:line="360" w:lineRule="auto"/>
      <w:jc w:val="center"/>
      <w:outlineLvl w:val="0"/>
    </w:pPr>
    <w:rPr>
      <w:rFonts w:eastAsia="黑体"/>
      <w:bCs/>
      <w:kern w:val="44"/>
      <w:sz w:val="32"/>
      <w:szCs w:val="20"/>
    </w:rPr>
  </w:style>
  <w:style w:type="paragraph" w:styleId="3">
    <w:name w:val="heading 2"/>
    <w:basedOn w:val="1"/>
    <w:next w:val="1"/>
    <w:link w:val="45"/>
    <w:qFormat/>
    <w:uiPriority w:val="9"/>
    <w:pPr>
      <w:keepNext/>
      <w:keepLines/>
      <w:spacing w:before="260" w:after="260" w:line="416" w:lineRule="auto"/>
      <w:outlineLvl w:val="1"/>
    </w:pPr>
    <w:rPr>
      <w:rFonts w:ascii="仿宋_GB2312" w:hAnsi="Arial"/>
      <w:b/>
      <w:kern w:val="0"/>
      <w:sz w:val="28"/>
      <w:szCs w:val="32"/>
    </w:rPr>
  </w:style>
  <w:style w:type="paragraph" w:styleId="4">
    <w:name w:val="heading 3"/>
    <w:basedOn w:val="1"/>
    <w:next w:val="1"/>
    <w:link w:val="46"/>
    <w:qFormat/>
    <w:uiPriority w:val="0"/>
    <w:pPr>
      <w:keepNext/>
      <w:keepLines/>
      <w:spacing w:before="260" w:after="260" w:line="416" w:lineRule="auto"/>
      <w:outlineLvl w:val="2"/>
    </w:pPr>
    <w:rPr>
      <w:b/>
      <w:bCs/>
      <w:kern w:val="0"/>
      <w:sz w:val="32"/>
      <w:szCs w:val="32"/>
    </w:rPr>
  </w:style>
  <w:style w:type="paragraph" w:styleId="5">
    <w:name w:val="heading 4"/>
    <w:basedOn w:val="1"/>
    <w:next w:val="1"/>
    <w:link w:val="47"/>
    <w:qFormat/>
    <w:uiPriority w:val="0"/>
    <w:pPr>
      <w:keepNext/>
      <w:jc w:val="center"/>
      <w:outlineLvl w:val="3"/>
    </w:pPr>
    <w:rPr>
      <w:rFonts w:eastAsia="仿宋_GB2312"/>
      <w:b/>
      <w:kern w:val="0"/>
      <w:sz w:val="24"/>
      <w:szCs w:val="20"/>
    </w:rPr>
  </w:style>
  <w:style w:type="paragraph" w:styleId="6">
    <w:name w:val="heading 5"/>
    <w:basedOn w:val="1"/>
    <w:next w:val="7"/>
    <w:link w:val="48"/>
    <w:qFormat/>
    <w:uiPriority w:val="0"/>
    <w:pPr>
      <w:keepNext/>
      <w:keepLines/>
      <w:numPr>
        <w:ilvl w:val="0"/>
        <w:numId w:val="1"/>
      </w:numPr>
      <w:spacing w:before="280" w:after="290" w:line="376" w:lineRule="auto"/>
      <w:outlineLvl w:val="4"/>
    </w:pPr>
    <w:rPr>
      <w:b/>
      <w:kern w:val="0"/>
      <w:sz w:val="28"/>
      <w:szCs w:val="20"/>
    </w:rPr>
  </w:style>
  <w:style w:type="paragraph" w:styleId="8">
    <w:name w:val="heading 6"/>
    <w:basedOn w:val="1"/>
    <w:next w:val="7"/>
    <w:link w:val="49"/>
    <w:qFormat/>
    <w:uiPriority w:val="0"/>
    <w:pPr>
      <w:keepNext/>
      <w:keepLines/>
      <w:spacing w:before="240" w:after="64" w:line="320" w:lineRule="auto"/>
      <w:outlineLvl w:val="5"/>
    </w:pPr>
    <w:rPr>
      <w:rFonts w:ascii="Arial" w:hAnsi="Arial" w:eastAsia="黑体"/>
      <w:b/>
      <w:kern w:val="0"/>
      <w:sz w:val="24"/>
      <w:szCs w:val="20"/>
    </w:rPr>
  </w:style>
  <w:style w:type="paragraph" w:styleId="9">
    <w:name w:val="heading 9"/>
    <w:basedOn w:val="1"/>
    <w:next w:val="1"/>
    <w:link w:val="50"/>
    <w:qFormat/>
    <w:uiPriority w:val="0"/>
    <w:pPr>
      <w:keepNext/>
      <w:spacing w:line="360" w:lineRule="auto"/>
      <w:ind w:firstLine="425"/>
      <w:outlineLvl w:val="8"/>
    </w:pPr>
    <w:rPr>
      <w:b/>
      <w:kern w:val="0"/>
      <w:sz w:val="28"/>
    </w:rPr>
  </w:style>
  <w:style w:type="character" w:default="1" w:styleId="34">
    <w:name w:val="Default Paragraph Font"/>
    <w:semiHidden/>
    <w:unhideWhenUsed/>
    <w:qFormat/>
    <w:uiPriority w:val="1"/>
  </w:style>
  <w:style w:type="table" w:default="1" w:styleId="32">
    <w:name w:val="Normal Table"/>
    <w:semiHidden/>
    <w:unhideWhenUsed/>
    <w:qFormat/>
    <w:uiPriority w:val="99"/>
    <w:tblPr>
      <w:tblCellMar>
        <w:top w:w="0" w:type="dxa"/>
        <w:left w:w="108" w:type="dxa"/>
        <w:bottom w:w="0" w:type="dxa"/>
        <w:right w:w="108" w:type="dxa"/>
      </w:tblCellMar>
    </w:tblPr>
  </w:style>
  <w:style w:type="paragraph" w:styleId="7">
    <w:name w:val="Normal Indent"/>
    <w:basedOn w:val="1"/>
    <w:qFormat/>
    <w:uiPriority w:val="0"/>
    <w:pPr>
      <w:ind w:firstLine="480" w:firstLineChars="200"/>
    </w:pPr>
    <w:rPr>
      <w:sz w:val="24"/>
      <w:szCs w:val="20"/>
    </w:rPr>
  </w:style>
  <w:style w:type="paragraph" w:styleId="10">
    <w:name w:val="caption"/>
    <w:basedOn w:val="1"/>
    <w:next w:val="1"/>
    <w:qFormat/>
    <w:uiPriority w:val="0"/>
    <w:rPr>
      <w:bCs/>
      <w:u w:val="single"/>
    </w:rPr>
  </w:style>
  <w:style w:type="paragraph" w:styleId="11">
    <w:name w:val="Document Map"/>
    <w:basedOn w:val="1"/>
    <w:link w:val="69"/>
    <w:semiHidden/>
    <w:unhideWhenUsed/>
    <w:qFormat/>
    <w:uiPriority w:val="99"/>
    <w:rPr>
      <w:rFonts w:ascii="宋体"/>
      <w:sz w:val="18"/>
      <w:szCs w:val="18"/>
    </w:rPr>
  </w:style>
  <w:style w:type="paragraph" w:styleId="12">
    <w:name w:val="annotation text"/>
    <w:basedOn w:val="1"/>
    <w:link w:val="70"/>
    <w:semiHidden/>
    <w:unhideWhenUsed/>
    <w:qFormat/>
    <w:uiPriority w:val="99"/>
    <w:pPr>
      <w:jc w:val="left"/>
    </w:pPr>
  </w:style>
  <w:style w:type="paragraph" w:styleId="13">
    <w:name w:val="Body Text"/>
    <w:basedOn w:val="1"/>
    <w:link w:val="51"/>
    <w:qFormat/>
    <w:uiPriority w:val="0"/>
    <w:rPr>
      <w:color w:val="0000FF"/>
      <w:kern w:val="0"/>
      <w:sz w:val="20"/>
    </w:rPr>
  </w:style>
  <w:style w:type="paragraph" w:styleId="14">
    <w:name w:val="Body Text Indent"/>
    <w:basedOn w:val="1"/>
    <w:link w:val="52"/>
    <w:qFormat/>
    <w:uiPriority w:val="0"/>
    <w:pPr>
      <w:spacing w:line="360" w:lineRule="auto"/>
      <w:ind w:firstLine="480" w:firstLineChars="200"/>
    </w:pPr>
    <w:rPr>
      <w:rFonts w:ascii="仿宋_GB2312" w:eastAsia="仿宋_GB2312"/>
      <w:bCs/>
      <w:i/>
      <w:iCs/>
      <w:kern w:val="0"/>
      <w:sz w:val="24"/>
    </w:rPr>
  </w:style>
  <w:style w:type="paragraph" w:styleId="15">
    <w:name w:val="toc 3"/>
    <w:basedOn w:val="1"/>
    <w:next w:val="1"/>
    <w:unhideWhenUsed/>
    <w:qFormat/>
    <w:uiPriority w:val="39"/>
    <w:pPr>
      <w:widowControl/>
      <w:spacing w:after="100" w:line="276" w:lineRule="auto"/>
      <w:ind w:left="440"/>
      <w:jc w:val="left"/>
    </w:pPr>
    <w:rPr>
      <w:rFonts w:ascii="Calibri" w:hAnsi="Calibri"/>
      <w:kern w:val="0"/>
      <w:sz w:val="22"/>
      <w:szCs w:val="22"/>
    </w:rPr>
  </w:style>
  <w:style w:type="paragraph" w:styleId="16">
    <w:name w:val="Plain Text"/>
    <w:basedOn w:val="1"/>
    <w:link w:val="63"/>
    <w:qFormat/>
    <w:uiPriority w:val="0"/>
    <w:rPr>
      <w:rFonts w:ascii="宋体" w:hAnsi="Courier New"/>
      <w:kern w:val="0"/>
      <w:sz w:val="20"/>
      <w:szCs w:val="20"/>
    </w:rPr>
  </w:style>
  <w:style w:type="paragraph" w:styleId="17">
    <w:name w:val="Date"/>
    <w:basedOn w:val="1"/>
    <w:next w:val="1"/>
    <w:link w:val="61"/>
    <w:qFormat/>
    <w:uiPriority w:val="0"/>
    <w:pPr>
      <w:autoSpaceDE w:val="0"/>
      <w:autoSpaceDN w:val="0"/>
      <w:adjustRightInd w:val="0"/>
      <w:textAlignment w:val="baseline"/>
    </w:pPr>
    <w:rPr>
      <w:kern w:val="0"/>
      <w:sz w:val="24"/>
      <w:szCs w:val="20"/>
    </w:rPr>
  </w:style>
  <w:style w:type="paragraph" w:styleId="18">
    <w:name w:val="Body Text Indent 2"/>
    <w:basedOn w:val="1"/>
    <w:link w:val="53"/>
    <w:qFormat/>
    <w:uiPriority w:val="0"/>
    <w:pPr>
      <w:spacing w:line="460" w:lineRule="exact"/>
      <w:ind w:firstLine="560" w:firstLineChars="200"/>
    </w:pPr>
    <w:rPr>
      <w:kern w:val="0"/>
      <w:sz w:val="28"/>
    </w:rPr>
  </w:style>
  <w:style w:type="paragraph" w:styleId="19">
    <w:name w:val="endnote text"/>
    <w:basedOn w:val="1"/>
    <w:link w:val="65"/>
    <w:semiHidden/>
    <w:qFormat/>
    <w:uiPriority w:val="0"/>
    <w:pPr>
      <w:snapToGrid w:val="0"/>
      <w:jc w:val="left"/>
    </w:pPr>
    <w:rPr>
      <w:kern w:val="0"/>
      <w:sz w:val="20"/>
    </w:rPr>
  </w:style>
  <w:style w:type="paragraph" w:styleId="20">
    <w:name w:val="Balloon Text"/>
    <w:basedOn w:val="1"/>
    <w:link w:val="64"/>
    <w:qFormat/>
    <w:uiPriority w:val="0"/>
    <w:rPr>
      <w:kern w:val="0"/>
      <w:sz w:val="18"/>
      <w:szCs w:val="18"/>
    </w:rPr>
  </w:style>
  <w:style w:type="paragraph" w:styleId="21">
    <w:name w:val="footer"/>
    <w:basedOn w:val="1"/>
    <w:link w:val="42"/>
    <w:unhideWhenUsed/>
    <w:qFormat/>
    <w:uiPriority w:val="99"/>
    <w:pPr>
      <w:tabs>
        <w:tab w:val="center" w:pos="4153"/>
        <w:tab w:val="right" w:pos="8306"/>
      </w:tabs>
      <w:snapToGrid w:val="0"/>
      <w:jc w:val="left"/>
    </w:pPr>
    <w:rPr>
      <w:rFonts w:ascii="Calibri" w:hAnsi="Calibri"/>
      <w:kern w:val="0"/>
      <w:sz w:val="18"/>
      <w:szCs w:val="18"/>
    </w:rPr>
  </w:style>
  <w:style w:type="paragraph" w:styleId="22">
    <w:name w:val="header"/>
    <w:basedOn w:val="1"/>
    <w:link w:val="41"/>
    <w:unhideWhenUsed/>
    <w:qFormat/>
    <w:uiPriority w:val="0"/>
    <w:pPr>
      <w:pBdr>
        <w:bottom w:val="single" w:color="auto" w:sz="6" w:space="1"/>
      </w:pBdr>
      <w:tabs>
        <w:tab w:val="center" w:pos="4153"/>
        <w:tab w:val="right" w:pos="8306"/>
      </w:tabs>
      <w:snapToGrid w:val="0"/>
      <w:jc w:val="center"/>
    </w:pPr>
    <w:rPr>
      <w:rFonts w:ascii="Calibri" w:hAnsi="Calibri"/>
      <w:kern w:val="0"/>
      <w:sz w:val="18"/>
      <w:szCs w:val="18"/>
    </w:rPr>
  </w:style>
  <w:style w:type="paragraph" w:styleId="23">
    <w:name w:val="toc 1"/>
    <w:basedOn w:val="1"/>
    <w:next w:val="1"/>
    <w:qFormat/>
    <w:uiPriority w:val="39"/>
    <w:pPr>
      <w:tabs>
        <w:tab w:val="right" w:leader="dot" w:pos="8296"/>
      </w:tabs>
      <w:spacing w:line="560" w:lineRule="exact"/>
      <w:jc w:val="center"/>
    </w:pPr>
    <w:rPr>
      <w:rFonts w:ascii="宋体" w:hAnsi="宋体"/>
      <w:bCs/>
      <w:caps/>
      <w:sz w:val="30"/>
      <w:szCs w:val="30"/>
    </w:rPr>
  </w:style>
  <w:style w:type="paragraph" w:styleId="24">
    <w:name w:val="toc 4"/>
    <w:basedOn w:val="1"/>
    <w:next w:val="1"/>
    <w:semiHidden/>
    <w:qFormat/>
    <w:uiPriority w:val="0"/>
    <w:pPr>
      <w:ind w:left="1260" w:leftChars="600"/>
    </w:pPr>
  </w:style>
  <w:style w:type="paragraph" w:styleId="25">
    <w:name w:val="footnote text"/>
    <w:basedOn w:val="1"/>
    <w:link w:val="66"/>
    <w:semiHidden/>
    <w:qFormat/>
    <w:uiPriority w:val="0"/>
    <w:pPr>
      <w:snapToGrid w:val="0"/>
      <w:jc w:val="left"/>
    </w:pPr>
    <w:rPr>
      <w:kern w:val="0"/>
      <w:sz w:val="18"/>
      <w:szCs w:val="18"/>
    </w:rPr>
  </w:style>
  <w:style w:type="paragraph" w:styleId="26">
    <w:name w:val="Body Text Indent 3"/>
    <w:basedOn w:val="1"/>
    <w:link w:val="62"/>
    <w:qFormat/>
    <w:uiPriority w:val="0"/>
    <w:pPr>
      <w:spacing w:line="240" w:lineRule="atLeast"/>
      <w:ind w:firstLine="560" w:firstLineChars="200"/>
    </w:pPr>
    <w:rPr>
      <w:kern w:val="0"/>
      <w:sz w:val="28"/>
    </w:rPr>
  </w:style>
  <w:style w:type="paragraph" w:styleId="27">
    <w:name w:val="table of figures"/>
    <w:basedOn w:val="1"/>
    <w:next w:val="1"/>
    <w:semiHidden/>
    <w:qFormat/>
    <w:uiPriority w:val="0"/>
    <w:pPr>
      <w:ind w:left="200" w:leftChars="200" w:hanging="200" w:hangingChars="200"/>
    </w:pPr>
  </w:style>
  <w:style w:type="paragraph" w:styleId="28">
    <w:name w:val="toc 2"/>
    <w:basedOn w:val="1"/>
    <w:next w:val="1"/>
    <w:semiHidden/>
    <w:unhideWhenUsed/>
    <w:qFormat/>
    <w:uiPriority w:val="39"/>
    <w:pPr>
      <w:widowControl/>
      <w:spacing w:after="100" w:line="276" w:lineRule="auto"/>
      <w:ind w:left="220"/>
      <w:jc w:val="left"/>
    </w:pPr>
    <w:rPr>
      <w:rFonts w:ascii="Calibri" w:hAnsi="Calibri"/>
      <w:kern w:val="0"/>
      <w:sz w:val="22"/>
      <w:szCs w:val="22"/>
    </w:rPr>
  </w:style>
  <w:style w:type="paragraph" w:styleId="29">
    <w:name w:val="index 1"/>
    <w:basedOn w:val="1"/>
    <w:next w:val="1"/>
    <w:semiHidden/>
    <w:qFormat/>
    <w:uiPriority w:val="0"/>
  </w:style>
  <w:style w:type="paragraph" w:styleId="30">
    <w:name w:val="Title"/>
    <w:basedOn w:val="1"/>
    <w:link w:val="67"/>
    <w:qFormat/>
    <w:uiPriority w:val="0"/>
    <w:pPr>
      <w:numPr>
        <w:ilvl w:val="0"/>
        <w:numId w:val="2"/>
      </w:numPr>
      <w:spacing w:after="60"/>
      <w:jc w:val="left"/>
      <w:outlineLvl w:val="0"/>
    </w:pPr>
    <w:rPr>
      <w:rFonts w:ascii="Arial" w:hAnsi="Arial"/>
      <w:b/>
      <w:bCs/>
      <w:kern w:val="0"/>
      <w:sz w:val="24"/>
      <w:szCs w:val="32"/>
    </w:rPr>
  </w:style>
  <w:style w:type="paragraph" w:styleId="31">
    <w:name w:val="annotation subject"/>
    <w:basedOn w:val="12"/>
    <w:next w:val="12"/>
    <w:link w:val="71"/>
    <w:semiHidden/>
    <w:unhideWhenUsed/>
    <w:qFormat/>
    <w:uiPriority w:val="99"/>
    <w:rPr>
      <w:b/>
      <w:bCs/>
    </w:rPr>
  </w:style>
  <w:style w:type="table" w:styleId="33">
    <w:name w:val="Table Grid"/>
    <w:basedOn w:val="32"/>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35">
    <w:name w:val="endnote reference"/>
    <w:semiHidden/>
    <w:qFormat/>
    <w:uiPriority w:val="0"/>
    <w:rPr>
      <w:vertAlign w:val="superscript"/>
    </w:rPr>
  </w:style>
  <w:style w:type="character" w:styleId="36">
    <w:name w:val="page number"/>
    <w:basedOn w:val="34"/>
    <w:qFormat/>
    <w:uiPriority w:val="0"/>
  </w:style>
  <w:style w:type="character" w:styleId="37">
    <w:name w:val="FollowedHyperlink"/>
    <w:qFormat/>
    <w:uiPriority w:val="0"/>
    <w:rPr>
      <w:color w:val="800080"/>
      <w:u w:val="single"/>
    </w:rPr>
  </w:style>
  <w:style w:type="character" w:styleId="38">
    <w:name w:val="Hyperlink"/>
    <w:qFormat/>
    <w:uiPriority w:val="99"/>
    <w:rPr>
      <w:color w:val="0000FF"/>
      <w:u w:val="single"/>
    </w:rPr>
  </w:style>
  <w:style w:type="character" w:styleId="39">
    <w:name w:val="annotation reference"/>
    <w:semiHidden/>
    <w:unhideWhenUsed/>
    <w:qFormat/>
    <w:uiPriority w:val="99"/>
    <w:rPr>
      <w:sz w:val="21"/>
      <w:szCs w:val="21"/>
    </w:rPr>
  </w:style>
  <w:style w:type="character" w:styleId="40">
    <w:name w:val="footnote reference"/>
    <w:semiHidden/>
    <w:qFormat/>
    <w:uiPriority w:val="0"/>
    <w:rPr>
      <w:vertAlign w:val="superscript"/>
    </w:rPr>
  </w:style>
  <w:style w:type="character" w:customStyle="1" w:styleId="41">
    <w:name w:val="页眉 Char"/>
    <w:link w:val="22"/>
    <w:qFormat/>
    <w:uiPriority w:val="0"/>
    <w:rPr>
      <w:sz w:val="18"/>
      <w:szCs w:val="18"/>
    </w:rPr>
  </w:style>
  <w:style w:type="character" w:customStyle="1" w:styleId="42">
    <w:name w:val="页脚 Char"/>
    <w:link w:val="21"/>
    <w:qFormat/>
    <w:uiPriority w:val="99"/>
    <w:rPr>
      <w:sz w:val="18"/>
      <w:szCs w:val="18"/>
    </w:rPr>
  </w:style>
  <w:style w:type="paragraph" w:customStyle="1" w:styleId="43">
    <w:name w:val="Default"/>
    <w:qFormat/>
    <w:uiPriority w:val="0"/>
    <w:pPr>
      <w:widowControl w:val="0"/>
      <w:autoSpaceDE w:val="0"/>
      <w:autoSpaceDN w:val="0"/>
      <w:adjustRightInd w:val="0"/>
    </w:pPr>
    <w:rPr>
      <w:rFonts w:ascii="Fang Song" w:hAnsi="Times New Roman" w:eastAsia="Fang Song" w:cs="Times New Roman"/>
      <w:color w:val="000000"/>
      <w:sz w:val="24"/>
      <w:szCs w:val="24"/>
      <w:lang w:val="en-US" w:eastAsia="zh-CN" w:bidi="ar-SA"/>
    </w:rPr>
  </w:style>
  <w:style w:type="character" w:customStyle="1" w:styleId="44">
    <w:name w:val="标题 1 Char"/>
    <w:link w:val="2"/>
    <w:qFormat/>
    <w:uiPriority w:val="0"/>
    <w:rPr>
      <w:rFonts w:ascii="Times New Roman" w:hAnsi="Times New Roman" w:eastAsia="黑体" w:cs="Times New Roman"/>
      <w:bCs/>
      <w:kern w:val="44"/>
      <w:sz w:val="32"/>
      <w:szCs w:val="20"/>
    </w:rPr>
  </w:style>
  <w:style w:type="character" w:customStyle="1" w:styleId="45">
    <w:name w:val="标题 2 Char"/>
    <w:link w:val="3"/>
    <w:qFormat/>
    <w:uiPriority w:val="9"/>
    <w:rPr>
      <w:rFonts w:ascii="仿宋_GB2312" w:hAnsi="Arial" w:eastAsia="宋体" w:cs="Times New Roman"/>
      <w:b/>
      <w:sz w:val="28"/>
      <w:szCs w:val="32"/>
    </w:rPr>
  </w:style>
  <w:style w:type="character" w:customStyle="1" w:styleId="46">
    <w:name w:val="标题 3 Char"/>
    <w:link w:val="4"/>
    <w:qFormat/>
    <w:uiPriority w:val="0"/>
    <w:rPr>
      <w:rFonts w:ascii="Times New Roman" w:hAnsi="Times New Roman" w:eastAsia="宋体" w:cs="Times New Roman"/>
      <w:b/>
      <w:bCs/>
      <w:sz w:val="32"/>
      <w:szCs w:val="32"/>
    </w:rPr>
  </w:style>
  <w:style w:type="character" w:customStyle="1" w:styleId="47">
    <w:name w:val="标题 4 Char"/>
    <w:link w:val="5"/>
    <w:qFormat/>
    <w:uiPriority w:val="0"/>
    <w:rPr>
      <w:rFonts w:ascii="Times New Roman" w:hAnsi="Times New Roman" w:eastAsia="仿宋_GB2312" w:cs="Times New Roman"/>
      <w:b/>
      <w:sz w:val="24"/>
      <w:szCs w:val="20"/>
    </w:rPr>
  </w:style>
  <w:style w:type="character" w:customStyle="1" w:styleId="48">
    <w:name w:val="标题 5 Char"/>
    <w:link w:val="6"/>
    <w:qFormat/>
    <w:uiPriority w:val="0"/>
    <w:rPr>
      <w:rFonts w:ascii="Times New Roman" w:hAnsi="Times New Roman"/>
      <w:b/>
      <w:sz w:val="28"/>
    </w:rPr>
  </w:style>
  <w:style w:type="character" w:customStyle="1" w:styleId="49">
    <w:name w:val="标题 6 Char"/>
    <w:link w:val="8"/>
    <w:qFormat/>
    <w:uiPriority w:val="0"/>
    <w:rPr>
      <w:rFonts w:ascii="Arial" w:hAnsi="Arial" w:eastAsia="黑体" w:cs="Times New Roman"/>
      <w:b/>
      <w:sz w:val="24"/>
      <w:szCs w:val="20"/>
    </w:rPr>
  </w:style>
  <w:style w:type="character" w:customStyle="1" w:styleId="50">
    <w:name w:val="标题 9 Char"/>
    <w:link w:val="9"/>
    <w:qFormat/>
    <w:uiPriority w:val="0"/>
    <w:rPr>
      <w:rFonts w:ascii="Times New Roman" w:hAnsi="Times New Roman" w:eastAsia="宋体" w:cs="Times New Roman"/>
      <w:b/>
      <w:sz w:val="28"/>
      <w:szCs w:val="24"/>
    </w:rPr>
  </w:style>
  <w:style w:type="character" w:customStyle="1" w:styleId="51">
    <w:name w:val="正文文本 Char"/>
    <w:link w:val="13"/>
    <w:qFormat/>
    <w:uiPriority w:val="0"/>
    <w:rPr>
      <w:rFonts w:ascii="Times New Roman" w:hAnsi="Times New Roman"/>
      <w:color w:val="0000FF"/>
      <w:szCs w:val="24"/>
    </w:rPr>
  </w:style>
  <w:style w:type="character" w:customStyle="1" w:styleId="52">
    <w:name w:val="正文文本缩进 Char"/>
    <w:link w:val="14"/>
    <w:qFormat/>
    <w:uiPriority w:val="0"/>
    <w:rPr>
      <w:rFonts w:ascii="仿宋_GB2312" w:hAnsi="Times New Roman" w:eastAsia="仿宋_GB2312" w:cs="Times New Roman"/>
      <w:bCs/>
      <w:i/>
      <w:iCs/>
      <w:sz w:val="24"/>
      <w:szCs w:val="24"/>
    </w:rPr>
  </w:style>
  <w:style w:type="character" w:customStyle="1" w:styleId="53">
    <w:name w:val="正文文本缩进 2 Char"/>
    <w:link w:val="18"/>
    <w:qFormat/>
    <w:uiPriority w:val="0"/>
    <w:rPr>
      <w:rFonts w:ascii="Times New Roman" w:hAnsi="Times New Roman"/>
      <w:sz w:val="28"/>
      <w:szCs w:val="24"/>
    </w:rPr>
  </w:style>
  <w:style w:type="paragraph" w:customStyle="1" w:styleId="54">
    <w:name w:val="表格文字"/>
    <w:qFormat/>
    <w:uiPriority w:val="0"/>
    <w:pPr>
      <w:widowControl w:val="0"/>
      <w:autoSpaceDE w:val="0"/>
      <w:autoSpaceDN w:val="0"/>
      <w:adjustRightInd w:val="0"/>
      <w:spacing w:line="480" w:lineRule="atLeast"/>
      <w:jc w:val="both"/>
    </w:pPr>
    <w:rPr>
      <w:rFonts w:ascii="文鼎CS仿宋体" w:hAnsi="Times New Roman" w:eastAsia="文鼎CS仿宋体" w:cs="Times New Roman"/>
      <w:color w:val="000000"/>
      <w:lang w:val="en-US" w:eastAsia="zh-CN" w:bidi="ar-SA"/>
    </w:rPr>
  </w:style>
  <w:style w:type="paragraph" w:customStyle="1" w:styleId="55">
    <w:name w:val="法律条文"/>
    <w:basedOn w:val="13"/>
    <w:qFormat/>
    <w:uiPriority w:val="0"/>
    <w:pPr>
      <w:tabs>
        <w:tab w:val="left" w:pos="-315"/>
        <w:tab w:val="left" w:pos="425"/>
      </w:tabs>
      <w:autoSpaceDE w:val="0"/>
      <w:autoSpaceDN w:val="0"/>
      <w:adjustRightInd w:val="0"/>
      <w:spacing w:line="360" w:lineRule="auto"/>
      <w:ind w:left="425" w:right="-21" w:hanging="425"/>
      <w:textAlignment w:val="baseline"/>
    </w:pPr>
    <w:rPr>
      <w:rFonts w:ascii="宋体"/>
      <w:color w:val="auto"/>
      <w:sz w:val="24"/>
      <w:szCs w:val="20"/>
    </w:rPr>
  </w:style>
  <w:style w:type="paragraph" w:customStyle="1" w:styleId="56">
    <w:name w:val="正文文本 31"/>
    <w:basedOn w:val="1"/>
    <w:qFormat/>
    <w:uiPriority w:val="0"/>
    <w:pPr>
      <w:adjustRightInd w:val="0"/>
      <w:textAlignment w:val="baseline"/>
    </w:pPr>
    <w:rPr>
      <w:sz w:val="24"/>
      <w:szCs w:val="20"/>
    </w:rPr>
  </w:style>
  <w:style w:type="paragraph" w:customStyle="1" w:styleId="57">
    <w:name w:val="正文文本 21"/>
    <w:basedOn w:val="1"/>
    <w:qFormat/>
    <w:uiPriority w:val="0"/>
    <w:pPr>
      <w:widowControl/>
      <w:adjustRightInd w:val="0"/>
      <w:spacing w:line="360" w:lineRule="auto"/>
      <w:ind w:right="-1" w:firstLine="360"/>
      <w:textAlignment w:val="baseline"/>
    </w:pPr>
    <w:rPr>
      <w:kern w:val="0"/>
      <w:sz w:val="24"/>
      <w:szCs w:val="20"/>
    </w:rPr>
  </w:style>
  <w:style w:type="paragraph" w:customStyle="1" w:styleId="58">
    <w:name w:val="content"/>
    <w:basedOn w:val="1"/>
    <w:qFormat/>
    <w:uiPriority w:val="0"/>
    <w:pPr>
      <w:widowControl/>
      <w:spacing w:before="100" w:beforeAutospacing="1" w:after="100" w:afterAutospacing="1"/>
      <w:jc w:val="left"/>
    </w:pPr>
    <w:rPr>
      <w:rFonts w:hint="eastAsia" w:ascii="宋体" w:hAnsi="宋体"/>
      <w:kern w:val="0"/>
      <w:szCs w:val="21"/>
    </w:rPr>
  </w:style>
  <w:style w:type="paragraph" w:customStyle="1" w:styleId="59">
    <w:name w:val="第二章"/>
    <w:basedOn w:val="1"/>
    <w:qFormat/>
    <w:uiPriority w:val="0"/>
    <w:pPr>
      <w:spacing w:line="360" w:lineRule="auto"/>
      <w:jc w:val="center"/>
    </w:pPr>
    <w:rPr>
      <w:b/>
      <w:bCs/>
      <w:sz w:val="30"/>
    </w:rPr>
  </w:style>
  <w:style w:type="paragraph" w:customStyle="1" w:styleId="60">
    <w:name w:val="标题 B"/>
    <w:basedOn w:val="5"/>
    <w:qFormat/>
    <w:uiPriority w:val="0"/>
    <w:pPr>
      <w:jc w:val="both"/>
    </w:pPr>
    <w:rPr>
      <w:rFonts w:ascii="宋体" w:hAnsi="宋体" w:eastAsia="宋体"/>
      <w:b w:val="0"/>
      <w:sz w:val="28"/>
      <w:szCs w:val="24"/>
    </w:rPr>
  </w:style>
  <w:style w:type="character" w:customStyle="1" w:styleId="61">
    <w:name w:val="日期 Char"/>
    <w:link w:val="17"/>
    <w:qFormat/>
    <w:uiPriority w:val="0"/>
    <w:rPr>
      <w:rFonts w:ascii="Times New Roman" w:hAnsi="Times New Roman" w:eastAsia="宋体" w:cs="Times New Roman"/>
      <w:sz w:val="24"/>
      <w:szCs w:val="20"/>
    </w:rPr>
  </w:style>
  <w:style w:type="character" w:customStyle="1" w:styleId="62">
    <w:name w:val="正文文本缩进 3 Char"/>
    <w:link w:val="26"/>
    <w:qFormat/>
    <w:uiPriority w:val="0"/>
    <w:rPr>
      <w:rFonts w:ascii="Times New Roman" w:hAnsi="Times New Roman"/>
      <w:sz w:val="28"/>
      <w:szCs w:val="24"/>
    </w:rPr>
  </w:style>
  <w:style w:type="character" w:customStyle="1" w:styleId="63">
    <w:name w:val="纯文本 Char"/>
    <w:link w:val="16"/>
    <w:qFormat/>
    <w:uiPriority w:val="0"/>
    <w:rPr>
      <w:rFonts w:ascii="宋体" w:hAnsi="Courier New"/>
    </w:rPr>
  </w:style>
  <w:style w:type="character" w:customStyle="1" w:styleId="64">
    <w:name w:val="批注框文本 Char"/>
    <w:link w:val="20"/>
    <w:qFormat/>
    <w:uiPriority w:val="0"/>
    <w:rPr>
      <w:rFonts w:ascii="Times New Roman" w:hAnsi="Times New Roman" w:eastAsia="宋体" w:cs="Times New Roman"/>
      <w:sz w:val="18"/>
      <w:szCs w:val="18"/>
    </w:rPr>
  </w:style>
  <w:style w:type="character" w:customStyle="1" w:styleId="65">
    <w:name w:val="尾注文本 Char"/>
    <w:link w:val="19"/>
    <w:semiHidden/>
    <w:qFormat/>
    <w:uiPriority w:val="0"/>
    <w:rPr>
      <w:rFonts w:ascii="Times New Roman" w:hAnsi="Times New Roman"/>
      <w:szCs w:val="24"/>
    </w:rPr>
  </w:style>
  <w:style w:type="character" w:customStyle="1" w:styleId="66">
    <w:name w:val="脚注文本 Char"/>
    <w:link w:val="25"/>
    <w:semiHidden/>
    <w:qFormat/>
    <w:uiPriority w:val="0"/>
    <w:rPr>
      <w:rFonts w:ascii="Times New Roman" w:hAnsi="Times New Roman" w:eastAsia="宋体" w:cs="Times New Roman"/>
      <w:sz w:val="18"/>
      <w:szCs w:val="18"/>
    </w:rPr>
  </w:style>
  <w:style w:type="character" w:customStyle="1" w:styleId="67">
    <w:name w:val="标题 Char"/>
    <w:link w:val="30"/>
    <w:qFormat/>
    <w:uiPriority w:val="0"/>
    <w:rPr>
      <w:rFonts w:ascii="Arial" w:hAnsi="Arial"/>
      <w:b/>
      <w:bCs/>
      <w:sz w:val="24"/>
      <w:szCs w:val="32"/>
    </w:rPr>
  </w:style>
  <w:style w:type="paragraph" w:customStyle="1" w:styleId="68">
    <w:name w:val="TOC 标题1"/>
    <w:basedOn w:val="2"/>
    <w:next w:val="1"/>
    <w:semiHidden/>
    <w:unhideWhenUsed/>
    <w:qFormat/>
    <w:uiPriority w:val="39"/>
    <w:pPr>
      <w:widowControl/>
      <w:spacing w:before="480" w:after="0" w:line="276" w:lineRule="auto"/>
      <w:jc w:val="left"/>
      <w:outlineLvl w:val="9"/>
    </w:pPr>
    <w:rPr>
      <w:rFonts w:ascii="Cambria" w:hAnsi="Cambria" w:eastAsia="宋体"/>
      <w:b/>
      <w:color w:val="365F91"/>
      <w:kern w:val="0"/>
      <w:sz w:val="28"/>
      <w:szCs w:val="28"/>
    </w:rPr>
  </w:style>
  <w:style w:type="character" w:customStyle="1" w:styleId="69">
    <w:name w:val="文档结构图 Char"/>
    <w:link w:val="11"/>
    <w:semiHidden/>
    <w:qFormat/>
    <w:uiPriority w:val="99"/>
    <w:rPr>
      <w:rFonts w:ascii="宋体" w:hAnsi="Times New Roman"/>
      <w:kern w:val="2"/>
      <w:sz w:val="18"/>
      <w:szCs w:val="18"/>
    </w:rPr>
  </w:style>
  <w:style w:type="character" w:customStyle="1" w:styleId="70">
    <w:name w:val="批注文字 Char"/>
    <w:link w:val="12"/>
    <w:qFormat/>
    <w:uiPriority w:val="99"/>
    <w:rPr>
      <w:rFonts w:ascii="Times New Roman" w:hAnsi="Times New Roman"/>
      <w:kern w:val="2"/>
      <w:sz w:val="21"/>
      <w:szCs w:val="24"/>
    </w:rPr>
  </w:style>
  <w:style w:type="character" w:customStyle="1" w:styleId="71">
    <w:name w:val="批注主题 Char"/>
    <w:link w:val="31"/>
    <w:semiHidden/>
    <w:qFormat/>
    <w:uiPriority w:val="99"/>
    <w:rPr>
      <w:rFonts w:ascii="Times New Roman" w:hAnsi="Times New Roman"/>
      <w:b/>
      <w:bCs/>
      <w:kern w:val="2"/>
      <w:sz w:val="21"/>
      <w:szCs w:val="24"/>
    </w:rPr>
  </w:style>
  <w:style w:type="paragraph" w:customStyle="1" w:styleId="72">
    <w:name w:val="修订1"/>
    <w:hidden/>
    <w:semiHidden/>
    <w:qFormat/>
    <w:uiPriority w:val="99"/>
    <w:rPr>
      <w:rFonts w:ascii="Times New Roman" w:hAnsi="Times New Roman" w:eastAsia="宋体" w:cs="Times New Roman"/>
      <w:kern w:val="2"/>
      <w:sz w:val="21"/>
      <w:szCs w:val="24"/>
      <w:lang w:val="en-US" w:eastAsia="zh-CN" w:bidi="ar-SA"/>
    </w:rPr>
  </w:style>
  <w:style w:type="paragraph" w:styleId="73">
    <w:name w:val="List Paragraph"/>
    <w:basedOn w:val="1"/>
    <w:qFormat/>
    <w:uiPriority w:val="34"/>
    <w:pPr>
      <w:ind w:firstLine="420" w:firstLineChars="200"/>
    </w:pPr>
    <w:rPr>
      <w:rFonts w:ascii="Calibri" w:hAnsi="Calibri"/>
      <w:szCs w:val="22"/>
    </w:rPr>
  </w:style>
  <w:style w:type="paragraph" w:customStyle="1" w:styleId="74">
    <w:name w:val="列出段落4"/>
    <w:basedOn w:val="1"/>
    <w:qFormat/>
    <w:uiPriority w:val="34"/>
    <w:pPr>
      <w:ind w:firstLine="420" w:firstLineChars="200"/>
    </w:pPr>
    <w:rPr>
      <w:rFonts w:ascii="Calibri" w:hAnsi="Calibri"/>
      <w:szCs w:val="22"/>
    </w:rPr>
  </w:style>
  <w:style w:type="paragraph" w:customStyle="1" w:styleId="75">
    <w:name w:val="正文样式"/>
    <w:basedOn w:val="73"/>
    <w:link w:val="76"/>
    <w:qFormat/>
    <w:uiPriority w:val="0"/>
    <w:pPr>
      <w:spacing w:beforeLines="100" w:afterLines="50" w:line="360" w:lineRule="auto"/>
      <w:ind w:left="1260" w:leftChars="600" w:firstLine="0" w:firstLineChars="0"/>
    </w:pPr>
    <w:rPr>
      <w:rFonts w:ascii="仿宋_GB2312" w:hAnsi="Times New Roman" w:eastAsia="仿宋_GB2312"/>
      <w:sz w:val="28"/>
      <w:szCs w:val="28"/>
    </w:rPr>
  </w:style>
  <w:style w:type="character" w:customStyle="1" w:styleId="76">
    <w:name w:val="正文样式 Char"/>
    <w:link w:val="75"/>
    <w:qFormat/>
    <w:uiPriority w:val="0"/>
    <w:rPr>
      <w:rFonts w:ascii="仿宋_GB2312" w:hAnsi="Times New Roman" w:eastAsia="仿宋_GB2312"/>
      <w:kern w:val="2"/>
      <w:sz w:val="28"/>
      <w:szCs w:val="28"/>
    </w:rPr>
  </w:style>
  <w:style w:type="paragraph" w:customStyle="1" w:styleId="77">
    <w:name w:val="Table Paragraph"/>
    <w:basedOn w:val="1"/>
    <w:qFormat/>
    <w:uiPriority w:val="1"/>
    <w:pPr>
      <w:jc w:val="left"/>
    </w:pPr>
    <w:rPr>
      <w:rFonts w:ascii="等线" w:hAnsi="等线" w:eastAsia="等线"/>
      <w:kern w:val="0"/>
      <w:sz w:val="22"/>
      <w:szCs w:val="22"/>
      <w:lang w:eastAsia="en-US"/>
    </w:rPr>
  </w:style>
  <w:style w:type="paragraph" w:customStyle="1" w:styleId="78">
    <w:name w:val="TOC Heading"/>
    <w:basedOn w:val="2"/>
    <w:next w:val="1"/>
    <w:semiHidden/>
    <w:unhideWhenUsed/>
    <w:qFormat/>
    <w:uiPriority w:val="39"/>
    <w:pPr>
      <w:widowControl/>
      <w:spacing w:before="480" w:after="0" w:line="276" w:lineRule="auto"/>
      <w:jc w:val="left"/>
      <w:outlineLvl w:val="9"/>
    </w:pPr>
    <w:rPr>
      <w:rFonts w:ascii="Cambria" w:hAnsi="Cambria" w:eastAsia="宋体"/>
      <w:b/>
      <w:color w:val="365F91"/>
      <w:kern w:val="0"/>
      <w:sz w:val="28"/>
      <w:szCs w:val="28"/>
    </w:rPr>
  </w:style>
  <w:style w:type="paragraph" w:customStyle="1" w:styleId="79">
    <w:name w:val="Revision"/>
    <w:hidden/>
    <w:semiHidden/>
    <w:qFormat/>
    <w:uiPriority w:val="99"/>
    <w:rPr>
      <w:rFonts w:ascii="Times New Roman" w:hAnsi="Times New Roman" w:eastAsia="宋体" w:cs="Times New Roman"/>
      <w:kern w:val="2"/>
      <w:sz w:val="21"/>
      <w:szCs w:val="24"/>
      <w:lang w:val="en-US" w:eastAsia="zh-CN" w:bidi="ar-SA"/>
    </w:rPr>
  </w:style>
  <w:style w:type="table" w:customStyle="1" w:styleId="80">
    <w:name w:val="网格型1"/>
    <w:basedOn w:val="32"/>
    <w:qFormat/>
    <w:uiPriority w:val="5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45</Pages>
  <Words>13379</Words>
  <Characters>14593</Characters>
  <Lines>167</Lines>
  <Paragraphs>47</Paragraphs>
  <TotalTime>0</TotalTime>
  <ScaleCrop>false</ScaleCrop>
  <LinksUpToDate>false</LinksUpToDate>
  <CharactersWithSpaces>16607</CharactersWithSpaces>
  <Application>WPS Office_12.8.2.17863_F1E327BC-269C-435d-A152-05C5408002CA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2021-08-31T02:31:00Z</dcterms:created>
  <dc:creator>xdli</dc:creator>
  <cp:lastModifiedBy>xdli</cp:lastModifiedBy>
  <cp:lastPrinted>2025-11-21T00:53:00Z</cp:lastPrinted>
  <dcterms:modified xsi:type="dcterms:W3CDTF">2025-12-19T16:19:00Z</dcterms:modified>
  <dc:title>中国结算深圳分公司证券资金结算业务表格</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2052-12.8.2.17863</vt:lpwstr>
  </property>
  <property fmtid="{D5CDD505-2E9C-101B-9397-08002B2CF9AE}" pid="3" name="ICV">
    <vt:lpwstr>EB8150D2D93B4645A1655A3E50BFEBE1</vt:lpwstr>
  </property>
</Properties>
</file>